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>Для оплаты по соглашению об установлении сервитута в 2018 году  применяются следующие реквизиты: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Получатель: УФК по Пермскому краю (Департамент </w:t>
      </w:r>
      <w:proofErr w:type="gramStart"/>
      <w:r w:rsidRPr="007E703C">
        <w:rPr>
          <w:rFonts w:ascii="Times New Roman" w:hAnsi="Times New Roman" w:cs="Times New Roman"/>
          <w:b/>
          <w:bCs/>
          <w:sz w:val="28"/>
          <w:szCs w:val="28"/>
        </w:rPr>
        <w:t>земельных</w:t>
      </w:r>
      <w:proofErr w:type="gramEnd"/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 администрации г. Перми)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>ИНН 5902293379 БИК 045773001 КПП 590201001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03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E703C">
        <w:rPr>
          <w:rFonts w:ascii="Times New Roman" w:hAnsi="Times New Roman" w:cs="Times New Roman"/>
          <w:b/>
          <w:bCs/>
          <w:sz w:val="28"/>
          <w:szCs w:val="28"/>
        </w:rPr>
        <w:t>/с 40101810700000010003 Отделение Пермь г. Пермь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>КБК 992 1 11 05312 04 1000 120 Плата за сервитут по соглашению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>Назначение платежа: оплата по соглашению (</w:t>
      </w:r>
      <w:proofErr w:type="gramStart"/>
      <w:r w:rsidRPr="007E703C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____ № ____) </w:t>
      </w:r>
      <w:proofErr w:type="gramStart"/>
      <w:r w:rsidRPr="007E703C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установлении сервитута 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410E57" w:rsidRPr="007E703C" w:rsidRDefault="007E703C" w:rsidP="007E703C">
      <w:r w:rsidRPr="007E703C">
        <w:rPr>
          <w:rFonts w:ascii="Times New Roman" w:hAnsi="Times New Roman" w:cs="Times New Roman"/>
          <w:b/>
          <w:bCs/>
          <w:sz w:val="28"/>
          <w:szCs w:val="28"/>
        </w:rPr>
        <w:t>ОКТМО: 57701000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</w:p>
    <w:sectPr w:rsidR="00410E57" w:rsidRPr="007E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B"/>
    <w:rsid w:val="00061063"/>
    <w:rsid w:val="00410E57"/>
    <w:rsid w:val="007E703C"/>
    <w:rsid w:val="00981E35"/>
    <w:rsid w:val="00D1303B"/>
    <w:rsid w:val="00D8672B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Григорьева Наталья Александровна</cp:lastModifiedBy>
  <cp:revision>2</cp:revision>
  <dcterms:created xsi:type="dcterms:W3CDTF">2018-01-26T09:47:00Z</dcterms:created>
  <dcterms:modified xsi:type="dcterms:W3CDTF">2018-01-26T09:47:00Z</dcterms:modified>
</cp:coreProperties>
</file>