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55" w:rsidRPr="00DD0B55" w:rsidRDefault="00DD0B55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D0B55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DD0B55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DD0B55">
        <w:rPr>
          <w:rFonts w:ascii="Times New Roman" w:hAnsi="Times New Roman" w:cs="Times New Roman"/>
          <w:sz w:val="24"/>
          <w:szCs w:val="24"/>
        </w:rPr>
        <w:br/>
      </w:r>
    </w:p>
    <w:p w:rsidR="00DD0B55" w:rsidRPr="00DD0B55" w:rsidRDefault="00DD0B5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0B55" w:rsidRPr="00DD0B55" w:rsidRDefault="00DD0B5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ПЕРМСКАЯ ГОРОДСКАЯ ДУМА</w:t>
      </w:r>
    </w:p>
    <w:p w:rsidR="00DD0B55" w:rsidRPr="00DD0B55" w:rsidRDefault="00DD0B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D0B55" w:rsidRPr="00DD0B55" w:rsidRDefault="00DD0B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РЕШЕНИЕ</w:t>
      </w:r>
    </w:p>
    <w:p w:rsidR="00DD0B55" w:rsidRPr="00DD0B55" w:rsidRDefault="00DD0B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от 23 апреля 2013 г. N 89</w:t>
      </w:r>
    </w:p>
    <w:p w:rsidR="00DD0B55" w:rsidRPr="00DD0B55" w:rsidRDefault="00DD0B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D0B55" w:rsidRPr="00DD0B55" w:rsidRDefault="00DD0B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КОНТРОЛЕ</w:t>
      </w:r>
    </w:p>
    <w:p w:rsidR="00DD0B55" w:rsidRPr="00DD0B55" w:rsidRDefault="00DD0B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ЗА СОХРАННОСТЬЮ АВТОМОБИЛЬНЫХ ДОРОГ МЕСТНОГО ЗНАЧЕНИЯ</w:t>
      </w:r>
    </w:p>
    <w:p w:rsidR="00DD0B55" w:rsidRPr="00DD0B55" w:rsidRDefault="00DD0B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НА ТЕРРИТОРИИ ГОРОДА ПЕРМИ</w:t>
      </w:r>
    </w:p>
    <w:p w:rsidR="00DD0B55" w:rsidRPr="00DD0B55" w:rsidRDefault="00DD0B5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0B55" w:rsidRPr="00DD0B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0B55" w:rsidRPr="00DD0B55" w:rsidRDefault="00DD0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5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D0B55" w:rsidRPr="00DD0B55" w:rsidRDefault="00DD0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5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 w:history="1">
              <w:r w:rsidRPr="00DD0B5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DD0B5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Пермской городской Думы от 22.05.2018 N 101)</w:t>
            </w:r>
          </w:p>
        </w:tc>
      </w:tr>
    </w:tbl>
    <w:p w:rsidR="00DD0B55" w:rsidRPr="00DD0B55" w:rsidRDefault="00DD0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B55" w:rsidRPr="00DD0B55" w:rsidRDefault="00DD0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7" w:history="1">
        <w:r w:rsidRPr="00DD0B5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D0B5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DD0B55">
          <w:rPr>
            <w:rFonts w:ascii="Times New Roman" w:hAnsi="Times New Roman" w:cs="Times New Roman"/>
            <w:color w:val="0000FF"/>
            <w:sz w:val="24"/>
            <w:szCs w:val="24"/>
          </w:rPr>
          <w:t>ст. 13</w:t>
        </w:r>
      </w:hyperlink>
      <w:r w:rsidRPr="00DD0B55">
        <w:rPr>
          <w:rFonts w:ascii="Times New Roman" w:hAnsi="Times New Roman" w:cs="Times New Roman"/>
          <w:sz w:val="24"/>
          <w:szCs w:val="24"/>
        </w:rPr>
        <w:t xml:space="preserve"> Федерального закона от 08.11.2007 N 257-ФЗ "Об автомобильных дорогах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9" w:history="1">
        <w:r w:rsidRPr="00DD0B55">
          <w:rPr>
            <w:rFonts w:ascii="Times New Roman" w:hAnsi="Times New Roman" w:cs="Times New Roman"/>
            <w:color w:val="0000FF"/>
            <w:sz w:val="24"/>
            <w:szCs w:val="24"/>
          </w:rPr>
          <w:t>ст. 6</w:t>
        </w:r>
      </w:hyperlink>
      <w:r w:rsidRPr="00DD0B55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0" w:history="1">
        <w:r w:rsidRPr="00DD0B55">
          <w:rPr>
            <w:rFonts w:ascii="Times New Roman" w:hAnsi="Times New Roman" w:cs="Times New Roman"/>
            <w:color w:val="0000FF"/>
            <w:sz w:val="24"/>
            <w:szCs w:val="24"/>
          </w:rPr>
          <w:t>ст. 41</w:t>
        </w:r>
      </w:hyperlink>
      <w:r w:rsidRPr="00DD0B55">
        <w:rPr>
          <w:rFonts w:ascii="Times New Roman" w:hAnsi="Times New Roman" w:cs="Times New Roman"/>
          <w:sz w:val="24"/>
          <w:szCs w:val="24"/>
        </w:rPr>
        <w:t xml:space="preserve"> Устава города Перми в целях обеспечения сохранности и развития автомобильных дорог, улучшения их технического состояния Пермская городская Дума решила:</w:t>
      </w:r>
    </w:p>
    <w:p w:rsidR="00DD0B55" w:rsidRPr="00DD0B55" w:rsidRDefault="00DD0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B55" w:rsidRPr="00DD0B55" w:rsidRDefault="00DD0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DD0B5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D0B55">
        <w:rPr>
          <w:rFonts w:ascii="Times New Roman" w:hAnsi="Times New Roman" w:cs="Times New Roman"/>
          <w:sz w:val="24"/>
          <w:szCs w:val="24"/>
        </w:rPr>
        <w:t xml:space="preserve"> о муниципальном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на территории города Перми согласно приложению к настоящему решению.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2. Рекомендовать администрации города Перми обеспечить приведение муниципальных правовых актов города Перми в соответствие с настоящим решением.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3.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комитет Пермской городской Думы по городскому хозяйству.</w:t>
      </w:r>
    </w:p>
    <w:p w:rsidR="00DD0B55" w:rsidRPr="00DD0B55" w:rsidRDefault="00DD0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B55" w:rsidRPr="00DD0B55" w:rsidRDefault="00DD0B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Глава города Перми -</w:t>
      </w:r>
    </w:p>
    <w:p w:rsidR="00DD0B55" w:rsidRPr="00DD0B55" w:rsidRDefault="00DD0B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председатель Пермской городской Думы</w:t>
      </w:r>
    </w:p>
    <w:p w:rsidR="00DD0B55" w:rsidRPr="00DD0B55" w:rsidRDefault="00DD0B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И.В.САПКО</w:t>
      </w:r>
    </w:p>
    <w:p w:rsidR="00DD0B55" w:rsidRPr="00DD0B55" w:rsidRDefault="00DD0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B55" w:rsidRPr="00DD0B55" w:rsidRDefault="00DD0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B55" w:rsidRPr="00DD0B55" w:rsidRDefault="00DD0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B55" w:rsidRPr="00DD0B55" w:rsidRDefault="00DD0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B55" w:rsidRPr="00DD0B55" w:rsidRDefault="00DD0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B55" w:rsidRPr="00DD0B55" w:rsidRDefault="00DD0B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Приложение</w:t>
      </w:r>
    </w:p>
    <w:p w:rsidR="00DD0B55" w:rsidRPr="00DD0B55" w:rsidRDefault="00DD0B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к решению</w:t>
      </w:r>
    </w:p>
    <w:p w:rsidR="00DD0B55" w:rsidRPr="00DD0B55" w:rsidRDefault="00DD0B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Пермской городской Думы</w:t>
      </w:r>
    </w:p>
    <w:p w:rsidR="00DD0B55" w:rsidRPr="00DD0B55" w:rsidRDefault="00DD0B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от 23.04.2013 N 89</w:t>
      </w:r>
    </w:p>
    <w:p w:rsidR="00DD0B55" w:rsidRPr="00DD0B55" w:rsidRDefault="00DD0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B55" w:rsidRPr="00DD0B55" w:rsidRDefault="00DD0B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DD0B55">
        <w:rPr>
          <w:rFonts w:ascii="Times New Roman" w:hAnsi="Times New Roman" w:cs="Times New Roman"/>
          <w:sz w:val="24"/>
          <w:szCs w:val="24"/>
        </w:rPr>
        <w:t>ПОЛОЖЕНИЕ</w:t>
      </w:r>
    </w:p>
    <w:p w:rsidR="00DD0B55" w:rsidRPr="00DD0B55" w:rsidRDefault="00DD0B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lastRenderedPageBreak/>
        <w:t xml:space="preserve">О МУНИЦИПАЛЬНОМ КОНТРОЛЕ ЗА СОХРАННОСТЬЮ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</w:p>
    <w:p w:rsidR="00DD0B55" w:rsidRPr="00DD0B55" w:rsidRDefault="00DD0B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ДОРОГ МЕСТНОГО ЗНАЧЕНИЯ НА ТЕРРИТОРИИ ГОРОДА ПЕРМИ</w:t>
      </w:r>
    </w:p>
    <w:p w:rsidR="00DD0B55" w:rsidRPr="00DD0B55" w:rsidRDefault="00DD0B5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0B55" w:rsidRPr="00DD0B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0B55" w:rsidRPr="00DD0B55" w:rsidRDefault="00DD0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5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D0B55" w:rsidRPr="00DD0B55" w:rsidRDefault="00DD0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5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" w:history="1">
              <w:r w:rsidRPr="00DD0B5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DD0B5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Пермской городской Думы от 22.05.2018 N 101)</w:t>
            </w:r>
          </w:p>
        </w:tc>
      </w:tr>
    </w:tbl>
    <w:p w:rsidR="00DD0B55" w:rsidRPr="00DD0B55" w:rsidRDefault="00DD0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B55" w:rsidRPr="00DD0B55" w:rsidRDefault="00DD0B5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D0B55" w:rsidRPr="00DD0B55" w:rsidRDefault="00DD0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B55" w:rsidRPr="00DD0B55" w:rsidRDefault="00DD0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1.1. Настоящее Положение (далее - Положение) разработано на основании и во исполнение федеральных законов от 06.10.2003 </w:t>
      </w:r>
      <w:hyperlink r:id="rId12" w:history="1">
        <w:r w:rsidRPr="00DD0B55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DD0B5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08.11.2007 </w:t>
      </w:r>
      <w:hyperlink r:id="rId13" w:history="1">
        <w:r w:rsidRPr="00DD0B55">
          <w:rPr>
            <w:rFonts w:ascii="Times New Roman" w:hAnsi="Times New Roman" w:cs="Times New Roman"/>
            <w:color w:val="0000FF"/>
            <w:sz w:val="24"/>
            <w:szCs w:val="24"/>
          </w:rPr>
          <w:t>N 257-ФЗ</w:t>
        </w:r>
      </w:hyperlink>
      <w:r w:rsidRPr="00DD0B55">
        <w:rPr>
          <w:rFonts w:ascii="Times New Roman" w:hAnsi="Times New Roman" w:cs="Times New Roman"/>
          <w:sz w:val="24"/>
          <w:szCs w:val="24"/>
        </w:rPr>
        <w:t xml:space="preserve"> "Об автомобильных дорогах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от 26.12.2008 </w:t>
      </w:r>
      <w:hyperlink r:id="rId14" w:history="1">
        <w:r w:rsidRPr="00DD0B55">
          <w:rPr>
            <w:rFonts w:ascii="Times New Roman" w:hAnsi="Times New Roman" w:cs="Times New Roman"/>
            <w:color w:val="0000FF"/>
            <w:sz w:val="24"/>
            <w:szCs w:val="24"/>
          </w:rPr>
          <w:t>N 294-ФЗ</w:t>
        </w:r>
      </w:hyperlink>
      <w:r w:rsidRPr="00DD0B55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индивидуальных предпринимателей при осуществлении государственного контроля (надзора) и муниципального контроля".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Положение определяет цель, задачи, предмет муниципального контроля за сохранностью автомобильных дорог местного значения на территории города Перми (далее - муниципальный контроль за сохранностью автомобильных дорог), орган администрации города Перми, уполномоченный на осуществление муниципального контроля; права, обязанности и ответственность уполномоченных должностных лиц органа, уполномоченного на осуществление муниципального контроля, формы осуществления муниципального контроля за сохранностью автомобильных дорог;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права, обязанности и ответственность лиц, в отношении которых проводятся мероприятия по муниципальному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(далее - Мероприятия).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Муниципальный контроль за сохранностью автомобильных дорог - деятельность уполномоченного органа местного самоуправления, уполномоченных должностных лиц, направленная на предупреждение, выявление и пресечение нарушений физическими и юридическими лицами, индивидуальными предпринимателями (далее - субъекты контроля) требований, установленных законодательством Российской Федерации и правовыми актами города Перми, по обеспечению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города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Перми.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1.4. Правовую основу осуществления муниципального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составляют </w:t>
      </w:r>
      <w:hyperlink r:id="rId15" w:history="1">
        <w:r w:rsidRPr="00DD0B55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DD0B55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 Российской Федерации и Пермского края, нормативные правовые акты города Перми, регулирующие вопросы сохранности автомобильных дорог местного значения при использовании автомобильных дорог и осуществлении дорожной деятельности.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1.5. Объектом муниципального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являются все автомобильные дороги местного значения в границах города Перми (далее - автомобильные дороги).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1.6. Целью муниципального контроля является обеспечение сохранности автомобильных дорог местного значения на территории города Перми.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1.7. Основными задачами муниципального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являются: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обеспечение соблюдения субъектами контроля требований, установленных </w:t>
      </w:r>
      <w:r w:rsidRPr="00DD0B55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Пермского края и правовыми актами города, регулирующими вопросы сохранности автомобильных дорог при осуществлении дорожной деятельности и использовании автомобильных дорог,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выявление правонарушений, предусмотренных действующим законодательством, в области использования и сохранности автомобильных дорог, за которые установлена ответственность,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принятие предусмотренных законодательством мер по устранению выявленных правонарушений в области использования и сохранности автомобильных дорог,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профилактика правонарушений в области использования и сохранности автомобильных дорог,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иные задачи в соответствии с законодательством в области использования и сохранности автомобильных дорог.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1.8. Предметом муниципального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является соблюдение субъектами контроля требований законодательства Российской Федерации, Пермского края и нормативных правовых актов города Перми, обеспечивающих сохранность автомобильных дорог при осуществлении дорожной деятельности и использовании автомобильных дорог, в том числе: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соблюдение технических регламентов, правил благоустройства города Перми и других нормативных правовых актов, устанавливающих требования к техническому или эксплуатационному состоянию автомобильных дорог при проведении работ в границах полосы отвода автомобильной дороги и придорожной полосы автомобильной дороги,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соблюдение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соблюдение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B55">
        <w:rPr>
          <w:rFonts w:ascii="Times New Roman" w:hAnsi="Times New Roman" w:cs="Times New Roman"/>
          <w:sz w:val="24"/>
          <w:szCs w:val="24"/>
        </w:rPr>
        <w:t>соблюдение правил использования полос отвода и придорожных полос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дорогам,</w:t>
      </w:r>
      <w:proofErr w:type="gramEnd"/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соблюдение обязанностей при использовании автомобильных дорог в части недопущения повреждения автомобильных дорог и их элементов,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исполнение выданных уполномоченными должностными лицами, осуществляющими муниципальный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дорог, предписаний об устранении нарушений,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соблюдение ограничений в использовании автомобильных дорог.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1.9. Муниципальный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осуществляет функциональный орган администрации города Перми, осуществляющий функции </w:t>
      </w:r>
      <w:r w:rsidRPr="00DD0B55">
        <w:rPr>
          <w:rFonts w:ascii="Times New Roman" w:hAnsi="Times New Roman" w:cs="Times New Roman"/>
          <w:sz w:val="24"/>
          <w:szCs w:val="24"/>
        </w:rPr>
        <w:lastRenderedPageBreak/>
        <w:t>управления в сфере организации дорожной деятельности в части строительства, реконструкции и капитального ремонта автомобильных дорог местного значения (далее - Уполномоченный орган).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1.10. Уполномоченный орган при осуществлении муниципального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имеет право взаимодействовать с территориальными органами федеральных органов исполнительной власти, осуществляющими государственный контроль за сохранностью автомобильных дорог, органами администрации города Перми, правоохранительными органами.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1.11. Перечень должностных лиц администрации города Перми, уполномоченных на осуществление муниципального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дорог, утверждается администрацией города Перми.</w:t>
      </w:r>
    </w:p>
    <w:p w:rsidR="00DD0B55" w:rsidRPr="00DD0B55" w:rsidRDefault="00DD0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B55" w:rsidRPr="00DD0B55" w:rsidRDefault="00DD0B5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2. Права, обязанности и ответственность уполномоченных</w:t>
      </w:r>
    </w:p>
    <w:p w:rsidR="00DD0B55" w:rsidRPr="00DD0B55" w:rsidRDefault="00DD0B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должностных лиц, осуществляющих муниципальный контроль</w:t>
      </w:r>
    </w:p>
    <w:p w:rsidR="00DD0B55" w:rsidRPr="00DD0B55" w:rsidRDefault="00DD0B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за сохранностью автомобильных дорог</w:t>
      </w:r>
    </w:p>
    <w:p w:rsidR="00DD0B55" w:rsidRPr="00DD0B55" w:rsidRDefault="00DD0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B55" w:rsidRPr="00DD0B55" w:rsidRDefault="00DD0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2.1. Уполномоченное должностное лицо, осуществляющее муниципальный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- муниципальный служащий, осуществляющий мероприятия по муниципальному контролю за сохранностью автомобильных дорог в соответствии с Положением и должностной инструкцией (далее - уполномоченное должностное лицо).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2.2. Уполномоченное должностное лицо имеет право: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проверять соблюдение физическими лицами, юридическими лицами и их должностными лицами законодательства Российской Федерации, Пермского края и нормативных правовых актов города Перми о дорожной деятельности при осуществлении любой деятельности в границах автомобильных дорог или использовании автомобильных дорог и требовать представление к проверке документов, связанных с целями, задачами и предметом проверки,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B55">
        <w:rPr>
          <w:rFonts w:ascii="Times New Roman" w:hAnsi="Times New Roman" w:cs="Times New Roman"/>
          <w:sz w:val="24"/>
          <w:szCs w:val="24"/>
        </w:rPr>
        <w:t xml:space="preserve">при проведении проверки беспрепятственно по предъявлении служебного удостоверения, копии решения (правового акта) руководителя Уполномоченного органа о проведении проверки, а при проведении внеплановой выездной проверки по основаниям, указанным в </w:t>
      </w:r>
      <w:hyperlink r:id="rId16" w:history="1">
        <w:r w:rsidRPr="00DD0B55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DD0B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DD0B55">
          <w:rPr>
            <w:rFonts w:ascii="Times New Roman" w:hAnsi="Times New Roman" w:cs="Times New Roman"/>
            <w:color w:val="0000FF"/>
            <w:sz w:val="24"/>
            <w:szCs w:val="24"/>
          </w:rPr>
          <w:t>"б" пункта 2</w:t>
        </w:r>
      </w:hyperlink>
      <w:r w:rsidRPr="00DD0B5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DD0B55">
          <w:rPr>
            <w:rFonts w:ascii="Times New Roman" w:hAnsi="Times New Roman" w:cs="Times New Roman"/>
            <w:color w:val="0000FF"/>
            <w:sz w:val="24"/>
            <w:szCs w:val="24"/>
          </w:rPr>
          <w:t>пункте 2.1 части 2 статьи 10</w:t>
        </w:r>
      </w:hyperlink>
      <w:r w:rsidRPr="00DD0B55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муниципального контроля", копии документа о согласовании проведения внеплановой проверки с органом прокуратуры посещать в порядке, установленном законодательством Российской Федерации, автомобильные дороги, в том числе объекты, расположенные в границах автомобильных дорог, и организации, осуществляющие деятельность в границах автомобильных дорог, а также проводить необходимые исследования, испытания, экспертизы, расследования и другие мероприятия,</w:t>
      </w:r>
    </w:p>
    <w:p w:rsidR="00DD0B55" w:rsidRPr="00DD0B55" w:rsidRDefault="00DD0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DD0B55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DD0B55">
        <w:rPr>
          <w:rFonts w:ascii="Times New Roman" w:hAnsi="Times New Roman" w:cs="Times New Roman"/>
          <w:sz w:val="24"/>
          <w:szCs w:val="24"/>
        </w:rPr>
        <w:t xml:space="preserve"> Пермской городской Думы от 22.05.2018 N 101)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запрашивать и получать сведения, материалы и документы, необходимые для осуществления муниципального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выдавать физическим и юридическим лицам обязательные для исполнения предписания об устранении нарушений, выявленных в ходе проведения проверок,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составлять по результатам проверок акты с обязательным ознакомлением </w:t>
      </w:r>
      <w:r w:rsidRPr="00DD0B55">
        <w:rPr>
          <w:rFonts w:ascii="Times New Roman" w:hAnsi="Times New Roman" w:cs="Times New Roman"/>
          <w:sz w:val="24"/>
          <w:szCs w:val="24"/>
        </w:rPr>
        <w:lastRenderedPageBreak/>
        <w:t>должностных лиц организации, осуществляющей деятельность в границах автомобильных дорог, собственников, пользователей, владельцев, арендаторов объектов, расположенных в границах автомобильных дорог,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составлять протоколы об административных правонарушениях в случаях, предусмотренных законодательством,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обращаться в органы внутренних дел за содействием в предотвращении и пресечении действий, препятствующих осуществлению муниципального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дорог, а также в установлении личности граждан и юридических лиц, виновных в нарушении законодательства об автомобильных дорогах и дорожной деятельности,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вносить предложения по рациональному использованию автомобильных дорог,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привлекать в установленном порядке специалистов для обследования дорог или участков дорог, экспертиз,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вносить предложения о полном или частичном ограничении движения в случаях, предусмотренных законодательством об автомобильных дорогах и дорожной деятельности,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вносить предложения об установлении размера платы в счет возмещения вреда, причиняемого транспортными средствами, осуществляющими перевозки тяжеловесных грузов, при движении по автомобильным дорогам, включая периоды временного ограничения движения транспортных средств,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осуществлять взаимодействие с территориальными органами федеральных органов исполнительной власти, осуществляющими государственный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дорог, органами администрации города Перми, правоохранительными органами.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2.3. Уполномоченное должностное лицо обязано: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руководствоваться при осуществлении муниципального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</w:t>
      </w:r>
      <w:hyperlink r:id="rId20" w:history="1">
        <w:r w:rsidRPr="00DD0B55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DD0B55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 и Пермского края, нормативными правовыми актами города Перми, регулирующими вопросы в сфере использования автомобильных дорог и осуществления дорожной деятельности,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соблюдать требования действующего законодательства по защите прав юридических лиц, индивидуальных предпринимателей и граждан при осуществлении Мероприятий,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предотвращать,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выявлять и пресекать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правонарушения в сфере использования автомобильных дорог и осуществления дорожной деятельности,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принимать в пределах своих полномочий необходимые меры по устранению выявленных правонарушений в сфере использования автомобильных дорог и осуществления дорожной деятельности,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проводить профилактическую работу по устранению обстоятельств, </w:t>
      </w:r>
      <w:r w:rsidRPr="00DD0B55">
        <w:rPr>
          <w:rFonts w:ascii="Times New Roman" w:hAnsi="Times New Roman" w:cs="Times New Roman"/>
          <w:sz w:val="24"/>
          <w:szCs w:val="24"/>
        </w:rPr>
        <w:lastRenderedPageBreak/>
        <w:t>способствующих совершению правонарушений в сфере использования автомобильных дорог и осуществления дорожной деятельности,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оперативно рассматривать поступившие обращения и сообщения о нарушениях в сфере дорожной деятельности.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2.4. За невыполнение или ненадлежащее выполнение своих обязанностей, а также за превышение предоставленных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уполномоченное должностное лицо привлекается к ответственности в соответствии с действующим законодательством.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2.5. Противоправные действия (бездействие) уполномоченного должностного лица, приведшие к ухудшению состояния автомобильных дорог или их элементов, нарушению прав и законных интересов субъектов контроля, установлению незаконных ограничений в использовании автомобильных дорог, могут быть обжалованы в порядке, установленном действующим законодательством.</w:t>
      </w:r>
    </w:p>
    <w:p w:rsidR="00DD0B55" w:rsidRPr="00DD0B55" w:rsidRDefault="00DD0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B55" w:rsidRPr="00DD0B55" w:rsidRDefault="00DD0B5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3. Формы осуществления муниципального контроля</w:t>
      </w:r>
    </w:p>
    <w:p w:rsidR="00DD0B55" w:rsidRPr="00DD0B55" w:rsidRDefault="00DD0B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за сохранностью автомобильных дорог</w:t>
      </w:r>
    </w:p>
    <w:p w:rsidR="00DD0B55" w:rsidRPr="00DD0B55" w:rsidRDefault="00DD0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B55" w:rsidRPr="00DD0B55" w:rsidRDefault="00DD0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3.1. Формами муниципального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являются плановые и внеплановые проверки соблюдения субъектами контроля требований, обеспечивающих сохранность автомобильных дорог при осуществлении дорожной деятельности и использовании автомобильных дорог, плановые (рейдовые) осмотры и иные мероприятия, предусмотренные законодательством.</w:t>
      </w:r>
    </w:p>
    <w:p w:rsidR="00DD0B55" w:rsidRPr="00DD0B55" w:rsidRDefault="00DD0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1" w:history="1">
        <w:r w:rsidRPr="00DD0B55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DD0B55">
        <w:rPr>
          <w:rFonts w:ascii="Times New Roman" w:hAnsi="Times New Roman" w:cs="Times New Roman"/>
          <w:sz w:val="24"/>
          <w:szCs w:val="24"/>
        </w:rPr>
        <w:t xml:space="preserve"> Пермской городской Думы от 22.05.2018 N 101)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3.2. Порядок осуществления проверок устанавливается Административным регламентом проведения муниципального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дорог, утвержденным администрацией города Перми в порядке, установленном нормативным правовым актом Правительства Пермского края.</w:t>
      </w:r>
    </w:p>
    <w:p w:rsidR="00DD0B55" w:rsidRPr="00DD0B55" w:rsidRDefault="00DD0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B55" w:rsidRPr="00DD0B55" w:rsidRDefault="00DD0B5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4. Права, обязанности и ответственность лиц, в отношении</w:t>
      </w:r>
    </w:p>
    <w:p w:rsidR="00DD0B55" w:rsidRPr="00DD0B55" w:rsidRDefault="00DD0B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0B5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проводятся Мероприятия</w:t>
      </w:r>
    </w:p>
    <w:p w:rsidR="00DD0B55" w:rsidRPr="00DD0B55" w:rsidRDefault="00DD0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B55" w:rsidRPr="00DD0B55" w:rsidRDefault="00DD0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4"/>
      <w:bookmarkEnd w:id="2"/>
      <w:r w:rsidRPr="00DD0B55">
        <w:rPr>
          <w:rFonts w:ascii="Times New Roman" w:hAnsi="Times New Roman" w:cs="Times New Roman"/>
          <w:sz w:val="24"/>
          <w:szCs w:val="24"/>
        </w:rPr>
        <w:t>4.1. Лица, в отношении которых проводятся Мероприятия, имеют право: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непосредственно присутствовать при проведении мероприятий, давать объяснения по вопросам, относящимся к предмету проверки,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получать разъяснения о своих правах и обязанностях,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представлять документы и (или) информацию, запрашиваемые в рамках межведомственного информационного взаимодействия, по собственной инициативе,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Пермском крае к участию в проверке,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знакомиться с результатами проверки и получать относящиеся к предмету проверки информацию и документы, указывать в актах о своем ознакомлении, согласии или несогласии с ними, а также с отдельными действиями уполномоченных должностных лиц,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обжаловать действия (бездействие) уполномоченных должностных лиц в порядке, установленном действующим законодательством,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lastRenderedPageBreak/>
        <w:t>получать компенсацию за причинение вреда, наступившего в результате действий (бездействия) уполномоченного должностного лица, в соответствии с законодательством.</w:t>
      </w:r>
    </w:p>
    <w:p w:rsidR="00DD0B55" w:rsidRPr="00DD0B55" w:rsidRDefault="00DD0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(п. 4.1 в ред. </w:t>
      </w:r>
      <w:hyperlink r:id="rId22" w:history="1">
        <w:r w:rsidRPr="00DD0B55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DD0B55">
        <w:rPr>
          <w:rFonts w:ascii="Times New Roman" w:hAnsi="Times New Roman" w:cs="Times New Roman"/>
          <w:sz w:val="24"/>
          <w:szCs w:val="24"/>
        </w:rPr>
        <w:t xml:space="preserve"> Пермской городской Думы от 22.05.2018 N 101)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4.2. Лица, указанные в </w:t>
      </w:r>
      <w:hyperlink w:anchor="P104" w:history="1">
        <w:r w:rsidRPr="00DD0B55">
          <w:rPr>
            <w:rFonts w:ascii="Times New Roman" w:hAnsi="Times New Roman" w:cs="Times New Roman"/>
            <w:color w:val="0000FF"/>
            <w:sz w:val="24"/>
            <w:szCs w:val="24"/>
          </w:rPr>
          <w:t>пункте 4.1</w:t>
        </w:r>
      </w:hyperlink>
      <w:r w:rsidRPr="00DD0B55">
        <w:rPr>
          <w:rFonts w:ascii="Times New Roman" w:hAnsi="Times New Roman" w:cs="Times New Roman"/>
          <w:sz w:val="24"/>
          <w:szCs w:val="24"/>
        </w:rPr>
        <w:t xml:space="preserve"> Положения, в соответствии с действующим законодательством обязаны: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обеспечивать свое присутствие или присутствие своих представителей при проведении Мероприятий,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представлять сведения, материалы и документы, необходимые для осуществления муниципального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дорог,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>оказывать содействие в организации Мероприятий.</w:t>
      </w:r>
    </w:p>
    <w:p w:rsidR="00DD0B55" w:rsidRPr="00DD0B55" w:rsidRDefault="00DD0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55">
        <w:rPr>
          <w:rFonts w:ascii="Times New Roman" w:hAnsi="Times New Roman" w:cs="Times New Roman"/>
          <w:sz w:val="24"/>
          <w:szCs w:val="24"/>
        </w:rPr>
        <w:t xml:space="preserve">4.3. Воспрепятствование деятельности, неисполнение или несвоевременное исполнение требований уполномоченных должностных лиц при исполнении ими обязанностей по осуществлению муниципального </w:t>
      </w:r>
      <w:proofErr w:type="gramStart"/>
      <w:r w:rsidRPr="00DD0B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0B55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влечет за собой привлечение к ответственности в соответствии с действующим законодательством.</w:t>
      </w:r>
    </w:p>
    <w:p w:rsidR="00DD0B55" w:rsidRPr="00DD0B55" w:rsidRDefault="00DD0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B55" w:rsidRPr="00DD0B55" w:rsidRDefault="00DD0B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B55" w:rsidRPr="00DD0B55" w:rsidRDefault="00DD0B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C6636" w:rsidRPr="00DD0B55" w:rsidRDefault="000C6636">
      <w:pPr>
        <w:rPr>
          <w:rFonts w:ascii="Times New Roman" w:hAnsi="Times New Roman" w:cs="Times New Roman"/>
          <w:sz w:val="24"/>
          <w:szCs w:val="24"/>
        </w:rPr>
      </w:pPr>
    </w:p>
    <w:sectPr w:rsidR="000C6636" w:rsidRPr="00DD0B55" w:rsidSect="00B4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55"/>
    <w:rsid w:val="000C6636"/>
    <w:rsid w:val="00DD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654B7C98266B98E3B646E2DF54E6CF274F2F551174D78FCA54593357A646370C9D81AE04642B211680920D82AEFB00E593DBBZDr6K" TargetMode="External"/><Relationship Id="rId13" Type="http://schemas.openxmlformats.org/officeDocument/2006/relationships/hyperlink" Target="consultantplus://offline/ref=07E654B7C98266B98E3B646E2DF54E6CF274F2F551174D78FCA54593357A646362C98014E54E08E255230622DAZ3rCK" TargetMode="External"/><Relationship Id="rId18" Type="http://schemas.openxmlformats.org/officeDocument/2006/relationships/hyperlink" Target="consultantplus://offline/ref=07E654B7C98266B98E3B646E2DF54E6CF37DF0F250134D78FCA54593357A646370C9D81AE54D1DB70479512FD937F0B110453FBADFZ8r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E654B7C98266B98E3B7A633B991367F97FA8FA53174229A1F243C46A2A62363089DE4DA4091BE2553D0422D33FBAE1540E30B8DD9844D737F5C409Z0rFK" TargetMode="External"/><Relationship Id="rId7" Type="http://schemas.openxmlformats.org/officeDocument/2006/relationships/hyperlink" Target="consultantplus://offline/ref=07E654B7C98266B98E3B646E2DF54E6CF37DF7F5551F4D78FCA54593357A646370C9D81BE14E1DB70479512FD937F0B110453FBADFZ8rEK" TargetMode="External"/><Relationship Id="rId12" Type="http://schemas.openxmlformats.org/officeDocument/2006/relationships/hyperlink" Target="consultantplus://offline/ref=07E654B7C98266B98E3B646E2DF54E6CF37DF7F5551F4D78FCA54593357A646362C98014E54E08E255230622DAZ3rCK" TargetMode="External"/><Relationship Id="rId17" Type="http://schemas.openxmlformats.org/officeDocument/2006/relationships/hyperlink" Target="consultantplus://offline/ref=07E654B7C98266B98E3B646E2DF54E6CF37DF0F250134D78FCA54593357A646370C9D81BE24A1DB70479512FD937F0B110453FBADFZ8r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E654B7C98266B98E3B646E2DF54E6CF37DF0F250134D78FCA54593357A646370C9D81BE24B1DB70479512FD937F0B110453FBADFZ8rEK" TargetMode="External"/><Relationship Id="rId20" Type="http://schemas.openxmlformats.org/officeDocument/2006/relationships/hyperlink" Target="consultantplus://offline/ref=07E654B7C98266B98E3B646E2DF54E6CF37CF1F259401A7AADF04B963D2A3E736680D71AF94C16FD573D05Z2r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654B7C98266B98E3B7A633B991367F97FA8FA53174229A1F243C46A2A62363089DE4DA4091BE2553D0422DE3FBAE1540E30B8DD9844D737F5C409Z0rFK" TargetMode="External"/><Relationship Id="rId11" Type="http://schemas.openxmlformats.org/officeDocument/2006/relationships/hyperlink" Target="consultantplus://offline/ref=07E654B7C98266B98E3B7A633B991367F97FA8FA53174229A1F243C46A2A62363089DE4DA4091BE2553D0422DE3FBAE1540E30B8DD9844D737F5C409Z0rF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7E654B7C98266B98E3B646E2DF54E6CF37CF1F259401A7AADF04B963D2A3E736680D71AF94C16FD573D05Z2rA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7E654B7C98266B98E3B7A633B991367F97FA8FA5B114F2CA3FA1ECE62736E343786815AA34017E354390320D060BFF445563FB9C08745C92BF7C5Z0r0K" TargetMode="External"/><Relationship Id="rId19" Type="http://schemas.openxmlformats.org/officeDocument/2006/relationships/hyperlink" Target="consultantplus://offline/ref=07E654B7C98266B98E3B7A633B991367F97FA8FA53174229A1F243C46A2A62363089DE4DA4091BE2553D0422DD3FBAE1540E30B8DD9844D737F5C409Z0r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654B7C98266B98E3B646E2DF54E6CF37DF0F250134D78FCA54593357A646370C9D818E74D16E5553650739F61E3B213453CBAC08445D6Z2r1K" TargetMode="External"/><Relationship Id="rId14" Type="http://schemas.openxmlformats.org/officeDocument/2006/relationships/hyperlink" Target="consultantplus://offline/ref=07E654B7C98266B98E3B646E2DF54E6CF37DF0F250134D78FCA54593357A646362C98014E54E08E255230622DAZ3rCK" TargetMode="External"/><Relationship Id="rId22" Type="http://schemas.openxmlformats.org/officeDocument/2006/relationships/hyperlink" Target="consultantplus://offline/ref=07E654B7C98266B98E3B7A633B991367F97FA8FA53174229A1F243C46A2A62363089DE4DA4091BE2553D0422D23FBAE1540E30B8DD9844D737F5C409Z0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Львовна</dc:creator>
  <cp:lastModifiedBy>Попова Мария Львовна</cp:lastModifiedBy>
  <cp:revision>1</cp:revision>
  <dcterms:created xsi:type="dcterms:W3CDTF">2018-10-23T10:43:00Z</dcterms:created>
  <dcterms:modified xsi:type="dcterms:W3CDTF">2018-10-23T10:44:00Z</dcterms:modified>
</cp:coreProperties>
</file>