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ерми объявляет о проведен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ии ау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кциона в электронной форме по продаже  имущества, находящегося в муниципальной собственности города Перми</w:t>
      </w:r>
    </w:p>
    <w:p w:rsidR="00712A92" w:rsidRPr="009F015C" w:rsidRDefault="00712A92" w:rsidP="00D357F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295" w:line="269" w:lineRule="exact"/>
        <w:ind w:left="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4366A7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электронной форме (далее – </w:t>
      </w:r>
      <w:r w:rsidR="009F015C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укцион)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соответствии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с Федеральным законом от 21.12.2001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№ 178-ФЗ «О приватизации государственн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муниципального имущества»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имущества в электронной форме», 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Пермской городской Думы от </w:t>
      </w:r>
      <w:r w:rsidR="00C32E05" w:rsidRP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.12.2015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267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Прогнозного плана приватизации муниципального имущества города Перми</w:t>
      </w:r>
      <w:proofErr w:type="gramEnd"/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201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распоряжени</w:t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ем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начальника департамента имущественных отношений администрации города Перми</w:t>
      </w:r>
      <w:proofErr w:type="gramEnd"/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25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.05.2016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№ СЭД-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19-08-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745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«О принятии решения об условиях приватизации и продаже муниципального имущества на аукционе»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р</w:t>
      </w:r>
      <w:r w:rsidR="004378FE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электронной площадки </w:t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контактный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 электронной 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  <w:proofErr w:type="gramEnd"/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proofErr w:type="gramStart"/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принимаются и признаются</w:t>
      </w:r>
      <w:proofErr w:type="gramEnd"/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Default="00712A92" w:rsidP="00597FC3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4A0BB1" w:rsidRPr="00D357F7" w:rsidRDefault="004A0BB1" w:rsidP="004A0BB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377A36" w:rsidRPr="00D357F7" w:rsidRDefault="00D357F7" w:rsidP="004A0BB1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 а</w:t>
      </w:r>
      <w:r w:rsidR="004A0BB1" w:rsidRPr="00D357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укцион в соответствии  с распоряжени</w:t>
      </w:r>
      <w:r w:rsidR="00731949" w:rsidRPr="00D357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ем</w:t>
      </w:r>
      <w:r w:rsidR="004A0BB1" w:rsidRPr="00D357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4A0BB1" w:rsidRPr="00D357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начальника департамента имущественных отношений администрации города Перми</w:t>
      </w:r>
      <w:proofErr w:type="gramEnd"/>
      <w:r w:rsidR="004A0BB1" w:rsidRPr="00D357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25</w:t>
      </w:r>
      <w:r w:rsid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.05.2016</w:t>
      </w:r>
      <w:r w:rsidR="001534F4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№ СЭД-</w:t>
      </w:r>
      <w:r w:rsid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19-08-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745</w:t>
      </w:r>
      <w:r w:rsidR="001534F4" w:rsidRPr="00D357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A0BB1" w:rsidRPr="00D357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«О принятии решения об условиях приватизации и продаже муниципального имущества на а</w:t>
      </w:r>
      <w:r w:rsidR="00731949" w:rsidRPr="00D357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укционе» </w:t>
      </w:r>
      <w:r w:rsidR="00E636A6" w:rsidRPr="00D357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выставляется следующее имущество:</w:t>
      </w:r>
      <w:r w:rsidR="00377A36" w:rsidRPr="00D357F7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   </w:t>
      </w:r>
      <w:r w:rsidR="00377A36" w:rsidRPr="00D357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t xml:space="preserve">              </w:t>
      </w:r>
    </w:p>
    <w:p w:rsidR="008207C9" w:rsidRPr="00D357F7" w:rsidRDefault="008207C9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960D3" w:rsidRPr="006960D3" w:rsidRDefault="006960D3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494"/>
        <w:gridCol w:w="1625"/>
        <w:gridCol w:w="1406"/>
        <w:gridCol w:w="2119"/>
      </w:tblGrid>
      <w:tr w:rsidR="006960D3" w:rsidRPr="006960D3" w:rsidTr="005C441D">
        <w:trPr>
          <w:trHeight w:val="738"/>
        </w:trPr>
        <w:tc>
          <w:tcPr>
            <w:tcW w:w="85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lastRenderedPageBreak/>
              <w:t>№ лота</w:t>
            </w:r>
          </w:p>
        </w:tc>
        <w:tc>
          <w:tcPr>
            <w:tcW w:w="3494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1625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2119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324B96" w:rsidRPr="006960D3" w:rsidTr="005C441D">
        <w:tc>
          <w:tcPr>
            <w:tcW w:w="851" w:type="dxa"/>
          </w:tcPr>
          <w:p w:rsidR="00324B96" w:rsidRPr="00732179" w:rsidRDefault="00732179" w:rsidP="006960D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4" w:type="dxa"/>
          </w:tcPr>
          <w:p w:rsidR="00324B96" w:rsidRPr="00C1199B" w:rsidRDefault="00324B96" w:rsidP="009F42B3">
            <w:pPr>
              <w:rPr>
                <w:rFonts w:ascii="Times New Roman" w:hAnsi="Times New Roman" w:cs="Times New Roman"/>
              </w:rPr>
            </w:pPr>
            <w:r w:rsidRPr="00C1199B">
              <w:rPr>
                <w:rFonts w:ascii="Times New Roman" w:hAnsi="Times New Roman" w:cs="Times New Roman"/>
              </w:rPr>
              <w:t xml:space="preserve">Нежилые помещения общей площадью 133,2 </w:t>
            </w:r>
            <w:proofErr w:type="spellStart"/>
            <w:r w:rsidRPr="00C1199B">
              <w:rPr>
                <w:rFonts w:ascii="Times New Roman" w:hAnsi="Times New Roman" w:cs="Times New Roman"/>
              </w:rPr>
              <w:t>кв</w:t>
            </w:r>
            <w:proofErr w:type="gramStart"/>
            <w:r w:rsidRPr="00C1199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1199B">
              <w:rPr>
                <w:rFonts w:ascii="Times New Roman" w:hAnsi="Times New Roman" w:cs="Times New Roman"/>
              </w:rPr>
              <w:t xml:space="preserve"> в подвале жилого дома, расположенные по адресу проспект Декабристов, 5 (кадастровый (или условный) номер: 59-59-23/903/2012-655). Помещения пустуют.</w:t>
            </w:r>
          </w:p>
        </w:tc>
        <w:tc>
          <w:tcPr>
            <w:tcW w:w="1625" w:type="dxa"/>
          </w:tcPr>
          <w:p w:rsidR="00324B96" w:rsidRDefault="00324B96" w:rsidP="0009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1 300 000</w:t>
            </w:r>
          </w:p>
        </w:tc>
        <w:tc>
          <w:tcPr>
            <w:tcW w:w="1406" w:type="dxa"/>
          </w:tcPr>
          <w:p w:rsidR="00324B96" w:rsidRDefault="00324B96" w:rsidP="00D4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</w:t>
            </w:r>
          </w:p>
        </w:tc>
        <w:tc>
          <w:tcPr>
            <w:tcW w:w="2119" w:type="dxa"/>
          </w:tcPr>
          <w:p w:rsidR="00324B96" w:rsidRPr="005C441D" w:rsidRDefault="00324B96" w:rsidP="009F42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12.04.2016 – торги не состоялись</w:t>
            </w:r>
          </w:p>
        </w:tc>
      </w:tr>
      <w:tr w:rsidR="00324B96" w:rsidRPr="006960D3" w:rsidTr="005C441D">
        <w:tc>
          <w:tcPr>
            <w:tcW w:w="851" w:type="dxa"/>
          </w:tcPr>
          <w:p w:rsidR="00324B96" w:rsidRPr="00732179" w:rsidRDefault="00732179" w:rsidP="006960D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494" w:type="dxa"/>
          </w:tcPr>
          <w:p w:rsidR="00324B96" w:rsidRPr="00C1199B" w:rsidRDefault="00324B96" w:rsidP="009F42B3">
            <w:pPr>
              <w:rPr>
                <w:rFonts w:ascii="Times New Roman" w:hAnsi="Times New Roman" w:cs="Times New Roman"/>
              </w:rPr>
            </w:pPr>
            <w:r w:rsidRPr="00C1199B">
              <w:rPr>
                <w:rFonts w:ascii="Times New Roman" w:hAnsi="Times New Roman" w:cs="Times New Roman"/>
              </w:rPr>
              <w:t xml:space="preserve">Нежилые помещения общей площадью 288,9 </w:t>
            </w:r>
            <w:proofErr w:type="spellStart"/>
            <w:r w:rsidRPr="00C1199B">
              <w:rPr>
                <w:rFonts w:ascii="Times New Roman" w:hAnsi="Times New Roman" w:cs="Times New Roman"/>
              </w:rPr>
              <w:t>кв</w:t>
            </w:r>
            <w:proofErr w:type="gramStart"/>
            <w:r w:rsidRPr="00C1199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1199B">
              <w:rPr>
                <w:rFonts w:ascii="Times New Roman" w:hAnsi="Times New Roman" w:cs="Times New Roman"/>
              </w:rPr>
              <w:t xml:space="preserve"> в подвале жилого дома, расположенные по адресу ул. Куйбышева, 72 (кадастровый (или условный) номер: 59-59-21/055/2007-218). Часть помещений площадью 21,0 </w:t>
            </w:r>
            <w:proofErr w:type="spellStart"/>
            <w:r w:rsidRPr="00C1199B">
              <w:rPr>
                <w:rFonts w:ascii="Times New Roman" w:hAnsi="Times New Roman" w:cs="Times New Roman"/>
              </w:rPr>
              <w:t>кв</w:t>
            </w:r>
            <w:proofErr w:type="gramStart"/>
            <w:r w:rsidRPr="00C1199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1199B">
              <w:rPr>
                <w:rFonts w:ascii="Times New Roman" w:hAnsi="Times New Roman" w:cs="Times New Roman"/>
              </w:rPr>
              <w:t xml:space="preserve"> обременены договором аренды, остальные помещения пустуют.</w:t>
            </w:r>
          </w:p>
        </w:tc>
        <w:tc>
          <w:tcPr>
            <w:tcW w:w="1625" w:type="dxa"/>
          </w:tcPr>
          <w:p w:rsidR="00324B96" w:rsidRDefault="00324B96" w:rsidP="00BD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406" w:type="dxa"/>
          </w:tcPr>
          <w:p w:rsidR="00324B96" w:rsidRDefault="00324B96" w:rsidP="00D4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420 000</w:t>
            </w:r>
          </w:p>
        </w:tc>
        <w:tc>
          <w:tcPr>
            <w:tcW w:w="2119" w:type="dxa"/>
          </w:tcPr>
          <w:p w:rsidR="00324B96" w:rsidRPr="005C441D" w:rsidRDefault="00324B96" w:rsidP="009F42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12.04.2016 – торги не состоялись</w:t>
            </w:r>
          </w:p>
        </w:tc>
      </w:tr>
      <w:tr w:rsidR="00324B96" w:rsidRPr="006960D3" w:rsidTr="005C441D">
        <w:tc>
          <w:tcPr>
            <w:tcW w:w="851" w:type="dxa"/>
          </w:tcPr>
          <w:p w:rsidR="00324B96" w:rsidRPr="00732179" w:rsidRDefault="00732179" w:rsidP="006960D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494" w:type="dxa"/>
          </w:tcPr>
          <w:p w:rsidR="00324B96" w:rsidRPr="00C1199B" w:rsidRDefault="00324B96" w:rsidP="009F42B3">
            <w:pPr>
              <w:rPr>
                <w:rFonts w:ascii="Times New Roman" w:hAnsi="Times New Roman" w:cs="Times New Roman"/>
              </w:rPr>
            </w:pPr>
            <w:r w:rsidRPr="00C1199B">
              <w:rPr>
                <w:rFonts w:ascii="Times New Roman" w:hAnsi="Times New Roman" w:cs="Times New Roman"/>
              </w:rPr>
              <w:t xml:space="preserve">Нежилые помещения общей площадью 128,6 </w:t>
            </w:r>
            <w:proofErr w:type="spellStart"/>
            <w:r w:rsidRPr="00C1199B">
              <w:rPr>
                <w:rFonts w:ascii="Times New Roman" w:hAnsi="Times New Roman" w:cs="Times New Roman"/>
              </w:rPr>
              <w:t>кв.м</w:t>
            </w:r>
            <w:proofErr w:type="spellEnd"/>
            <w:r w:rsidRPr="00C1199B">
              <w:rPr>
                <w:rFonts w:ascii="Times New Roman" w:hAnsi="Times New Roman" w:cs="Times New Roman"/>
              </w:rPr>
              <w:t xml:space="preserve"> в подвале жилого дома, расположенные по адресу </w:t>
            </w:r>
            <w:proofErr w:type="spellStart"/>
            <w:r w:rsidRPr="00C1199B">
              <w:rPr>
                <w:rFonts w:ascii="Times New Roman" w:hAnsi="Times New Roman" w:cs="Times New Roman"/>
              </w:rPr>
              <w:t>пер</w:t>
            </w:r>
            <w:proofErr w:type="gramStart"/>
            <w:r w:rsidRPr="00C1199B">
              <w:rPr>
                <w:rFonts w:ascii="Times New Roman" w:hAnsi="Times New Roman" w:cs="Times New Roman"/>
              </w:rPr>
              <w:t>.Д</w:t>
            </w:r>
            <w:proofErr w:type="gramEnd"/>
            <w:r w:rsidRPr="00C1199B">
              <w:rPr>
                <w:rFonts w:ascii="Times New Roman" w:hAnsi="Times New Roman" w:cs="Times New Roman"/>
              </w:rPr>
              <w:t>убровский</w:t>
            </w:r>
            <w:proofErr w:type="spellEnd"/>
            <w:r w:rsidRPr="00C1199B">
              <w:rPr>
                <w:rFonts w:ascii="Times New Roman" w:hAnsi="Times New Roman" w:cs="Times New Roman"/>
              </w:rPr>
              <w:t xml:space="preserve"> 1-й, 8 (кадастровый (условный) номер: 59:01:2912574:452). Помещения пустуют.</w:t>
            </w:r>
          </w:p>
        </w:tc>
        <w:tc>
          <w:tcPr>
            <w:tcW w:w="1625" w:type="dxa"/>
          </w:tcPr>
          <w:p w:rsidR="00324B96" w:rsidRDefault="00324B96" w:rsidP="00B2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900 000</w:t>
            </w:r>
          </w:p>
        </w:tc>
        <w:tc>
          <w:tcPr>
            <w:tcW w:w="1406" w:type="dxa"/>
          </w:tcPr>
          <w:p w:rsidR="00324B96" w:rsidRDefault="00324B96" w:rsidP="00B2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2119" w:type="dxa"/>
          </w:tcPr>
          <w:p w:rsidR="00324B96" w:rsidRPr="005C441D" w:rsidRDefault="00324B96" w:rsidP="009F42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12.04.2016 – торги не состоялись</w:t>
            </w:r>
          </w:p>
        </w:tc>
      </w:tr>
      <w:tr w:rsidR="00324B96" w:rsidRPr="006960D3" w:rsidTr="005C441D">
        <w:tc>
          <w:tcPr>
            <w:tcW w:w="851" w:type="dxa"/>
          </w:tcPr>
          <w:p w:rsidR="00324B96" w:rsidRPr="00732179" w:rsidRDefault="00732179" w:rsidP="006960D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494" w:type="dxa"/>
          </w:tcPr>
          <w:p w:rsidR="00324B96" w:rsidRPr="00C1199B" w:rsidRDefault="00324B96" w:rsidP="009F42B3">
            <w:pPr>
              <w:rPr>
                <w:rFonts w:ascii="Times New Roman" w:hAnsi="Times New Roman" w:cs="Times New Roman"/>
              </w:rPr>
            </w:pPr>
            <w:r w:rsidRPr="00C1199B">
              <w:rPr>
                <w:rFonts w:ascii="Times New Roman" w:hAnsi="Times New Roman" w:cs="Times New Roman"/>
              </w:rPr>
              <w:t xml:space="preserve">Нежилые помещения общей площадью 64,3 </w:t>
            </w:r>
            <w:proofErr w:type="spellStart"/>
            <w:r w:rsidRPr="00C1199B">
              <w:rPr>
                <w:rFonts w:ascii="Times New Roman" w:hAnsi="Times New Roman" w:cs="Times New Roman"/>
              </w:rPr>
              <w:t>кв</w:t>
            </w:r>
            <w:proofErr w:type="gramStart"/>
            <w:r w:rsidRPr="00C1199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1199B">
              <w:rPr>
                <w:rFonts w:ascii="Times New Roman" w:hAnsi="Times New Roman" w:cs="Times New Roman"/>
              </w:rPr>
              <w:t xml:space="preserve"> в подвале жилого дома, расположенные по адресу</w:t>
            </w:r>
            <w:r w:rsidRPr="00C1199B">
              <w:rPr>
                <w:rFonts w:ascii="Times New Roman" w:hAnsi="Times New Roman" w:cs="Times New Roman"/>
              </w:rPr>
              <w:br/>
              <w:t xml:space="preserve"> ул. Куйбышева, 68 (кадастровый (или условный) номер: 59-59-21/049/2007-860). Помещения пустуют.</w:t>
            </w:r>
          </w:p>
        </w:tc>
        <w:tc>
          <w:tcPr>
            <w:tcW w:w="1625" w:type="dxa"/>
          </w:tcPr>
          <w:p w:rsidR="00324B96" w:rsidRDefault="00324B96" w:rsidP="00B2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406" w:type="dxa"/>
          </w:tcPr>
          <w:p w:rsidR="00324B96" w:rsidRDefault="00324B96" w:rsidP="00D4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2119" w:type="dxa"/>
          </w:tcPr>
          <w:p w:rsidR="00324B96" w:rsidRPr="005C441D" w:rsidRDefault="00324B96" w:rsidP="00324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14.04.2016 – торги не состоялись</w:t>
            </w:r>
          </w:p>
        </w:tc>
      </w:tr>
      <w:tr w:rsidR="00324B96" w:rsidRPr="006960D3" w:rsidTr="005C441D">
        <w:tc>
          <w:tcPr>
            <w:tcW w:w="851" w:type="dxa"/>
          </w:tcPr>
          <w:p w:rsidR="00324B96" w:rsidRPr="00732179" w:rsidRDefault="00732179" w:rsidP="006960D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494" w:type="dxa"/>
          </w:tcPr>
          <w:p w:rsidR="00324B96" w:rsidRPr="00C1199B" w:rsidRDefault="00324B96" w:rsidP="009F42B3">
            <w:pPr>
              <w:rPr>
                <w:rFonts w:ascii="Times New Roman" w:hAnsi="Times New Roman" w:cs="Times New Roman"/>
              </w:rPr>
            </w:pPr>
            <w:r w:rsidRPr="00C1199B">
              <w:rPr>
                <w:rFonts w:ascii="Times New Roman" w:hAnsi="Times New Roman" w:cs="Times New Roman"/>
              </w:rPr>
              <w:t xml:space="preserve">Нежилые помещения общей площадью 44,3 </w:t>
            </w:r>
            <w:proofErr w:type="spellStart"/>
            <w:r w:rsidRPr="00C1199B">
              <w:rPr>
                <w:rFonts w:ascii="Times New Roman" w:hAnsi="Times New Roman" w:cs="Times New Roman"/>
              </w:rPr>
              <w:t>кв</w:t>
            </w:r>
            <w:proofErr w:type="gramStart"/>
            <w:r w:rsidRPr="00C1199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1199B">
              <w:rPr>
                <w:rFonts w:ascii="Times New Roman" w:hAnsi="Times New Roman" w:cs="Times New Roman"/>
              </w:rPr>
              <w:t xml:space="preserve"> в подвале жилого дома, расположенные по адресу </w:t>
            </w:r>
            <w:r w:rsidRPr="00C1199B">
              <w:rPr>
                <w:rFonts w:ascii="Times New Roman" w:hAnsi="Times New Roman" w:cs="Times New Roman"/>
              </w:rPr>
              <w:br/>
              <w:t>ул. Мира, 122 (кадастровый (или условный) номер: 59-59-23/058/2009-005). Помещения пустуют.</w:t>
            </w:r>
          </w:p>
        </w:tc>
        <w:tc>
          <w:tcPr>
            <w:tcW w:w="1625" w:type="dxa"/>
          </w:tcPr>
          <w:p w:rsidR="00324B96" w:rsidRDefault="00324B96" w:rsidP="00B2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06" w:type="dxa"/>
          </w:tcPr>
          <w:p w:rsidR="00324B96" w:rsidRDefault="00324B96" w:rsidP="00BD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70 000</w:t>
            </w:r>
          </w:p>
        </w:tc>
        <w:tc>
          <w:tcPr>
            <w:tcW w:w="2119" w:type="dxa"/>
          </w:tcPr>
          <w:p w:rsidR="00324B96" w:rsidRPr="005C441D" w:rsidRDefault="00324B96" w:rsidP="00324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19.04.2016 – торги не состоялись</w:t>
            </w:r>
          </w:p>
        </w:tc>
      </w:tr>
      <w:tr w:rsidR="00324B96" w:rsidRPr="006960D3" w:rsidTr="005C441D">
        <w:tc>
          <w:tcPr>
            <w:tcW w:w="851" w:type="dxa"/>
          </w:tcPr>
          <w:p w:rsidR="00324B96" w:rsidRPr="00732179" w:rsidRDefault="00732179" w:rsidP="006960D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494" w:type="dxa"/>
          </w:tcPr>
          <w:p w:rsidR="00324B96" w:rsidRPr="00C1199B" w:rsidRDefault="00324B96" w:rsidP="009F42B3">
            <w:pPr>
              <w:rPr>
                <w:rFonts w:ascii="Times New Roman" w:hAnsi="Times New Roman" w:cs="Times New Roman"/>
              </w:rPr>
            </w:pPr>
            <w:r w:rsidRPr="00C1199B">
              <w:rPr>
                <w:rFonts w:ascii="Times New Roman" w:hAnsi="Times New Roman" w:cs="Times New Roman"/>
              </w:rPr>
              <w:t xml:space="preserve">Нежилые помещения общей площадью 245,6 </w:t>
            </w:r>
            <w:proofErr w:type="spellStart"/>
            <w:r w:rsidRPr="00C1199B">
              <w:rPr>
                <w:rFonts w:ascii="Times New Roman" w:hAnsi="Times New Roman" w:cs="Times New Roman"/>
              </w:rPr>
              <w:t>кв.м</w:t>
            </w:r>
            <w:proofErr w:type="spellEnd"/>
            <w:r w:rsidRPr="00C1199B">
              <w:rPr>
                <w:rFonts w:ascii="Times New Roman" w:hAnsi="Times New Roman" w:cs="Times New Roman"/>
              </w:rPr>
              <w:t xml:space="preserve"> в цокольном этаже жилого дома, расположенные </w:t>
            </w:r>
            <w:r w:rsidR="00DD0F1D">
              <w:rPr>
                <w:rFonts w:ascii="Times New Roman" w:hAnsi="Times New Roman" w:cs="Times New Roman"/>
              </w:rPr>
              <w:t xml:space="preserve">по адресу </w:t>
            </w:r>
            <w:proofErr w:type="spellStart"/>
            <w:r w:rsidR="00DD0F1D">
              <w:rPr>
                <w:rFonts w:ascii="Times New Roman" w:hAnsi="Times New Roman" w:cs="Times New Roman"/>
              </w:rPr>
              <w:t>ул</w:t>
            </w:r>
            <w:proofErr w:type="gramStart"/>
            <w:r w:rsidR="00DD0F1D">
              <w:rPr>
                <w:rFonts w:ascii="Times New Roman" w:hAnsi="Times New Roman" w:cs="Times New Roman"/>
              </w:rPr>
              <w:t>.</w:t>
            </w:r>
            <w:r w:rsidRPr="00C1199B">
              <w:rPr>
                <w:rFonts w:ascii="Times New Roman" w:hAnsi="Times New Roman" w:cs="Times New Roman"/>
              </w:rPr>
              <w:t>Р</w:t>
            </w:r>
            <w:proofErr w:type="gramEnd"/>
            <w:r w:rsidRPr="00C1199B">
              <w:rPr>
                <w:rFonts w:ascii="Times New Roman" w:hAnsi="Times New Roman" w:cs="Times New Roman"/>
              </w:rPr>
              <w:t>епина</w:t>
            </w:r>
            <w:proofErr w:type="spellEnd"/>
            <w:r w:rsidRPr="00C1199B">
              <w:rPr>
                <w:rFonts w:ascii="Times New Roman" w:hAnsi="Times New Roman" w:cs="Times New Roman"/>
              </w:rPr>
              <w:t>, 31</w:t>
            </w:r>
            <w:r w:rsidRPr="00DD0F1D">
              <w:rPr>
                <w:rFonts w:ascii="Times New Roman" w:hAnsi="Times New Roman" w:cs="Times New Roman"/>
              </w:rPr>
              <w:t xml:space="preserve"> </w:t>
            </w:r>
            <w:r w:rsidRPr="00C1199B">
              <w:rPr>
                <w:rFonts w:ascii="Times New Roman" w:hAnsi="Times New Roman" w:cs="Times New Roman"/>
              </w:rPr>
              <w:t>(кадастровый (или условный) номер: 59-59-25/009/2009-297). Помещения пустуют.</w:t>
            </w:r>
          </w:p>
        </w:tc>
        <w:tc>
          <w:tcPr>
            <w:tcW w:w="1625" w:type="dxa"/>
          </w:tcPr>
          <w:p w:rsidR="00324B96" w:rsidRDefault="00324B96" w:rsidP="00B2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5 000 000</w:t>
            </w:r>
          </w:p>
        </w:tc>
        <w:tc>
          <w:tcPr>
            <w:tcW w:w="1406" w:type="dxa"/>
          </w:tcPr>
          <w:p w:rsidR="00324B96" w:rsidRDefault="00324B96" w:rsidP="00D4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2119" w:type="dxa"/>
          </w:tcPr>
          <w:p w:rsidR="00324B96" w:rsidRPr="005C441D" w:rsidRDefault="00324B96" w:rsidP="009F42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07.04.2016 – торги не состоялись</w:t>
            </w:r>
          </w:p>
        </w:tc>
      </w:tr>
    </w:tbl>
    <w:p w:rsidR="000928CB" w:rsidRDefault="000928CB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94B9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732179" w:rsidRPr="0073217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C94B9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732179" w:rsidRPr="0073217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732179" w:rsidRPr="0073217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732179" w:rsidRPr="0073217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13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C94B9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.2016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650A7" w:rsidRPr="00E650A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="00732179" w:rsidRPr="0073217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8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892B9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.2016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proofErr w:type="gramStart"/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DD283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</w:t>
      </w:r>
      <w:r w:rsidR="00732179" w:rsidRPr="0073217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9</w:t>
      </w:r>
      <w:r w:rsid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</w:t>
      </w:r>
      <w:r w:rsidR="00DD283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6</w:t>
      </w:r>
      <w:r w:rsid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.2016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245B6B" w:rsidRPr="00245B6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07</w:t>
      </w:r>
      <w:r w:rsid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</w:t>
      </w:r>
      <w:r w:rsidR="00245B6B" w:rsidRPr="00245B6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7</w:t>
      </w:r>
      <w:r w:rsid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.2016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(7:00 – 16:00 </w:t>
      </w:r>
      <w:proofErr w:type="gramStart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МСК</w:t>
      </w:r>
      <w:proofErr w:type="gramEnd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 подают заявку 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(Приложение 1 к информационному сообщению</w:t>
      </w:r>
      <w:r w:rsidR="0009083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о проведен</w:t>
      </w:r>
      <w:proofErr w:type="gramStart"/>
      <w:r w:rsidR="0009083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ии ау</w:t>
      </w:r>
      <w:proofErr w:type="gramEnd"/>
      <w:r w:rsidR="0009083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кциона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)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</w:t>
      </w:r>
      <w:r w:rsidR="0009083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C44BA" w:rsidRPr="006960D3" w:rsidRDefault="00ED1D97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032D12" w:rsidRPr="006960D3" w:rsidRDefault="00032D12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lastRenderedPageBreak/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032D12" w:rsidRPr="006960D3" w:rsidRDefault="00032D12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032D12" w:rsidRPr="006960D3" w:rsidRDefault="00032D12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032D12" w:rsidRPr="006960D3" w:rsidRDefault="00032D12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7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ретенденту о ее поступлении путем направления </w:t>
      </w:r>
      <w:proofErr w:type="gramStart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уведомления</w:t>
      </w:r>
      <w:proofErr w:type="gramEnd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5C441D" w:rsidRDefault="005C441D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5C441D" w:rsidRDefault="005C441D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5C441D" w:rsidRDefault="005C441D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</w:t>
      </w:r>
      <w:proofErr w:type="gramStart"/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ии ау</w:t>
      </w:r>
      <w:proofErr w:type="gramEnd"/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Задаток перечисляется на реквизиты  оператора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8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E650A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45B6B" w:rsidRPr="00245B6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C441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D283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C441D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CC49FE" w:rsidRPr="00CC49FE" w:rsidRDefault="00CC49FE" w:rsidP="00CC49FE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C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Срок внесения задатка: </w:t>
      </w:r>
      <w:r w:rsidRPr="00CC49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Pr="00CC49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9:00 по местному времени (7:00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 w:rsidRPr="00CC49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</w:t>
      </w:r>
      <w:r w:rsidR="00DD283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245B6B" w:rsidRPr="00245B6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DD283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C49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 00</w:t>
      </w:r>
      <w:r w:rsidRPr="00CC49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(22</w:t>
      </w:r>
      <w:r w:rsidRPr="00CC49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МСК) </w:t>
      </w:r>
      <w:r w:rsidR="00245B6B" w:rsidRPr="00245B6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245B6B" w:rsidRPr="00245B6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Pr="00CC49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ретендента задаток подлежит возврату в срок не </w:t>
      </w:r>
      <w:proofErr w:type="gramStart"/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позднее</w:t>
      </w:r>
      <w:proofErr w:type="gramEnd"/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</w:t>
      </w:r>
      <w:proofErr w:type="gramEnd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>ционное сообщение о проведен</w:t>
      </w:r>
      <w:proofErr w:type="gramStart"/>
      <w:r>
        <w:rPr>
          <w:bCs/>
          <w:sz w:val="24"/>
        </w:rPr>
        <w:t xml:space="preserve">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>у</w:t>
      </w:r>
      <w:proofErr w:type="gramEnd"/>
      <w:r w:rsidRPr="00F81931">
        <w:rPr>
          <w:bCs/>
          <w:sz w:val="24"/>
        </w:rPr>
        <w:t xml:space="preserve">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10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</w:t>
      </w:r>
      <w:r w:rsidRPr="00F42FAC">
        <w:rPr>
          <w:rFonts w:ascii="Times New Roman" w:eastAsia="Calibri" w:hAnsi="Times New Roman"/>
          <w:sz w:val="24"/>
          <w:szCs w:val="24"/>
        </w:rPr>
        <w:lastRenderedPageBreak/>
        <w:t xml:space="preserve">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Pr="00F42FAC">
        <w:rPr>
          <w:rFonts w:ascii="Times New Roman" w:eastAsia="Calibri" w:hAnsi="Times New Roman"/>
          <w:sz w:val="24"/>
          <w:szCs w:val="24"/>
        </w:rPr>
        <w:t>212 -20- 53.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 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  <w:proofErr w:type="gramEnd"/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</w:t>
      </w:r>
      <w:proofErr w:type="gramStart"/>
      <w:r w:rsidR="006F17B4" w:rsidRPr="000E6923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="006F17B4" w:rsidRPr="000E6923">
        <w:rPr>
          <w:rFonts w:ascii="Times New Roman" w:eastAsia="Calibri" w:hAnsi="Times New Roman"/>
          <w:sz w:val="24"/>
          <w:szCs w:val="24"/>
        </w:rPr>
        <w:t xml:space="preserve"> всего </w:t>
      </w:r>
      <w:r w:rsidR="006F17B4" w:rsidRPr="000E6923">
        <w:rPr>
          <w:rFonts w:ascii="Times New Roman" w:eastAsia="Calibri" w:hAnsi="Times New Roman"/>
          <w:sz w:val="24"/>
          <w:szCs w:val="24"/>
        </w:rPr>
        <w:lastRenderedPageBreak/>
        <w:t>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</w:t>
      </w:r>
      <w:proofErr w:type="gramStart"/>
      <w:r w:rsidRPr="00F81931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F81931">
        <w:rPr>
          <w:rFonts w:ascii="Times New Roman" w:eastAsia="Calibri" w:hAnsi="Times New Roman"/>
          <w:sz w:val="24"/>
          <w:szCs w:val="24"/>
        </w:rPr>
        <w:t xml:space="preserve">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</w:t>
      </w:r>
      <w:proofErr w:type="gramStart"/>
      <w:r>
        <w:t>ии а</w:t>
      </w:r>
      <w:r w:rsidR="002F331D" w:rsidRPr="00F81931">
        <w:t>у</w:t>
      </w:r>
      <w:proofErr w:type="gramEnd"/>
      <w:r w:rsidR="002F331D" w:rsidRPr="00F81931">
        <w:t>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lastRenderedPageBreak/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>информационному сообщению о проведен</w:t>
      </w:r>
      <w:proofErr w:type="gramStart"/>
      <w:r w:rsidR="00992357">
        <w:rPr>
          <w:rFonts w:eastAsia="Times New Roman"/>
          <w:bCs/>
          <w:lang w:eastAsia="en-US"/>
        </w:rPr>
        <w:t xml:space="preserve">ии </w:t>
      </w:r>
      <w:r w:rsidRPr="00992357">
        <w:rPr>
          <w:rFonts w:eastAsia="Times New Roman"/>
          <w:bCs/>
          <w:lang w:eastAsia="en-US"/>
        </w:rPr>
        <w:t>ау</w:t>
      </w:r>
      <w:proofErr w:type="gramEnd"/>
      <w:r w:rsidRPr="00992357">
        <w:rPr>
          <w:rFonts w:eastAsia="Times New Roman"/>
          <w:bCs/>
          <w:lang w:eastAsia="en-US"/>
        </w:rPr>
        <w:t>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2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5743" w:rsidRPr="006960D3" w:rsidRDefault="006F5743" w:rsidP="00F423AA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9513AA" w:rsidRPr="006960D3" w:rsidRDefault="009513A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32889" w:rsidRDefault="00932889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u w:val="single"/>
          <w:lang w:eastAsia="ru-RU" w:bidi="ru-RU"/>
        </w:rPr>
      </w:pPr>
    </w:p>
    <w:p w:rsidR="00932889" w:rsidRDefault="00932889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u w:val="single"/>
          <w:lang w:eastAsia="ru-RU" w:bidi="ru-RU"/>
        </w:rPr>
      </w:pPr>
    </w:p>
    <w:p w:rsidR="0070567C" w:rsidRPr="006960D3" w:rsidRDefault="0070567C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3A3040" w:rsidRPr="006960D3" w:rsidRDefault="003A3040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3F5702" w:rsidRPr="003F5702" w:rsidRDefault="003F5702" w:rsidP="0093790F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32D12"/>
    <w:rsid w:val="00041CF1"/>
    <w:rsid w:val="000628DC"/>
    <w:rsid w:val="00065C8B"/>
    <w:rsid w:val="0007197B"/>
    <w:rsid w:val="00090154"/>
    <w:rsid w:val="00090830"/>
    <w:rsid w:val="000928CB"/>
    <w:rsid w:val="00094CFE"/>
    <w:rsid w:val="000A615C"/>
    <w:rsid w:val="000A643D"/>
    <w:rsid w:val="000A6B0C"/>
    <w:rsid w:val="000B3DDD"/>
    <w:rsid w:val="000D51E2"/>
    <w:rsid w:val="000E4B10"/>
    <w:rsid w:val="000E67CF"/>
    <w:rsid w:val="000E6923"/>
    <w:rsid w:val="000F478F"/>
    <w:rsid w:val="00132FB7"/>
    <w:rsid w:val="00136142"/>
    <w:rsid w:val="001373E0"/>
    <w:rsid w:val="001432F9"/>
    <w:rsid w:val="001534F4"/>
    <w:rsid w:val="0017183B"/>
    <w:rsid w:val="001937B4"/>
    <w:rsid w:val="001A2397"/>
    <w:rsid w:val="001B2B86"/>
    <w:rsid w:val="001B71C8"/>
    <w:rsid w:val="001C44BA"/>
    <w:rsid w:val="001D5D08"/>
    <w:rsid w:val="002446AF"/>
    <w:rsid w:val="00245B6B"/>
    <w:rsid w:val="00295B22"/>
    <w:rsid w:val="002A7092"/>
    <w:rsid w:val="002D1A3E"/>
    <w:rsid w:val="002D28EE"/>
    <w:rsid w:val="002E2AC8"/>
    <w:rsid w:val="002F331D"/>
    <w:rsid w:val="003013D4"/>
    <w:rsid w:val="00307D20"/>
    <w:rsid w:val="00324B96"/>
    <w:rsid w:val="00335DC4"/>
    <w:rsid w:val="0034593D"/>
    <w:rsid w:val="00357173"/>
    <w:rsid w:val="003573C0"/>
    <w:rsid w:val="00366705"/>
    <w:rsid w:val="00372334"/>
    <w:rsid w:val="00377540"/>
    <w:rsid w:val="00377A36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59EE"/>
    <w:rsid w:val="003F5702"/>
    <w:rsid w:val="004072EF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51E80"/>
    <w:rsid w:val="0046266B"/>
    <w:rsid w:val="00470595"/>
    <w:rsid w:val="00475BF9"/>
    <w:rsid w:val="004847FE"/>
    <w:rsid w:val="00485E4D"/>
    <w:rsid w:val="00486ADF"/>
    <w:rsid w:val="004907D4"/>
    <w:rsid w:val="00490AD2"/>
    <w:rsid w:val="004A0BB1"/>
    <w:rsid w:val="004A1C02"/>
    <w:rsid w:val="004A676D"/>
    <w:rsid w:val="004B0F2F"/>
    <w:rsid w:val="004B44F6"/>
    <w:rsid w:val="004B4F13"/>
    <w:rsid w:val="004B54B6"/>
    <w:rsid w:val="004F40AD"/>
    <w:rsid w:val="004F7702"/>
    <w:rsid w:val="00505554"/>
    <w:rsid w:val="00524B0F"/>
    <w:rsid w:val="005255B4"/>
    <w:rsid w:val="00527B04"/>
    <w:rsid w:val="005423B3"/>
    <w:rsid w:val="00543A3E"/>
    <w:rsid w:val="00585F07"/>
    <w:rsid w:val="00592709"/>
    <w:rsid w:val="00597FC3"/>
    <w:rsid w:val="005C441D"/>
    <w:rsid w:val="005E0147"/>
    <w:rsid w:val="005E08E9"/>
    <w:rsid w:val="005F3254"/>
    <w:rsid w:val="00602945"/>
    <w:rsid w:val="00620E7C"/>
    <w:rsid w:val="006226D1"/>
    <w:rsid w:val="0064011E"/>
    <w:rsid w:val="00675E9D"/>
    <w:rsid w:val="00686F1A"/>
    <w:rsid w:val="006960D3"/>
    <w:rsid w:val="00696948"/>
    <w:rsid w:val="006A0A03"/>
    <w:rsid w:val="006C41E2"/>
    <w:rsid w:val="006D172B"/>
    <w:rsid w:val="006F17B4"/>
    <w:rsid w:val="006F3598"/>
    <w:rsid w:val="006F3A3F"/>
    <w:rsid w:val="006F5743"/>
    <w:rsid w:val="0070567C"/>
    <w:rsid w:val="00712A92"/>
    <w:rsid w:val="0071483F"/>
    <w:rsid w:val="0073125D"/>
    <w:rsid w:val="00731949"/>
    <w:rsid w:val="00732179"/>
    <w:rsid w:val="007454D9"/>
    <w:rsid w:val="00766B13"/>
    <w:rsid w:val="007C2ED8"/>
    <w:rsid w:val="007E2309"/>
    <w:rsid w:val="007F704F"/>
    <w:rsid w:val="008121B6"/>
    <w:rsid w:val="00812A38"/>
    <w:rsid w:val="008207C9"/>
    <w:rsid w:val="00827C40"/>
    <w:rsid w:val="00827FB8"/>
    <w:rsid w:val="0085320F"/>
    <w:rsid w:val="00883E22"/>
    <w:rsid w:val="00892B94"/>
    <w:rsid w:val="008A2760"/>
    <w:rsid w:val="008A45AC"/>
    <w:rsid w:val="008E6833"/>
    <w:rsid w:val="008F3997"/>
    <w:rsid w:val="008F3F04"/>
    <w:rsid w:val="0092775A"/>
    <w:rsid w:val="00932889"/>
    <w:rsid w:val="00935704"/>
    <w:rsid w:val="0093790F"/>
    <w:rsid w:val="00947D1D"/>
    <w:rsid w:val="009513AA"/>
    <w:rsid w:val="00976BC1"/>
    <w:rsid w:val="00992357"/>
    <w:rsid w:val="009D45A6"/>
    <w:rsid w:val="009F015C"/>
    <w:rsid w:val="009F4385"/>
    <w:rsid w:val="00A06379"/>
    <w:rsid w:val="00A14E5B"/>
    <w:rsid w:val="00A24707"/>
    <w:rsid w:val="00A263DA"/>
    <w:rsid w:val="00A3718F"/>
    <w:rsid w:val="00A4011C"/>
    <w:rsid w:val="00A412FB"/>
    <w:rsid w:val="00A4615F"/>
    <w:rsid w:val="00A56ABB"/>
    <w:rsid w:val="00A7540E"/>
    <w:rsid w:val="00A7622F"/>
    <w:rsid w:val="00A938F1"/>
    <w:rsid w:val="00AC7792"/>
    <w:rsid w:val="00AD10C8"/>
    <w:rsid w:val="00AE4198"/>
    <w:rsid w:val="00AF21C5"/>
    <w:rsid w:val="00B069D3"/>
    <w:rsid w:val="00B07B1E"/>
    <w:rsid w:val="00B267BA"/>
    <w:rsid w:val="00B5019B"/>
    <w:rsid w:val="00B64C36"/>
    <w:rsid w:val="00B70DC1"/>
    <w:rsid w:val="00B90797"/>
    <w:rsid w:val="00BA64D0"/>
    <w:rsid w:val="00BB4587"/>
    <w:rsid w:val="00BD2299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61E2D"/>
    <w:rsid w:val="00C72E87"/>
    <w:rsid w:val="00C741D6"/>
    <w:rsid w:val="00C7773A"/>
    <w:rsid w:val="00C9238B"/>
    <w:rsid w:val="00C934EA"/>
    <w:rsid w:val="00C94B9F"/>
    <w:rsid w:val="00CB06F6"/>
    <w:rsid w:val="00CC49FE"/>
    <w:rsid w:val="00CC750D"/>
    <w:rsid w:val="00CE034B"/>
    <w:rsid w:val="00CF1635"/>
    <w:rsid w:val="00CF2241"/>
    <w:rsid w:val="00CF620F"/>
    <w:rsid w:val="00D01CDA"/>
    <w:rsid w:val="00D03AFC"/>
    <w:rsid w:val="00D07104"/>
    <w:rsid w:val="00D306FD"/>
    <w:rsid w:val="00D357F7"/>
    <w:rsid w:val="00D37084"/>
    <w:rsid w:val="00D53C32"/>
    <w:rsid w:val="00D7706B"/>
    <w:rsid w:val="00D938C3"/>
    <w:rsid w:val="00DB5BCE"/>
    <w:rsid w:val="00DD0F1D"/>
    <w:rsid w:val="00DD283B"/>
    <w:rsid w:val="00DD32FF"/>
    <w:rsid w:val="00DD550E"/>
    <w:rsid w:val="00E3135D"/>
    <w:rsid w:val="00E52B62"/>
    <w:rsid w:val="00E636A6"/>
    <w:rsid w:val="00E650A7"/>
    <w:rsid w:val="00E65BF9"/>
    <w:rsid w:val="00E730E0"/>
    <w:rsid w:val="00E85F37"/>
    <w:rsid w:val="00E903E6"/>
    <w:rsid w:val="00E9472E"/>
    <w:rsid w:val="00EB7D5B"/>
    <w:rsid w:val="00EC2029"/>
    <w:rsid w:val="00ED1D97"/>
    <w:rsid w:val="00ED27BD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96A0B"/>
    <w:rsid w:val="00FA447B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perm.ru" TargetMode="External"/><Relationship Id="rId12" Type="http://schemas.openxmlformats.org/officeDocument/2006/relationships/hyperlink" Target="http://www.gorod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pe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8F158-8534-4185-BA27-B5AEC4A0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Удавихина Светлана Васильевна</cp:lastModifiedBy>
  <cp:revision>3</cp:revision>
  <cp:lastPrinted>2016-05-12T10:44:00Z</cp:lastPrinted>
  <dcterms:created xsi:type="dcterms:W3CDTF">2016-06-06T06:52:00Z</dcterms:created>
  <dcterms:modified xsi:type="dcterms:W3CDTF">2016-06-07T13:11:00Z</dcterms:modified>
</cp:coreProperties>
</file>