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Pr="00C1080F" w:rsidRDefault="00436697" w:rsidP="00436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ФОРМА</w:t>
      </w:r>
    </w:p>
    <w:p w:rsidR="00436697" w:rsidRPr="00C1080F" w:rsidRDefault="00436697" w:rsidP="00436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договора на установку и эксплуатацию рекламной конструкции</w:t>
      </w:r>
    </w:p>
    <w:p w:rsidR="00436697" w:rsidRPr="00C1080F" w:rsidRDefault="00436697" w:rsidP="00436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на земельном участке, здании или ином недвижимом имуществе,</w:t>
      </w:r>
    </w:p>
    <w:p w:rsidR="00436697" w:rsidRPr="00C1080F" w:rsidRDefault="00436697" w:rsidP="00436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находящемся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либо на земельном</w:t>
      </w:r>
    </w:p>
    <w:p w:rsidR="00436697" w:rsidRPr="00C1080F" w:rsidRDefault="00436697" w:rsidP="00436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</w:t>
      </w:r>
    </w:p>
    <w:p w:rsidR="00436697" w:rsidRPr="00C1080F" w:rsidRDefault="00436697" w:rsidP="004366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не разграничена</w:t>
      </w:r>
    </w:p>
    <w:p w:rsidR="00436697" w:rsidRDefault="00436697" w:rsidP="00436697">
      <w:pPr>
        <w:pStyle w:val="ConsPlusNormal"/>
        <w:jc w:val="both"/>
      </w:pP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г. Пермь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080F">
        <w:rPr>
          <w:rFonts w:ascii="Times New Roman" w:hAnsi="Times New Roman" w:cs="Times New Roman"/>
          <w:sz w:val="24"/>
          <w:szCs w:val="24"/>
        </w:rPr>
        <w:t xml:space="preserve">"___" ____________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>.</w:t>
      </w: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Департамент  экономики  и  промышленной  политики  администрации города Перми,    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    в     дальнейшем     "Департамент",     в     лице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436697" w:rsidRPr="00C1080F" w:rsidRDefault="00436697" w:rsidP="004366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действующего    на    основании    Положения,    с    одной    стороны    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      (наименование юридического лица, ФИО физического лица)</w:t>
      </w: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C1080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)    в    дальнейшем    "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",    в    лице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436697" w:rsidRPr="00C1080F" w:rsidRDefault="00436697" w:rsidP="004366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436697" w:rsidRPr="00C1080F" w:rsidRDefault="00436697" w:rsidP="004366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с  другой  стороны,  вместе именуемые "Стороны", руководствуясь </w:t>
      </w:r>
      <w:hyperlink r:id="rId6" w:history="1">
        <w:r w:rsidRPr="00C1080F">
          <w:rPr>
            <w:rFonts w:ascii="Times New Roman" w:hAnsi="Times New Roman" w:cs="Times New Roman"/>
            <w:sz w:val="24"/>
            <w:szCs w:val="24"/>
          </w:rPr>
          <w:t>статьей 421</w:t>
        </w:r>
      </w:hyperlink>
      <w:r w:rsidRPr="00C1080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1080F">
        <w:rPr>
          <w:rFonts w:ascii="Times New Roman" w:hAnsi="Times New Roman" w:cs="Times New Roman"/>
          <w:sz w:val="24"/>
          <w:szCs w:val="24"/>
        </w:rPr>
        <w:t xml:space="preserve">Гражданского   кодекса  Российской  Федерации  (далее  -  ГК),  </w:t>
      </w:r>
      <w:hyperlink r:id="rId7" w:history="1">
        <w:r w:rsidRPr="00C1080F">
          <w:rPr>
            <w:rFonts w:ascii="Times New Roman" w:hAnsi="Times New Roman" w:cs="Times New Roman"/>
            <w:sz w:val="24"/>
            <w:szCs w:val="24"/>
          </w:rPr>
          <w:t>статьей  19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Федерального  закона от 13 марта 2006 г. N 38-ФЗ "О рекламе" (далее – Закон о  рекламе),  </w:t>
      </w:r>
      <w:hyperlink r:id="rId8" w:history="1">
        <w:r w:rsidRPr="00C1080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 о  порядке  установки  и  эксплуатации  рекламных конструкций  на  территории  города  Перми,  утвержденным решением Пермской городской  Думы  от  27  января 2009 г. N 11 (далее - Положение о рекламе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>), заключили настоящий 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 (далее - Договор) о нижеследующем.</w:t>
      </w: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 1.1. На основании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080F">
        <w:rPr>
          <w:rFonts w:ascii="Times New Roman" w:hAnsi="Times New Roman" w:cs="Times New Roman"/>
          <w:sz w:val="24"/>
          <w:szCs w:val="24"/>
        </w:rPr>
        <w:t>_______</w:t>
      </w: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1080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(наименование документа, являющегося основанием для заключения договора) </w:t>
      </w:r>
      <w:r w:rsidRPr="00C1080F">
        <w:rPr>
          <w:rFonts w:ascii="Times New Roman" w:hAnsi="Times New Roman" w:cs="Times New Roman"/>
          <w:sz w:val="24"/>
          <w:szCs w:val="24"/>
        </w:rPr>
        <w:br/>
        <w:t xml:space="preserve">и  в  соответствии со </w:t>
      </w:r>
      <w:hyperlink r:id="rId9" w:history="1">
        <w:r w:rsidRPr="00C1080F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размещения рекламных конструкций на территории города  Перми, утвержденной  решением Пермской городской Думы от 23 августа 2016    г.    N    171    (далее    -   Схема),   Департамент предоставляет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 право  на  установку и эксплуатацию на территории города Перми рекламной конструкции:</w:t>
      </w: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учетный номер рекламной конструкции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адресный ориентир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вид рекламной конструкции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тип рекламной конструкции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1080F">
        <w:rPr>
          <w:rFonts w:ascii="Times New Roman" w:hAnsi="Times New Roman" w:cs="Times New Roman"/>
          <w:sz w:val="24"/>
          <w:szCs w:val="24"/>
        </w:rPr>
        <w:t>_;</w:t>
      </w:r>
      <w:proofErr w:type="gramEnd"/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площадь информационного поля рекламной конструкции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наличие подсветки (без подсветки, внутренняя или внешняя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):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период размещения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___________________________________________________________;</w:t>
      </w:r>
      <w:proofErr w:type="gramEnd"/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координаты поворотных точек в сист</w:t>
      </w:r>
      <w:r>
        <w:rPr>
          <w:rFonts w:ascii="Times New Roman" w:hAnsi="Times New Roman" w:cs="Times New Roman"/>
          <w:sz w:val="24"/>
          <w:szCs w:val="24"/>
        </w:rPr>
        <w:t xml:space="preserve">еме координат города Перми: </w:t>
      </w:r>
      <w:r w:rsidRPr="00C1080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9A1D48">
        <w:rPr>
          <w:rFonts w:ascii="Times New Roman" w:hAnsi="Times New Roman" w:cs="Times New Roman"/>
          <w:sz w:val="24"/>
          <w:szCs w:val="24"/>
        </w:rPr>
        <w:t>_________</w:t>
      </w:r>
      <w:r w:rsidRPr="00C1080F">
        <w:rPr>
          <w:rFonts w:ascii="Times New Roman" w:hAnsi="Times New Roman" w:cs="Times New Roman"/>
          <w:sz w:val="24"/>
          <w:szCs w:val="24"/>
        </w:rPr>
        <w:t>______</w:t>
      </w: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(далее - Рекламное место).</w:t>
      </w: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Реквизиты разрешения на установку и эксплуатацию рекламной конструкции</w:t>
      </w: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080F">
        <w:rPr>
          <w:rFonts w:ascii="Times New Roman" w:hAnsi="Times New Roman" w:cs="Times New Roman"/>
          <w:sz w:val="24"/>
          <w:szCs w:val="24"/>
        </w:rPr>
        <w:t>.</w:t>
      </w: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  вносит  плату  за  установку  и  эксплуатацию рекламной конструкции в порядке, установленном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36697" w:rsidRPr="009A1D48" w:rsidRDefault="00436697" w:rsidP="004366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Требования к внешнему виду рекламной конструкции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A1D48">
        <w:rPr>
          <w:rFonts w:ascii="Times New Roman" w:hAnsi="Times New Roman" w:cs="Times New Roman"/>
          <w:sz w:val="24"/>
          <w:szCs w:val="24"/>
        </w:rPr>
        <w:t>_</w:t>
      </w:r>
    </w:p>
    <w:p w:rsidR="00436697" w:rsidRPr="00436697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3669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36697" w:rsidRPr="00436697" w:rsidRDefault="00436697" w:rsidP="004366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(вид рекламной конструкции)</w:t>
      </w:r>
    </w:p>
    <w:p w:rsidR="00436697" w:rsidRPr="00C1080F" w:rsidRDefault="00436697" w:rsidP="00436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приложением ______ к настоящему Договору*.</w:t>
      </w:r>
    </w:p>
    <w:p w:rsidR="00436697" w:rsidRPr="001455C6" w:rsidRDefault="00436697" w:rsidP="004366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2.1. Договор вступает в силу со дня подписания Сторонами и действует </w:t>
      </w:r>
      <w:r w:rsidRPr="009A1D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__________, а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части исполнения обязательств по оплате и демонтажу рекламной конструкции - до их полного исполнения.</w:t>
      </w: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92"/>
      <w:bookmarkEnd w:id="0"/>
      <w:r w:rsidRPr="00C1080F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C1080F">
        <w:rPr>
          <w:rFonts w:ascii="Times New Roman" w:hAnsi="Times New Roman" w:cs="Times New Roman"/>
          <w:sz w:val="24"/>
          <w:szCs w:val="24"/>
        </w:rPr>
        <w:t xml:space="preserve">3.1. Цена Договора состоит из платы за установку и эксплуатацию рекламной конструкции (далее - плата) независимо от факта установки рекламной конструкции </w:t>
      </w:r>
      <w:r w:rsidRPr="009A1D48">
        <w:rPr>
          <w:rFonts w:ascii="Times New Roman" w:hAnsi="Times New Roman" w:cs="Times New Roman"/>
          <w:sz w:val="24"/>
          <w:szCs w:val="24"/>
        </w:rPr>
        <w:br/>
      </w:r>
      <w:r w:rsidRPr="00C108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10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4.1.1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 и устанавливается в размере: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 руб. в месяц;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 руб. в год.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вносит плату ежемесячно равными платежами (по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 _______ (____) 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руб.) до 5-го числа каждого текущего месяца.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вправе внести плату полностью за весь период действия Договора или авансом за несколько месяцев. Плату за первый месяц действия Договора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оплачивает в течение 10 календарных дней после даты заключения Договора.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8"/>
      <w:bookmarkEnd w:id="2"/>
      <w:r w:rsidRPr="00C1080F">
        <w:rPr>
          <w:rFonts w:ascii="Times New Roman" w:hAnsi="Times New Roman" w:cs="Times New Roman"/>
          <w:sz w:val="24"/>
          <w:szCs w:val="24"/>
        </w:rPr>
        <w:t xml:space="preserve">3.2. Задаток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засчитывается в счет обеспечительного платежа в размере платы по Договору за год, который составляет ______________________ руб. (далее - обеспечительный платеж).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оплачивает разницу между задатком и обеспечительным платежом в течение 10 календарных дней после даты заключения Договора.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Обеспечительный платеж засчитывается в счет оплаты по Договору за последний период его действия (год), а также в счет иных денежных обязательств, предусмотренных Договором (задолженность, пени, штрафы, расходы на демонтаж и иные платежи).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3.3. Департамент извещает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 каждом случае зачета, указанного в </w:t>
      </w:r>
      <w:hyperlink w:anchor="P98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настоящего Договора (с указанием оснований зачета, зачтенной суммы и остатка обеспечительного платежа).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3.4. Денежные средства, указанные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вносятся путем безналичного перечисления денежных средств на счет Департамента. Днем оплаты денежных средств является день их поступления на счет Департамента.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Договора денежные средства, указанные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не возвращаются, за исключением случаев, предусмотренных законодательством Российской Федерации, а также при досрочном расторжении Договора в случае признания Разрешения недействительным в судебном порядке по вине Департамента, и по основанию, предусмотренному </w:t>
      </w:r>
      <w:hyperlink w:anchor="P154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6.1.5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при которых Департамент обязуется вернуть:</w:t>
      </w:r>
      <w:proofErr w:type="gramEnd"/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>3.5.1. плату в размере, пропорциональном периоду несостоявшейся установки и эксплуатации рекламной конструкции, - не позднее 30 дней со дня расторжения Договора;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3.5.2. обеспечительный платеж за вычетом платежей, указанных в </w:t>
      </w:r>
      <w:hyperlink w:anchor="P98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- не позднее 30 дней со дня расторжения Договора.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Денежные средства возвращаются путем безналичного перечисления на счет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, указанный в Договоре.</w:t>
      </w: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0"/>
      <w:bookmarkEnd w:id="3"/>
      <w:r w:rsidRPr="00C1080F">
        <w:rPr>
          <w:rFonts w:ascii="Times New Roman" w:hAnsi="Times New Roman" w:cs="Times New Roman"/>
          <w:sz w:val="24"/>
          <w:szCs w:val="24"/>
        </w:rPr>
        <w:t>4.1.1. установить рекламную конструкцию в течение года после получения разрешения на установку и эксплуатацию рекламной конструкции (далее - Разрешение) с соблюдением требований действующего законодательства Российской Федерации и Пермского края, правовых актов города Перми и Договора.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2"/>
      <w:bookmarkEnd w:id="4"/>
      <w:r w:rsidRPr="00C1080F">
        <w:rPr>
          <w:rFonts w:ascii="Times New Roman" w:hAnsi="Times New Roman" w:cs="Times New Roman"/>
          <w:sz w:val="24"/>
          <w:szCs w:val="24"/>
        </w:rPr>
        <w:t xml:space="preserve">4.2.1. в течение 10 рабочих дней после установки рекламной конструкции восстановить нарушенное благоустройство территории и представить в Департамент письменное уведомление об установке рекламной конструкции с приложением к нему документов, перечисленных в </w:t>
      </w:r>
      <w:hyperlink r:id="rId10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3.8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Положения о рекламе;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3"/>
      <w:bookmarkEnd w:id="5"/>
      <w:r w:rsidRPr="00C1080F">
        <w:rPr>
          <w:rFonts w:ascii="Times New Roman" w:hAnsi="Times New Roman" w:cs="Times New Roman"/>
          <w:sz w:val="24"/>
          <w:szCs w:val="24"/>
        </w:rPr>
        <w:t xml:space="preserve">4.2.2. устранить выявленные недостатки в течение 30 дней после дня получения соответствующего требования Департамента и представить в Департамент уведомление об устранении недостатков рекламной конструкции с приложением к нему документов, предусмотренных </w:t>
      </w:r>
      <w:hyperlink r:id="rId11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3.9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Положения о рекламе;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4"/>
      <w:bookmarkEnd w:id="6"/>
      <w:proofErr w:type="gramStart"/>
      <w:r w:rsidRPr="00C1080F">
        <w:rPr>
          <w:rFonts w:ascii="Times New Roman" w:hAnsi="Times New Roman" w:cs="Times New Roman"/>
          <w:sz w:val="24"/>
          <w:szCs w:val="24"/>
        </w:rPr>
        <w:t>4.2.3. соблюдать при установке и эксплуатации рекламной конструкции требования законодательства Российской Федерации, Пермского края, правовых актов города Перми, Договора, в том числе требования к ее безопасности, территориальному размещению, соответствию внешнему архитектурному облику сложившейся застройки города Перми и (или) Схеме, виду, типу, площади информационного поля, наличию и виду подсветки рекламной конструкции в течение всего срока действия Договора;</w:t>
      </w:r>
      <w:proofErr w:type="gramEnd"/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4.2.4. своевременно вносить платежи, предусмотренные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В течение 7 рабочих дней со дня получения письменного требования Департамента произвести сверку расчетов по Договору;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7"/>
      <w:bookmarkEnd w:id="7"/>
      <w:r w:rsidRPr="00C1080F">
        <w:rPr>
          <w:rFonts w:ascii="Times New Roman" w:hAnsi="Times New Roman" w:cs="Times New Roman"/>
          <w:sz w:val="24"/>
          <w:szCs w:val="24"/>
        </w:rPr>
        <w:t>4.2.5. использовать рекламную конструкцию исключительно в целях распространения рекламы, социальной рекламы;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4.2.6. размещать социальную рекламу на рекламной конструкции, установленной по Договору, в соответствии с положениями </w:t>
      </w:r>
      <w:hyperlink r:id="rId12" w:history="1">
        <w:r w:rsidRPr="00C1080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о рекламе;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9"/>
      <w:bookmarkEnd w:id="8"/>
      <w:r w:rsidRPr="00C1080F">
        <w:rPr>
          <w:rFonts w:ascii="Times New Roman" w:hAnsi="Times New Roman" w:cs="Times New Roman"/>
          <w:sz w:val="24"/>
          <w:szCs w:val="24"/>
        </w:rPr>
        <w:t>4.2.7. содержать рекламную конструкцию и распространяемую на ней рекламу, социальную рекламу в состоянии, соответствующем техническим требованиям, установленным действующим законодательством и настоящим Договором, не допускать на рекламной конструкции наличия ржавчины, следов коррозии, иных повреждений, деформации или утраты элементов, влияющих на ее прочность и устойчивость;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не допускать загрязнения, появления наклеенных объявлений, посторонних </w:t>
      </w:r>
      <w:r w:rsidRPr="00C1080F">
        <w:rPr>
          <w:rFonts w:ascii="Times New Roman" w:hAnsi="Times New Roman" w:cs="Times New Roman"/>
          <w:sz w:val="24"/>
          <w:szCs w:val="24"/>
        </w:rPr>
        <w:lastRenderedPageBreak/>
        <w:t>надписей, изображений и иных повреждений рекламной конструкции, порывов и повреждений информационного поля рекламной конструкции;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0"/>
      <w:bookmarkEnd w:id="9"/>
      <w:r w:rsidRPr="00C1080F">
        <w:rPr>
          <w:rFonts w:ascii="Times New Roman" w:hAnsi="Times New Roman" w:cs="Times New Roman"/>
          <w:sz w:val="24"/>
          <w:szCs w:val="24"/>
        </w:rPr>
        <w:t xml:space="preserve">4.2.8. разместить на рекламной конструкции маркировку с указанием сведений о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лица, Ф.И.О. физического лица, номер телефона) и номера Разрешения;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1"/>
      <w:bookmarkEnd w:id="10"/>
      <w:r w:rsidRPr="00C1080F">
        <w:rPr>
          <w:rFonts w:ascii="Times New Roman" w:hAnsi="Times New Roman" w:cs="Times New Roman"/>
          <w:sz w:val="24"/>
          <w:szCs w:val="24"/>
        </w:rPr>
        <w:t>4.2.9. уведомлять Департамент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2"/>
      <w:bookmarkEnd w:id="11"/>
      <w:r w:rsidRPr="00C1080F">
        <w:rPr>
          <w:rFonts w:ascii="Times New Roman" w:hAnsi="Times New Roman" w:cs="Times New Roman"/>
          <w:sz w:val="24"/>
          <w:szCs w:val="24"/>
        </w:rPr>
        <w:t>4.2.10. обеспечить Департаменту свободный доступ к рекламной конструкции, Рекламному месту с целью их осмотра и проверки соблюдения условий Договора;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3"/>
      <w:bookmarkEnd w:id="12"/>
      <w:r w:rsidRPr="00C1080F">
        <w:rPr>
          <w:rFonts w:ascii="Times New Roman" w:hAnsi="Times New Roman" w:cs="Times New Roman"/>
          <w:sz w:val="24"/>
          <w:szCs w:val="24"/>
        </w:rPr>
        <w:t xml:space="preserve">4.2.11. устранить выявленные нарушения в течение 7 рабочих дней со дня получения уведомления Департамента в соответствии с </w:t>
      </w:r>
      <w:hyperlink w:anchor="P163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7.2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4.2.12. направить письменное уведомление в Департамент об изменении сведений о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169" w:history="1">
        <w:r w:rsidRPr="00C1080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9 Договора, о начале и завершении реорганизации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, являющегося юридическим лицом, не позднее 5 рабочих дней со дня их изменения (или наступления указанных событий, касающихся реорганизации).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При отсутствии данного уведомления документы, касающиеся исполнения Договора, направляются по последнему известному месту нахождения или проживания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и считаются направленными Департаментом и полученными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6"/>
      <w:bookmarkEnd w:id="13"/>
      <w:r w:rsidRPr="00C1080F">
        <w:rPr>
          <w:rFonts w:ascii="Times New Roman" w:hAnsi="Times New Roman" w:cs="Times New Roman"/>
          <w:sz w:val="24"/>
          <w:szCs w:val="24"/>
        </w:rPr>
        <w:t>4.2.13. осуществить демонтаж рекламной конструкции в течение 7 рабочих дней со дня прекращения либо расторжения Договора;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7"/>
      <w:bookmarkEnd w:id="14"/>
      <w:r w:rsidRPr="00C1080F">
        <w:rPr>
          <w:rFonts w:ascii="Times New Roman" w:hAnsi="Times New Roman" w:cs="Times New Roman"/>
          <w:sz w:val="24"/>
          <w:szCs w:val="24"/>
        </w:rPr>
        <w:t>4.2.14. в течение 7 рабочих дней после дня демонтажа рекламной конструкции провести восстановление благоустройства территории, нарушенного при демонтаже рекламной конструкции, представить в Департамент письменное подтверждение демонтажа рекламной конструкции и восстановления благоустройства территории;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4.2.15. в случае демонтажа рекламной конструкции за счет средств бюджета города Перми возместить расходы по демонтажу, перемещению, хранению, транспортированию и захоронению либо утилизации рекламной конструкции в соответствии с действующим законодательством Российской Федерации и правовыми актами города Перми;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4.2.16. вносить плату, в том числе за фактическую установку и эксплуатацию рекламной конструкции в случае несвоевременного демонтажа рекламной конструкции, в соответствии с условиями, определенными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4.2.17.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исполняет иные обязанности в соответствии с действующим законодательством Российской Федерации и правовыми актами города Перми.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4.3. Департамент вправе: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4.3.1. в течение действия Договора без предварительного уведомления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проводить проверку соблюдения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условий Договора с применением фот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 xml:space="preserve">4.3.2. при выявлении фактов нарушения условий Договора требовать от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устранения нарушений в течение 7 рабочих дней со дня получения уведомления Департамента в соответствии с </w:t>
      </w:r>
      <w:hyperlink w:anchor="P163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7.2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4.3.3. отказаться от исполнения Договора по основаниям, установленным в </w:t>
      </w:r>
      <w:hyperlink w:anchor="P149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4.3.4. вносить изменения и дополнения в Договор по соглашению Сторон при изменении действующего законодательства Российской Федерации, Пермского края, регулирующих правоотношения в сфере размещения рекламных конструкций, если эти изменения не влияют на условия Договора, имевшие существенное значение для определения цены на торгах, а также в иных случаях, установленных законодательством Российской Федерации;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4.3.5. при неисполнении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6" w:history="1">
        <w:r w:rsidRPr="00C1080F">
          <w:rPr>
            <w:rFonts w:ascii="Times New Roman" w:hAnsi="Times New Roman" w:cs="Times New Roman"/>
            <w:sz w:val="24"/>
            <w:szCs w:val="24"/>
          </w:rPr>
          <w:t>пункта 4.2.13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 предпринять меры по принудительному демонтажу рекламной конструкции за счет средств бюджета города Перми в соответствии с законодательством и правовыми актами города Перми.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4.4. Департамент обязан: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4.4.1. предоставить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беспрепятственный доступ к земельному участку, зданию либо иному объекту недвижимости, находящемуся в муниципальной собственности, либо земельному участку, государственная собственность на который не разграничена, к которому присоединена рекламная конструкция, для целей, связанных с осуществлением прав владельца рекламной конструкции, в том числе для ее установки, эксплуатации, технического обслуживания и демонтажа.</w:t>
      </w:r>
      <w:proofErr w:type="gramEnd"/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Договору Стороны несут ответственность в соответствии с условиями Договора, а в части, не предусмотренной Договором, - в соответствии с действующим законодательством Российской Федерации.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5.2. В случае просрочки внесения платежей, указанных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либо внесения платежей не в полном размере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уплатить Департаменту пеню в размере 0,1% невнесенной суммы долга за каждый день просрочки.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уплачивает Департаменту штраф в размере трехмесячной платы, указанной в </w:t>
      </w:r>
      <w:hyperlink w:anchor="P94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в случае однократной просрочки исполнения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более чем на 7 рабочих дней уведомлений Департамента об устранении нарушений обязательств, предусмотренных </w:t>
      </w:r>
      <w:hyperlink w:anchor="P112" w:history="1">
        <w:r w:rsidRPr="00C1080F">
          <w:rPr>
            <w:rFonts w:ascii="Times New Roman" w:hAnsi="Times New Roman" w:cs="Times New Roman"/>
            <w:sz w:val="24"/>
            <w:szCs w:val="24"/>
          </w:rPr>
          <w:t>пунктами 4.2.1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C1080F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 w:history="1">
        <w:r w:rsidRPr="00C1080F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Pr="00C1080F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C1080F">
        <w:rPr>
          <w:rFonts w:ascii="Times New Roman" w:hAnsi="Times New Roman" w:cs="Times New Roman"/>
          <w:sz w:val="24"/>
          <w:szCs w:val="24"/>
        </w:rPr>
        <w:t>-</w:t>
      </w:r>
      <w:hyperlink w:anchor="P123" w:history="1">
        <w:r w:rsidRPr="00C1080F">
          <w:rPr>
            <w:rFonts w:ascii="Times New Roman" w:hAnsi="Times New Roman" w:cs="Times New Roman"/>
            <w:sz w:val="24"/>
            <w:szCs w:val="24"/>
          </w:rPr>
          <w:t>4.2.11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7" w:history="1">
        <w:r w:rsidRPr="00C1080F">
          <w:rPr>
            <w:rFonts w:ascii="Times New Roman" w:hAnsi="Times New Roman" w:cs="Times New Roman"/>
            <w:sz w:val="24"/>
            <w:szCs w:val="24"/>
          </w:rPr>
          <w:t>4.2.14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 Штраф подлежит уплате в срок не позднее 7 рабочих дней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претензии Департамента. В случае просрочки уплаты штрафа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уплатить Департаменту пеню в размере 0,1% от суммы штрафа за каждый день просрочки.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уплачивает Департаменту штраф в размере годовой платы, указанной в </w:t>
      </w:r>
      <w:hyperlink w:anchor="P94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в случае однократного неисполнения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6" w:history="1">
        <w:r w:rsidRPr="00C1080F">
          <w:rPr>
            <w:rFonts w:ascii="Times New Roman" w:hAnsi="Times New Roman" w:cs="Times New Roman"/>
            <w:sz w:val="24"/>
            <w:szCs w:val="24"/>
          </w:rPr>
          <w:t>пункта 4.2.13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 Штраф подлежит уплате в срок не позднее 7 рабочих дней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претензии Департамента. В случае просрочки уплаты штрафа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уплатить Департаменту пеню в размере 0,1% от суммы штрафа за каждый день просрочки.</w:t>
      </w: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6. Изменение и расторжение Договора</w:t>
      </w: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9"/>
      <w:bookmarkEnd w:id="15"/>
      <w:r w:rsidRPr="00C1080F">
        <w:rPr>
          <w:rFonts w:ascii="Times New Roman" w:hAnsi="Times New Roman" w:cs="Times New Roman"/>
          <w:sz w:val="24"/>
          <w:szCs w:val="24"/>
        </w:rPr>
        <w:t>6.1. Договор расторгается в связи с односторонним отказом Департамента от его исполнения в следующих случаях: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6.1.1. неисполнения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обязательств по внесению платежей, указанных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а именно: внесения соответствующих платежей не в полном размере более 2 раз подряд либо однократной просрочки по оплате соответствующих платежей на срок более 30 календарных дней;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6.1.2. если рекламная конструкция не установлена в течение года после получения Разрешения или со дня демонтажа рекламной конструкции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 период действия Разрешения;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6.1.3. неоднократного (2 и более раза) неисполнения уведомлений Департамента об устранении нарушений обязательств, предусмотренных </w:t>
      </w:r>
      <w:hyperlink w:anchor="P113" w:history="1">
        <w:r w:rsidRPr="00C1080F">
          <w:rPr>
            <w:rFonts w:ascii="Times New Roman" w:hAnsi="Times New Roman" w:cs="Times New Roman"/>
            <w:sz w:val="24"/>
            <w:szCs w:val="24"/>
          </w:rPr>
          <w:t>пунктами 4.2.2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Pr="00C1080F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C1080F">
          <w:rPr>
            <w:rFonts w:ascii="Times New Roman" w:hAnsi="Times New Roman" w:cs="Times New Roman"/>
            <w:sz w:val="24"/>
            <w:szCs w:val="24"/>
          </w:rPr>
          <w:t>4.2.7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C1080F">
          <w:rPr>
            <w:rFonts w:ascii="Times New Roman" w:hAnsi="Times New Roman" w:cs="Times New Roman"/>
            <w:sz w:val="24"/>
            <w:szCs w:val="24"/>
          </w:rPr>
          <w:t>4.2.8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C1080F">
          <w:rPr>
            <w:rFonts w:ascii="Times New Roman" w:hAnsi="Times New Roman" w:cs="Times New Roman"/>
            <w:sz w:val="24"/>
            <w:szCs w:val="24"/>
          </w:rPr>
          <w:t>4.2.9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2" w:history="1">
        <w:r w:rsidRPr="00C1080F">
          <w:rPr>
            <w:rFonts w:ascii="Times New Roman" w:hAnsi="Times New Roman" w:cs="Times New Roman"/>
            <w:sz w:val="24"/>
            <w:szCs w:val="24"/>
          </w:rPr>
          <w:t>4.2.10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3" w:history="1">
        <w:r w:rsidRPr="00C1080F">
          <w:rPr>
            <w:rFonts w:ascii="Times New Roman" w:hAnsi="Times New Roman" w:cs="Times New Roman"/>
            <w:sz w:val="24"/>
            <w:szCs w:val="24"/>
          </w:rPr>
          <w:t>4.2.11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6.1.4. признания Разрешения недействительным в судебном порядке в соответствии с законодательством Российской Федерации;</w:t>
      </w:r>
      <w:proofErr w:type="gramEnd"/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4"/>
      <w:bookmarkEnd w:id="16"/>
      <w:proofErr w:type="gramStart"/>
      <w:r w:rsidRPr="00C1080F">
        <w:rPr>
          <w:rFonts w:ascii="Times New Roman" w:hAnsi="Times New Roman" w:cs="Times New Roman"/>
          <w:sz w:val="24"/>
          <w:szCs w:val="24"/>
        </w:rPr>
        <w:t>6.1.5. предоставления земельного участка для государственных и муниципальных нужд в случае необходимости в использовании земельного участка, на котором установлена и эксплуатируется рекламная конструкция, при условии, что это будет препятствовать установке и эксплуатации рекламной конструкции, а также в случае признания разрешения на установку и эксплуатацию рекламной конструкции недействительным в судебном порядке в случае несоответствия рекламной конструкции требованиям нормативных актов по безопасности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движения транспорта – по иску органа, осуществляющего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безопасностью движения транспорта.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через 7 рабочих дней со дня направления Департаментом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письменного уведомления об одностороннем отказе от исполнения Договора. Указанное уведомление направляется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по почте заказным письмом либо вручается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(уполномоченному представителю) лично под подпись.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6.2. Изменения и дополнения к Договору должны быть оформлены в той же форме, что и Договор.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6.3. Расторжение Договора не освобождает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от необходимости погашения задолженности по плате и выплаты пеней и штрафов, предусмотренных Договором.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6.4. Досрочное прекращение, расторжение Договора влечет за собой аннулирование Разрешения в установленном порядке.</w:t>
      </w: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7.1. Любые споры, возникающие из Договора или в связи с ним, разрешаются Сторонами путем ведения переговоров, а при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согласия - в судебном порядке в Арбитражном суде Пермского края либо в судах общей юрисдикции города Перми.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3"/>
      <w:bookmarkEnd w:id="17"/>
      <w:r w:rsidRPr="00C1080F">
        <w:rPr>
          <w:rFonts w:ascii="Times New Roman" w:hAnsi="Times New Roman" w:cs="Times New Roman"/>
          <w:sz w:val="24"/>
          <w:szCs w:val="24"/>
        </w:rPr>
        <w:lastRenderedPageBreak/>
        <w:t>7.2. Любое уведомление, которое одна Сторона направляет другой Стороне, высылается в виде письма. Все возможные претензии рассматриваются в течение 7 рабочих дней со дня получения их Сторонами.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Департамент вправе осуществлять уведомление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 наступлении (истечении) сроков платежа, о состоянии задолженности по Договору, а также об иных сведениях по поводу исполнения обязательств по Договору, в дополнение к способу извещения, указанному в </w:t>
      </w:r>
      <w:hyperlink w:anchor="P163" w:history="1">
        <w:r w:rsidRPr="00C1080F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настоящего пункта, с использованием средств оператора мобильной (сотовой) связи посредством SMS-уведомлений (сообщений) на телефонный номер (телефонные номера) средств мобильной (сотовой) связи и электронный адрес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(указанные) в Договоре.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При изменении телефонного номера (телефонных номеров) средств мобильной (сотовой) связи и (или) электронного адреса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в течение 3 рабочих дней письменно уведомить об этом Департамент, сообщив новый телефонный номер (новые телефонные номера) средств мобильной (сотовой) связи и (или) электронного адреса.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7.3. В остальных случаях, не предусмотренных Договором, Стороны руководствуются действующим законодательством Российской Федерации, Пермского края, правовыми актами города Перми.</w:t>
      </w:r>
    </w:p>
    <w:p w:rsidR="00436697" w:rsidRPr="00C1080F" w:rsidRDefault="00436697" w:rsidP="004366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7.4. Договор составлен в двух экземплярах - по одному для каждой из Сторон.</w:t>
      </w: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169"/>
      <w:bookmarkEnd w:id="18"/>
      <w:r w:rsidRPr="00C1080F">
        <w:rPr>
          <w:rFonts w:ascii="Times New Roman" w:hAnsi="Times New Roman" w:cs="Times New Roman"/>
          <w:sz w:val="24"/>
          <w:szCs w:val="24"/>
        </w:rPr>
        <w:t>8. Приложение к настоящему Договору</w:t>
      </w:r>
    </w:p>
    <w:p w:rsidR="00436697" w:rsidRPr="00C1080F" w:rsidRDefault="00436697" w:rsidP="004366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8.1. Неотъемлемой частью настоящего Договора </w:t>
      </w:r>
      <w:r>
        <w:rPr>
          <w:rFonts w:ascii="Times New Roman" w:hAnsi="Times New Roman" w:cs="Times New Roman"/>
          <w:sz w:val="24"/>
          <w:szCs w:val="24"/>
        </w:rPr>
        <w:t>является приложение __________</w:t>
      </w:r>
      <w:r w:rsidRPr="00C1080F">
        <w:rPr>
          <w:rFonts w:ascii="Times New Roman" w:hAnsi="Times New Roman" w:cs="Times New Roman"/>
          <w:sz w:val="24"/>
          <w:szCs w:val="24"/>
        </w:rPr>
        <w:t>*.</w:t>
      </w:r>
    </w:p>
    <w:p w:rsidR="00436697" w:rsidRPr="00C1080F" w:rsidRDefault="00436697" w:rsidP="004366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436697" w:rsidRPr="00C1080F" w:rsidTr="000503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697" w:rsidRPr="00C1080F" w:rsidRDefault="00436697" w:rsidP="00050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36697" w:rsidRPr="00C1080F" w:rsidRDefault="00436697" w:rsidP="00050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Рекламораспространитель</w:t>
            </w:r>
            <w:proofErr w:type="spellEnd"/>
          </w:p>
        </w:tc>
      </w:tr>
      <w:tr w:rsidR="00436697" w:rsidRPr="00C1080F" w:rsidTr="000503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697" w:rsidRPr="00C1080F" w:rsidRDefault="00436697" w:rsidP="0005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номер телефона для отправки уведомлений: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36697" w:rsidRPr="00C1080F" w:rsidRDefault="00436697" w:rsidP="0005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номер телефона для получения уведомлений:</w:t>
            </w:r>
          </w:p>
        </w:tc>
      </w:tr>
    </w:tbl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C1080F" w:rsidRDefault="00436697" w:rsidP="004366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36697" w:rsidRPr="00436697" w:rsidRDefault="00436697" w:rsidP="00436697">
      <w:pPr>
        <w:jc w:val="both"/>
        <w:rPr>
          <w:rFonts w:ascii="Times New Roman" w:hAnsi="Times New Roman" w:cs="Times New Roman"/>
        </w:rPr>
      </w:pPr>
      <w:r w:rsidRPr="00C1080F">
        <w:t xml:space="preserve">* </w:t>
      </w:r>
      <w:r w:rsidRPr="00436697">
        <w:rPr>
          <w:rFonts w:ascii="Times New Roman" w:hAnsi="Times New Roman" w:cs="Times New Roman"/>
        </w:rPr>
        <w:t>Пункт применяется при условии, что требования к внешнему виду рекламной конструкции установлены приложениями  1-10 к настоящему Договору.</w:t>
      </w:r>
    </w:p>
    <w:p w:rsidR="00436697" w:rsidRPr="00436697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>Приложение 1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к договору на установку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и эксплуатацию </w:t>
      </w:r>
      <w:proofErr w:type="gramStart"/>
      <w:r w:rsidRPr="009A1D48">
        <w:rPr>
          <w:sz w:val="22"/>
          <w:szCs w:val="22"/>
        </w:rPr>
        <w:t>рекламной</w:t>
      </w:r>
      <w:proofErr w:type="gramEnd"/>
      <w:r w:rsidRPr="009A1D48">
        <w:rPr>
          <w:sz w:val="22"/>
          <w:szCs w:val="22"/>
        </w:rPr>
        <w:t xml:space="preserve">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конструкции на </w:t>
      </w:r>
      <w:proofErr w:type="gramStart"/>
      <w:r w:rsidRPr="009A1D48">
        <w:rPr>
          <w:sz w:val="22"/>
          <w:szCs w:val="22"/>
        </w:rPr>
        <w:t>земельном</w:t>
      </w:r>
      <w:proofErr w:type="gramEnd"/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proofErr w:type="gramStart"/>
      <w:r w:rsidRPr="009A1D48">
        <w:rPr>
          <w:sz w:val="22"/>
          <w:szCs w:val="22"/>
        </w:rPr>
        <w:t>участке</w:t>
      </w:r>
      <w:proofErr w:type="gramEnd"/>
      <w:r w:rsidRPr="009A1D48">
        <w:rPr>
          <w:sz w:val="22"/>
          <w:szCs w:val="22"/>
        </w:rPr>
        <w:t xml:space="preserve">, здании или ином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недвижимом </w:t>
      </w:r>
      <w:proofErr w:type="gramStart"/>
      <w:r w:rsidRPr="009A1D48">
        <w:rPr>
          <w:sz w:val="22"/>
          <w:szCs w:val="22"/>
        </w:rPr>
        <w:t>имуществе</w:t>
      </w:r>
      <w:proofErr w:type="gramEnd"/>
      <w:r w:rsidRPr="009A1D48">
        <w:rPr>
          <w:sz w:val="22"/>
          <w:szCs w:val="22"/>
        </w:rPr>
        <w:t>,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находящемся в муниципальной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собственности, либо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на земельном участке,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государственная собственность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>на который не разграничена</w:t>
      </w:r>
    </w:p>
    <w:p w:rsidR="00436697" w:rsidRPr="00572A67" w:rsidRDefault="00436697" w:rsidP="00436697">
      <w:pPr>
        <w:pStyle w:val="a5"/>
        <w:contextualSpacing/>
        <w:jc w:val="right"/>
        <w:rPr>
          <w:rFonts w:ascii="Calibri" w:hAnsi="Calibri" w:cs="Calibri"/>
          <w:sz w:val="22"/>
        </w:rPr>
      </w:pPr>
    </w:p>
    <w:p w:rsidR="00436697" w:rsidRPr="00436697" w:rsidRDefault="00436697" w:rsidP="00436697">
      <w:pPr>
        <w:pStyle w:val="a5"/>
        <w:contextualSpacing/>
        <w:rPr>
          <w:szCs w:val="24"/>
        </w:rPr>
      </w:pPr>
    </w:p>
    <w:p w:rsidR="00436697" w:rsidRPr="00436697" w:rsidRDefault="00436697" w:rsidP="00436697">
      <w:pPr>
        <w:pStyle w:val="a5"/>
        <w:contextualSpacing/>
        <w:rPr>
          <w:sz w:val="24"/>
          <w:szCs w:val="24"/>
        </w:rPr>
      </w:pPr>
      <w:r w:rsidRPr="00436697">
        <w:rPr>
          <w:sz w:val="24"/>
          <w:szCs w:val="24"/>
        </w:rPr>
        <w:t>Требования к внешнему виду</w:t>
      </w:r>
    </w:p>
    <w:p w:rsidR="00436697" w:rsidRPr="00436697" w:rsidRDefault="00436697" w:rsidP="00436697">
      <w:pPr>
        <w:pStyle w:val="a5"/>
        <w:contextualSpacing/>
        <w:rPr>
          <w:sz w:val="24"/>
          <w:szCs w:val="24"/>
        </w:rPr>
      </w:pPr>
      <w:proofErr w:type="spellStart"/>
      <w:r w:rsidRPr="00436697">
        <w:rPr>
          <w:sz w:val="24"/>
          <w:szCs w:val="24"/>
        </w:rPr>
        <w:t>пиллара</w:t>
      </w:r>
      <w:proofErr w:type="spellEnd"/>
      <w:r w:rsidRPr="00436697">
        <w:rPr>
          <w:sz w:val="24"/>
          <w:szCs w:val="24"/>
        </w:rPr>
        <w:t xml:space="preserve"> типового исполнения</w:t>
      </w:r>
    </w:p>
    <w:p w:rsidR="00436697" w:rsidRPr="00436697" w:rsidRDefault="00436697" w:rsidP="00436697">
      <w:pPr>
        <w:pStyle w:val="a5"/>
        <w:contextualSpacing/>
        <w:rPr>
          <w:sz w:val="24"/>
          <w:szCs w:val="24"/>
        </w:rPr>
      </w:pP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1. Информационное поле: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1.1. размер информационного поля 1,4*3,0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1.2. внешние габаритные размеры 2,0*2,0*4,0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1.3. расположение информационного поля – вертикальное.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2. Типы информационных полей: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2.1. статичная поверхность;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2.2. не допускается вращение информационных полей.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3. Технология замены рекламной информации: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 xml:space="preserve">3.1. смена </w:t>
      </w:r>
      <w:proofErr w:type="gramStart"/>
      <w:r w:rsidRPr="00436697">
        <w:rPr>
          <w:rFonts w:ascii="Times New Roman" w:hAnsi="Times New Roman" w:cs="Times New Roman"/>
          <w:sz w:val="24"/>
          <w:szCs w:val="24"/>
        </w:rPr>
        <w:t>бумажного</w:t>
      </w:r>
      <w:proofErr w:type="gramEnd"/>
      <w:r w:rsidRPr="00436697">
        <w:rPr>
          <w:rFonts w:ascii="Times New Roman" w:hAnsi="Times New Roman" w:cs="Times New Roman"/>
          <w:sz w:val="24"/>
          <w:szCs w:val="24"/>
        </w:rPr>
        <w:t xml:space="preserve"> постера;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3.2. натяжение винилового полотна.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4. Фундамент: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4.1. без заглубления </w:t>
      </w:r>
      <w:r w:rsidRPr="00436697">
        <w:rPr>
          <w:rFonts w:ascii="Times New Roman" w:hAnsi="Times New Roman" w:cs="Times New Roman"/>
          <w:sz w:val="24"/>
          <w:szCs w:val="24"/>
        </w:rPr>
        <w:t>отдельное бетонное основание с декоративным оформлением, обеспечивающим полное закрытие конструктивных элементов фундамента, и окраской в установленный цветовой стандарт;</w:t>
      </w:r>
      <w:proofErr w:type="gramEnd"/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4.2. допускается установка рекламной конструкции без фундамента, если это предусмотрено конструктивным решением).</w:t>
      </w:r>
      <w:proofErr w:type="gramEnd"/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5. Оформление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5.1. в окраске конструктивных элементов рекламной конструкции и обрамления информационного поля используется цветовой стандарт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>RAL 7035,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7023,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7024,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1036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аналог в другой цветовой системе;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5.2.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выполняется из металла и подлежит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окраске с использованием цветового стандарта – RAL 7035,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7023,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7024, 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1036</w:t>
      </w: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или аналога в другой цветовой системе.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6. Освещение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6.1. подсветка 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пиллара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должна обеспечивать равномерную освещенность и читаемость информации;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6.2. при размещении 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пиллара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используются внутренние энергосберегающие светильники. 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lastRenderedPageBreak/>
        <w:t>7. Конструктивный чертеж:</w:t>
      </w:r>
    </w:p>
    <w:p w:rsidR="00436697" w:rsidRPr="009A1D48" w:rsidRDefault="00436697" w:rsidP="00436697">
      <w:pPr>
        <w:ind w:firstLine="567"/>
        <w:contextualSpacing/>
        <w:jc w:val="both"/>
        <w:rPr>
          <w:rFonts w:eastAsia="Calibri"/>
        </w:rPr>
      </w:pPr>
    </w:p>
    <w:p w:rsidR="00436697" w:rsidRPr="00E9298D" w:rsidRDefault="00436697" w:rsidP="00436697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4D9F7C35" wp14:editId="7A6CD105">
            <wp:extent cx="6248400" cy="4114800"/>
            <wp:effectExtent l="19050" t="19050" r="19050" b="190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698" t="3085" r="4070" b="1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14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2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</w:t>
      </w:r>
      <w:proofErr w:type="gramStart"/>
      <w:r w:rsidRPr="009A1D48">
        <w:rPr>
          <w:sz w:val="22"/>
        </w:rPr>
        <w:t>рекламной</w:t>
      </w:r>
      <w:proofErr w:type="gramEnd"/>
      <w:r w:rsidRPr="009A1D48">
        <w:rPr>
          <w:sz w:val="22"/>
        </w:rPr>
        <w:t xml:space="preserve">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конструкции на </w:t>
      </w:r>
      <w:proofErr w:type="gramStart"/>
      <w:r w:rsidRPr="009A1D48">
        <w:rPr>
          <w:sz w:val="22"/>
        </w:rPr>
        <w:t>земельном</w:t>
      </w:r>
      <w:proofErr w:type="gramEnd"/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proofErr w:type="gramStart"/>
      <w:r w:rsidRPr="009A1D48">
        <w:rPr>
          <w:sz w:val="22"/>
        </w:rPr>
        <w:t>участке</w:t>
      </w:r>
      <w:proofErr w:type="gramEnd"/>
      <w:r w:rsidRPr="009A1D48">
        <w:rPr>
          <w:sz w:val="22"/>
        </w:rPr>
        <w:t xml:space="preserve">, здании или ином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недвижимом </w:t>
      </w:r>
      <w:proofErr w:type="gramStart"/>
      <w:r w:rsidRPr="009A1D48">
        <w:rPr>
          <w:sz w:val="22"/>
        </w:rPr>
        <w:t>имуществе</w:t>
      </w:r>
      <w:proofErr w:type="gramEnd"/>
      <w:r w:rsidRPr="009A1D48">
        <w:rPr>
          <w:sz w:val="22"/>
        </w:rPr>
        <w:t>,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436697" w:rsidRPr="000E143C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</w:rPr>
      </w:pPr>
      <w:r w:rsidRPr="009A1D48">
        <w:rPr>
          <w:sz w:val="22"/>
        </w:rPr>
        <w:t>на который не разграничена</w:t>
      </w:r>
    </w:p>
    <w:p w:rsidR="00436697" w:rsidRDefault="00436697" w:rsidP="00436697">
      <w:pPr>
        <w:contextualSpacing/>
        <w:jc w:val="center"/>
        <w:rPr>
          <w:rFonts w:eastAsia="Calibri"/>
        </w:rPr>
      </w:pPr>
    </w:p>
    <w:p w:rsidR="00436697" w:rsidRPr="00436697" w:rsidRDefault="00436697" w:rsidP="00436697">
      <w:pPr>
        <w:contextualSpacing/>
        <w:jc w:val="center"/>
        <w:rPr>
          <w:rFonts w:eastAsia="Calibri"/>
        </w:rPr>
      </w:pPr>
    </w:p>
    <w:p w:rsidR="00436697" w:rsidRPr="00436697" w:rsidRDefault="00436697" w:rsidP="0043669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Требования к внешнему виду</w:t>
      </w:r>
    </w:p>
    <w:p w:rsidR="00436697" w:rsidRPr="00436697" w:rsidRDefault="00436697" w:rsidP="0043669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рекламного щита типового исполнения</w:t>
      </w:r>
    </w:p>
    <w:p w:rsidR="00436697" w:rsidRPr="00436697" w:rsidRDefault="00436697" w:rsidP="0043669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1. Информационное поле: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1.1. размер информационного поля 6*3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1.2. внешние габариты 6,3*3,3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1.3. расположение информационного поля – горизонтальное.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2. Типы информационных полей: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2.1. щитовая поверхность;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2.2. устройство автоматической смены изображения (</w:t>
      </w:r>
      <w:proofErr w:type="spellStart"/>
      <w:r w:rsidRPr="00436697">
        <w:rPr>
          <w:rFonts w:ascii="Times New Roman" w:hAnsi="Times New Roman" w:cs="Times New Roman"/>
          <w:sz w:val="24"/>
          <w:szCs w:val="24"/>
        </w:rPr>
        <w:t>тривижн</w:t>
      </w:r>
      <w:proofErr w:type="spellEnd"/>
      <w:r w:rsidRPr="00436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697">
        <w:rPr>
          <w:rFonts w:ascii="Times New Roman" w:hAnsi="Times New Roman" w:cs="Times New Roman"/>
          <w:sz w:val="24"/>
          <w:szCs w:val="24"/>
        </w:rPr>
        <w:t>призматрон</w:t>
      </w:r>
      <w:proofErr w:type="spellEnd"/>
      <w:r w:rsidRPr="00436697">
        <w:rPr>
          <w:rFonts w:ascii="Times New Roman" w:hAnsi="Times New Roman" w:cs="Times New Roman"/>
          <w:sz w:val="24"/>
          <w:szCs w:val="24"/>
        </w:rPr>
        <w:t>).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3. Технология замены рекламной информации: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 xml:space="preserve">3.1. переклейка </w:t>
      </w:r>
      <w:proofErr w:type="gramStart"/>
      <w:r w:rsidRPr="00436697">
        <w:rPr>
          <w:rFonts w:ascii="Times New Roman" w:hAnsi="Times New Roman" w:cs="Times New Roman"/>
          <w:sz w:val="24"/>
          <w:szCs w:val="24"/>
        </w:rPr>
        <w:t>бумажного</w:t>
      </w:r>
      <w:proofErr w:type="gramEnd"/>
      <w:r w:rsidRPr="00436697">
        <w:rPr>
          <w:rFonts w:ascii="Times New Roman" w:hAnsi="Times New Roman" w:cs="Times New Roman"/>
          <w:sz w:val="24"/>
          <w:szCs w:val="24"/>
        </w:rPr>
        <w:t xml:space="preserve"> постера;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 xml:space="preserve">3.2. переклейка </w:t>
      </w:r>
      <w:proofErr w:type="gramStart"/>
      <w:r w:rsidRPr="00436697">
        <w:rPr>
          <w:rFonts w:ascii="Times New Roman" w:hAnsi="Times New Roman" w:cs="Times New Roman"/>
          <w:sz w:val="24"/>
          <w:szCs w:val="24"/>
        </w:rPr>
        <w:t>винилового</w:t>
      </w:r>
      <w:proofErr w:type="gramEnd"/>
      <w:r w:rsidRPr="00436697">
        <w:rPr>
          <w:rFonts w:ascii="Times New Roman" w:hAnsi="Times New Roman" w:cs="Times New Roman"/>
          <w:sz w:val="24"/>
          <w:szCs w:val="24"/>
        </w:rPr>
        <w:t xml:space="preserve"> постера;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3.3. смена динамических систем изображения.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4. Опорная стойка: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4.1. выполнена из двух труб прямоугольного, квадратного или круглого сечения;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4.2. высота от нижнего края каркаса информационного поля до фундамента от 4 метров до 6 метров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4.3. опорная стойка может размещаться несимметрично относительно информационного поля со сдвигом в сторону от проезжей части либо от нее;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4.4. устанавливается под прямым углом к нижнему краю каркаса рекламной конструкции.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5. Фундамент: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5.1. должен быть заглублен с последующим восстановлением покрытия;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 xml:space="preserve">5.2. конструктивный узел соединения опорной стойки с фундаментом может быть заглублен или </w:t>
      </w:r>
      <w:proofErr w:type="gramStart"/>
      <w:r w:rsidRPr="00436697">
        <w:rPr>
          <w:rFonts w:ascii="Times New Roman" w:hAnsi="Times New Roman" w:cs="Times New Roman"/>
          <w:sz w:val="24"/>
          <w:szCs w:val="24"/>
        </w:rPr>
        <w:t>декорирован и окрашен</w:t>
      </w:r>
      <w:proofErr w:type="gramEnd"/>
      <w:r w:rsidRPr="00436697">
        <w:rPr>
          <w:rFonts w:ascii="Times New Roman" w:hAnsi="Times New Roman" w:cs="Times New Roman"/>
          <w:sz w:val="24"/>
          <w:szCs w:val="24"/>
        </w:rPr>
        <w:t xml:space="preserve"> в установленный цветовой стандарт.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6. Оформление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6697">
        <w:rPr>
          <w:rFonts w:ascii="Times New Roman" w:hAnsi="Times New Roman" w:cs="Times New Roman"/>
          <w:sz w:val="24"/>
          <w:szCs w:val="24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436697">
        <w:rPr>
          <w:rFonts w:ascii="Times New Roman" w:hAnsi="Times New Roman" w:cs="Times New Roman"/>
          <w:color w:val="000000"/>
          <w:sz w:val="24"/>
          <w:szCs w:val="24"/>
        </w:rPr>
        <w:t>RAL 7035 или аналог в другой цветовой системе;</w:t>
      </w:r>
      <w:proofErr w:type="gramEnd"/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 xml:space="preserve">6.2. укрытие (декорирование) не предназначенных для размещения информационного поля составляющих частей рекламной конструкции (торцевых сторон и </w:t>
      </w:r>
      <w:r w:rsidRPr="00436697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внутренних элементов каркаса) </w:t>
      </w:r>
      <w:proofErr w:type="gramStart"/>
      <w:r w:rsidRPr="00436697">
        <w:rPr>
          <w:rFonts w:ascii="Times New Roman" w:hAnsi="Times New Roman" w:cs="Times New Roman"/>
          <w:sz w:val="24"/>
          <w:szCs w:val="24"/>
        </w:rPr>
        <w:t>выполняется из металла и подлежит</w:t>
      </w:r>
      <w:proofErr w:type="gramEnd"/>
      <w:r w:rsidRPr="00436697">
        <w:rPr>
          <w:rFonts w:ascii="Times New Roman" w:hAnsi="Times New Roman" w:cs="Times New Roman"/>
          <w:sz w:val="24"/>
          <w:szCs w:val="24"/>
        </w:rPr>
        <w:t xml:space="preserve"> окраске с использованием цветового стандарта – RAL 7035 или аналога в другой цветовой системе.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7. Освещение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7.1. подсветка рекламного щита должна обеспечивать равномерную освещенность и читаемость информации;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7.2. при размещении рекламного щита используются внешние энергосберегающие светильники;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7.3. при использовании устройств автоматической смены изображений рекламный щит должен быть оборудован системой аварийного отключения от сети электропитания.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8. Конструктивный чертеж:</w:t>
      </w:r>
    </w:p>
    <w:p w:rsidR="00436697" w:rsidRDefault="00436697" w:rsidP="00436697">
      <w:r>
        <w:rPr>
          <w:noProof/>
        </w:rPr>
        <w:drawing>
          <wp:anchor distT="0" distB="0" distL="114300" distR="114300" simplePos="0" relativeHeight="251659264" behindDoc="0" locked="0" layoutInCell="1" allowOverlap="1" wp14:anchorId="17F48A13" wp14:editId="1B61ADC8">
            <wp:simplePos x="0" y="0"/>
            <wp:positionH relativeFrom="column">
              <wp:posOffset>54610</wp:posOffset>
            </wp:positionH>
            <wp:positionV relativeFrom="paragraph">
              <wp:posOffset>245745</wp:posOffset>
            </wp:positionV>
            <wp:extent cx="6243320" cy="4212590"/>
            <wp:effectExtent l="0" t="0" r="508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3156" t="3273" r="1501" b="1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421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697" w:rsidRPr="00E9298D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Pr="00E9298D" w:rsidRDefault="00436697" w:rsidP="00436697"/>
    <w:p w:rsidR="00436697" w:rsidRPr="00E9298D" w:rsidRDefault="00436697" w:rsidP="00436697"/>
    <w:p w:rsidR="00436697" w:rsidRPr="00E9298D" w:rsidRDefault="00436697" w:rsidP="00436697"/>
    <w:p w:rsidR="00436697" w:rsidRPr="00E9298D" w:rsidRDefault="00436697" w:rsidP="00436697"/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3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</w:t>
      </w:r>
      <w:proofErr w:type="gramStart"/>
      <w:r w:rsidRPr="009A1D48">
        <w:rPr>
          <w:sz w:val="22"/>
        </w:rPr>
        <w:t>рекламной</w:t>
      </w:r>
      <w:proofErr w:type="gramEnd"/>
      <w:r w:rsidRPr="009A1D48">
        <w:rPr>
          <w:sz w:val="22"/>
        </w:rPr>
        <w:t xml:space="preserve">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конструкции на </w:t>
      </w:r>
      <w:proofErr w:type="gramStart"/>
      <w:r w:rsidRPr="009A1D48">
        <w:rPr>
          <w:sz w:val="22"/>
        </w:rPr>
        <w:t>земельном</w:t>
      </w:r>
      <w:proofErr w:type="gramEnd"/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proofErr w:type="gramStart"/>
      <w:r w:rsidRPr="009A1D48">
        <w:rPr>
          <w:sz w:val="22"/>
        </w:rPr>
        <w:t>участке</w:t>
      </w:r>
      <w:proofErr w:type="gramEnd"/>
      <w:r w:rsidRPr="009A1D48">
        <w:rPr>
          <w:sz w:val="22"/>
        </w:rPr>
        <w:t xml:space="preserve">, здании или ином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недвижимом </w:t>
      </w:r>
      <w:proofErr w:type="gramStart"/>
      <w:r w:rsidRPr="009A1D48">
        <w:rPr>
          <w:sz w:val="22"/>
        </w:rPr>
        <w:t>имуществе</w:t>
      </w:r>
      <w:proofErr w:type="gramEnd"/>
      <w:r w:rsidRPr="009A1D48">
        <w:rPr>
          <w:sz w:val="22"/>
        </w:rPr>
        <w:t>,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государственная собственность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436697" w:rsidRDefault="00436697" w:rsidP="00436697">
      <w:pPr>
        <w:pStyle w:val="a5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436697" w:rsidRPr="00436697" w:rsidRDefault="00436697" w:rsidP="00436697">
      <w:pPr>
        <w:pStyle w:val="a5"/>
        <w:contextualSpacing/>
        <w:rPr>
          <w:rFonts w:eastAsia="Calibri"/>
          <w:szCs w:val="24"/>
          <w:lang w:eastAsia="en-US"/>
        </w:rPr>
      </w:pPr>
    </w:p>
    <w:p w:rsidR="00436697" w:rsidRPr="00436697" w:rsidRDefault="00436697" w:rsidP="00436697">
      <w:pPr>
        <w:pStyle w:val="a5"/>
        <w:contextualSpacing/>
        <w:rPr>
          <w:rFonts w:eastAsia="Calibri"/>
          <w:sz w:val="24"/>
          <w:szCs w:val="24"/>
          <w:lang w:eastAsia="en-US"/>
        </w:rPr>
      </w:pPr>
      <w:r w:rsidRPr="00436697">
        <w:rPr>
          <w:rFonts w:eastAsia="Calibri"/>
          <w:sz w:val="24"/>
          <w:szCs w:val="24"/>
          <w:lang w:eastAsia="en-US"/>
        </w:rPr>
        <w:t>Требования к внешнему виду</w:t>
      </w:r>
    </w:p>
    <w:p w:rsidR="00436697" w:rsidRPr="00436697" w:rsidRDefault="00436697" w:rsidP="00436697">
      <w:pPr>
        <w:pStyle w:val="a5"/>
        <w:contextualSpacing/>
        <w:rPr>
          <w:sz w:val="24"/>
          <w:szCs w:val="24"/>
        </w:rPr>
      </w:pPr>
      <w:r w:rsidRPr="00436697">
        <w:rPr>
          <w:rFonts w:eastAsia="Calibri"/>
          <w:sz w:val="24"/>
          <w:szCs w:val="24"/>
          <w:lang w:eastAsia="en-US"/>
        </w:rPr>
        <w:t>сити-</w:t>
      </w:r>
      <w:proofErr w:type="spellStart"/>
      <w:r w:rsidRPr="00436697">
        <w:rPr>
          <w:rFonts w:eastAsia="Calibri"/>
          <w:sz w:val="24"/>
          <w:szCs w:val="24"/>
          <w:lang w:eastAsia="en-US"/>
        </w:rPr>
        <w:t>борда</w:t>
      </w:r>
      <w:proofErr w:type="spellEnd"/>
      <w:r w:rsidRPr="00436697">
        <w:rPr>
          <w:rFonts w:eastAsia="Calibri"/>
          <w:sz w:val="24"/>
          <w:szCs w:val="24"/>
          <w:lang w:eastAsia="en-US"/>
        </w:rPr>
        <w:t xml:space="preserve"> типового исполнения</w:t>
      </w:r>
    </w:p>
    <w:p w:rsidR="00436697" w:rsidRPr="00436697" w:rsidRDefault="00436697" w:rsidP="00436697">
      <w:pPr>
        <w:pStyle w:val="a5"/>
        <w:contextualSpacing/>
        <w:jc w:val="both"/>
        <w:rPr>
          <w:sz w:val="24"/>
          <w:szCs w:val="24"/>
        </w:rPr>
      </w:pP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 Информационное поле: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1.1. размер информационного поля 3,7*2,7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1.2. внешние габариты 4*3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1.3. расположение информационного поля – горизонтальное.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 Типы информационных полей: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2.1. щитовая поверхность;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2.2. устройство автоматической смены изображения (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тривижн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призматрон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 Технология замены рекламной информации: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3.1. переклейка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бумажного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постера;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3.2. натяжение винилового полотна;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3.3. смена динамических систем изображения.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 Опорная стойка: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выполнена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из двух труб прямоугольного, квадратного или круглого сечения;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4.2. высота от нижнего края каркаса информационного поля до фундамента от 3 метров до 5 метров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4.3. опорная стойка может размещаться несимметрично относительно информационного поля со сдвигом в сторону от проезжей части либо от нее;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4.4. устанавливается под прямым углом к нижнему краю каркаса рекламной конструкции.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5. Фундамент: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5.1. должен быть заглублен с последующим восстановлением покрытия;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5.2. конструктивный узел соединения опорной стойки с фундаментом может быть заглублен или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декорирован  и окрашен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в установленный цветовой стандарт.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6. Оформление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>RAL 7035,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7023,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7024,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1036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>или аналог в другой цветовой системе;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выполняется из металла и подлежит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окраске с </w:t>
      </w:r>
      <w:r w:rsidRPr="00436697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использованием цветового стандарта – RAL 7035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7023,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7024, 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1036</w:t>
      </w: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или аналога в другой цветовой системе.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7. Освещение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7.1. подсветка сити-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борда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должна обеспечивать равномерную освещенность и читаемость информации; 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7.2. при размещении сити-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борда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используются внешние или внутренние  энергосберегающие светильники;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7.3. при использовании устройств автоматической смены изображений сити-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борд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должен быть оборудован системой аварийного отключения от сети электропитания.</w:t>
      </w:r>
    </w:p>
    <w:p w:rsidR="00436697" w:rsidRPr="00436697" w:rsidRDefault="00436697" w:rsidP="00436697">
      <w:pPr>
        <w:pStyle w:val="a5"/>
        <w:tabs>
          <w:tab w:val="clear" w:pos="4153"/>
          <w:tab w:val="clear" w:pos="8306"/>
          <w:tab w:val="right" w:pos="9923"/>
        </w:tabs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6697">
        <w:rPr>
          <w:rFonts w:eastAsia="Calibri"/>
          <w:sz w:val="24"/>
          <w:szCs w:val="24"/>
          <w:lang w:eastAsia="en-US"/>
        </w:rPr>
        <w:t>8. Конструктивный чертеж:</w:t>
      </w:r>
    </w:p>
    <w:p w:rsidR="00436697" w:rsidRPr="00F949AE" w:rsidRDefault="00436697" w:rsidP="00436697">
      <w:pPr>
        <w:pStyle w:val="a5"/>
        <w:tabs>
          <w:tab w:val="clear" w:pos="4153"/>
          <w:tab w:val="clear" w:pos="8306"/>
          <w:tab w:val="right" w:pos="9923"/>
        </w:tabs>
        <w:ind w:firstLine="567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436697" w:rsidRDefault="00436697" w:rsidP="00436697">
      <w:r>
        <w:rPr>
          <w:noProof/>
        </w:rPr>
        <w:drawing>
          <wp:inline distT="0" distB="0" distL="0" distR="0" wp14:anchorId="0F9F9AE4" wp14:editId="7905D120">
            <wp:extent cx="6276975" cy="4010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819" t="3622" r="1479" b="11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97" w:rsidRPr="00267ED2" w:rsidRDefault="00436697" w:rsidP="00436697"/>
    <w:p w:rsidR="00436697" w:rsidRPr="00267ED2" w:rsidRDefault="00436697" w:rsidP="00436697"/>
    <w:p w:rsidR="00436697" w:rsidRPr="00267ED2" w:rsidRDefault="00436697" w:rsidP="00436697"/>
    <w:p w:rsidR="00436697" w:rsidRPr="00267ED2" w:rsidRDefault="00436697" w:rsidP="00436697"/>
    <w:p w:rsidR="00436697" w:rsidRDefault="00436697" w:rsidP="00436697"/>
    <w:p w:rsidR="00436697" w:rsidRDefault="00436697" w:rsidP="00436697">
      <w:pPr>
        <w:tabs>
          <w:tab w:val="left" w:pos="708"/>
          <w:tab w:val="left" w:pos="1416"/>
          <w:tab w:val="left" w:pos="3909"/>
        </w:tabs>
      </w:pPr>
      <w:r>
        <w:tab/>
      </w:r>
      <w:r>
        <w:tab/>
      </w:r>
    </w:p>
    <w:p w:rsidR="00436697" w:rsidRDefault="00436697" w:rsidP="00436697"/>
    <w:p w:rsidR="00436697" w:rsidRDefault="00436697" w:rsidP="00436697"/>
    <w:p w:rsidR="00436697" w:rsidRDefault="00436697" w:rsidP="00436697"/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4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</w:t>
      </w:r>
      <w:proofErr w:type="gramStart"/>
      <w:r w:rsidRPr="009A1D48">
        <w:rPr>
          <w:sz w:val="22"/>
        </w:rPr>
        <w:t>рекламной</w:t>
      </w:r>
      <w:proofErr w:type="gramEnd"/>
      <w:r w:rsidRPr="009A1D48">
        <w:rPr>
          <w:sz w:val="22"/>
        </w:rPr>
        <w:t xml:space="preserve">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конструкции на </w:t>
      </w:r>
      <w:proofErr w:type="gramStart"/>
      <w:r w:rsidRPr="009A1D48">
        <w:rPr>
          <w:sz w:val="22"/>
        </w:rPr>
        <w:t>земельном</w:t>
      </w:r>
      <w:proofErr w:type="gramEnd"/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proofErr w:type="gramStart"/>
      <w:r w:rsidRPr="009A1D48">
        <w:rPr>
          <w:sz w:val="22"/>
        </w:rPr>
        <w:t>участке</w:t>
      </w:r>
      <w:proofErr w:type="gramEnd"/>
      <w:r w:rsidRPr="009A1D48">
        <w:rPr>
          <w:sz w:val="22"/>
        </w:rPr>
        <w:t xml:space="preserve">, здании или ином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недвижимом </w:t>
      </w:r>
      <w:proofErr w:type="gramStart"/>
      <w:r w:rsidRPr="009A1D48">
        <w:rPr>
          <w:sz w:val="22"/>
        </w:rPr>
        <w:t>имуществе</w:t>
      </w:r>
      <w:proofErr w:type="gramEnd"/>
      <w:r w:rsidRPr="009A1D48">
        <w:rPr>
          <w:sz w:val="22"/>
        </w:rPr>
        <w:t>,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contextualSpacing/>
        <w:rPr>
          <w:rFonts w:eastAsia="Calibri"/>
          <w:sz w:val="22"/>
          <w:szCs w:val="22"/>
          <w:lang w:eastAsia="en-US"/>
        </w:rPr>
      </w:pPr>
    </w:p>
    <w:p w:rsidR="00436697" w:rsidRPr="00436697" w:rsidRDefault="00436697" w:rsidP="00436697">
      <w:pPr>
        <w:pStyle w:val="a5"/>
        <w:tabs>
          <w:tab w:val="clear" w:pos="4153"/>
          <w:tab w:val="clear" w:pos="8306"/>
        </w:tabs>
        <w:contextualSpacing/>
        <w:rPr>
          <w:rFonts w:eastAsia="Calibri"/>
          <w:szCs w:val="24"/>
          <w:lang w:eastAsia="en-US"/>
        </w:rPr>
      </w:pPr>
    </w:p>
    <w:p w:rsidR="00436697" w:rsidRPr="00436697" w:rsidRDefault="00436697" w:rsidP="00436697">
      <w:pPr>
        <w:pStyle w:val="a5"/>
        <w:tabs>
          <w:tab w:val="clear" w:pos="4153"/>
          <w:tab w:val="clear" w:pos="8306"/>
        </w:tabs>
        <w:contextualSpacing/>
        <w:rPr>
          <w:rFonts w:eastAsia="Calibri"/>
          <w:sz w:val="24"/>
          <w:szCs w:val="24"/>
          <w:lang w:eastAsia="en-US"/>
        </w:rPr>
      </w:pPr>
      <w:r w:rsidRPr="00436697">
        <w:rPr>
          <w:rFonts w:eastAsia="Calibri"/>
          <w:sz w:val="24"/>
          <w:szCs w:val="24"/>
          <w:lang w:eastAsia="en-US"/>
        </w:rPr>
        <w:t>Требования к внешнему виду</w:t>
      </w:r>
    </w:p>
    <w:p w:rsidR="00436697" w:rsidRPr="00436697" w:rsidRDefault="00436697" w:rsidP="00436697">
      <w:pPr>
        <w:pStyle w:val="a5"/>
        <w:contextualSpacing/>
        <w:rPr>
          <w:rFonts w:eastAsia="Calibri"/>
          <w:sz w:val="24"/>
          <w:szCs w:val="24"/>
          <w:lang w:eastAsia="en-US"/>
        </w:rPr>
      </w:pPr>
      <w:r w:rsidRPr="00436697">
        <w:rPr>
          <w:rFonts w:eastAsia="Calibri"/>
          <w:sz w:val="24"/>
          <w:szCs w:val="24"/>
          <w:lang w:eastAsia="en-US"/>
        </w:rPr>
        <w:t>сити-формата типового исполнения</w:t>
      </w:r>
    </w:p>
    <w:p w:rsidR="00436697" w:rsidRPr="00436697" w:rsidRDefault="00436697" w:rsidP="00436697">
      <w:pPr>
        <w:pStyle w:val="a5"/>
        <w:contextualSpacing/>
        <w:rPr>
          <w:bCs/>
          <w:sz w:val="24"/>
          <w:szCs w:val="24"/>
        </w:rPr>
      </w:pP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 Информационное поле: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1.1. размер информационного поля 1,2*1,8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1.2. внешние габариты 1,4*2,0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1.3. расположение информационного поля – вертикальное.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 Типы информационных полей: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2.1. статичная поверхность;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2.2. устройство автоматической смены рекламных изображений (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скроллер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 Технология замены рекламной информации: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3.1. смена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бумажного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постера;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3.2. натяжение винилового полотна.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 Опорная стойка: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4.1. высота от нижнего края каркаса до фундамента либо от уровня земли должна составлять 1 метр (+/- 0,2 метра);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4.3. устанавливается под прямым углом к нижнему краю каркаса рекламной конструкции.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5. Фундамент: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5.1. может быть заглублен с последующим восстановлением покрытия;</w:t>
      </w:r>
      <w:proofErr w:type="gramEnd"/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97">
        <w:rPr>
          <w:rFonts w:ascii="Times New Roman" w:hAnsi="Times New Roman" w:cs="Times New Roman"/>
          <w:sz w:val="24"/>
          <w:szCs w:val="24"/>
        </w:rPr>
        <w:t>5.2. может иметь отдельное бетонное основание трапециевидной формы с сужением к опорной стойке рекламной конструкции и с декоративным оформлением, обеспечивающим полное закрытие конструктивных элементов фундамента, и окраской в установленный цветовой стандарт.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6. Оформление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>RAL 7035,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7023,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7024,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1036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аналог в другой цветовой системе;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выполняется из металла и подлежит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окраске с использованием цветового стандарта – RAL 7035,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7023,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7024, 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1036 </w:t>
      </w: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или аналога в другой цветовой системе.    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7. Освещение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7.1. подсветка сити-формата должна  обеспечивать равномерную освещенность и читаемость информации;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lastRenderedPageBreak/>
        <w:t>7.2. при размещении сити-формата используются внутренние энергосберегающие светильники;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7.3. при использовании устройств автоматической смены изображений сити-формат должен быть оборудован системой аварийного отключения от сети электропитания.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8. Конструктивный чертеж:</w:t>
      </w:r>
    </w:p>
    <w:p w:rsidR="00436697" w:rsidRDefault="00436697" w:rsidP="00436697">
      <w:pPr>
        <w:ind w:firstLine="567"/>
        <w:contextualSpacing/>
        <w:jc w:val="both"/>
        <w:rPr>
          <w:rFonts w:eastAsia="Calibri"/>
        </w:rPr>
      </w:pPr>
    </w:p>
    <w:p w:rsidR="00436697" w:rsidRPr="00267ED2" w:rsidRDefault="00436697" w:rsidP="00436697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4E67C520" wp14:editId="7E024359">
            <wp:extent cx="6305550" cy="4067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3128" t="3046" r="3329" b="1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97" w:rsidRPr="00267ED2" w:rsidRDefault="00436697" w:rsidP="00436697">
      <w:pPr>
        <w:pStyle w:val="a5"/>
        <w:contextualSpacing/>
        <w:rPr>
          <w:bCs/>
          <w:sz w:val="28"/>
          <w:szCs w:val="28"/>
        </w:rPr>
      </w:pPr>
    </w:p>
    <w:p w:rsidR="00436697" w:rsidRDefault="00436697" w:rsidP="00436697"/>
    <w:p w:rsidR="00436697" w:rsidRPr="00267ED2" w:rsidRDefault="00436697" w:rsidP="00436697"/>
    <w:p w:rsidR="00436697" w:rsidRPr="00267ED2" w:rsidRDefault="00436697" w:rsidP="00436697"/>
    <w:p w:rsidR="00436697" w:rsidRPr="00267ED2" w:rsidRDefault="00436697" w:rsidP="00436697"/>
    <w:p w:rsidR="00436697" w:rsidRPr="00267ED2" w:rsidRDefault="00436697" w:rsidP="00436697"/>
    <w:p w:rsidR="00436697" w:rsidRPr="00267ED2" w:rsidRDefault="00436697" w:rsidP="00436697"/>
    <w:p w:rsidR="00436697" w:rsidRPr="00267ED2" w:rsidRDefault="00436697" w:rsidP="00436697"/>
    <w:p w:rsidR="00436697" w:rsidRPr="00267ED2" w:rsidRDefault="00436697" w:rsidP="00436697"/>
    <w:p w:rsidR="00436697" w:rsidRPr="00267ED2" w:rsidRDefault="00436697" w:rsidP="00436697"/>
    <w:p w:rsidR="00436697" w:rsidRPr="00267ED2" w:rsidRDefault="00436697" w:rsidP="00436697"/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5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</w:t>
      </w:r>
      <w:proofErr w:type="gramStart"/>
      <w:r w:rsidRPr="009A1D48">
        <w:rPr>
          <w:sz w:val="22"/>
        </w:rPr>
        <w:t>рекламной</w:t>
      </w:r>
      <w:proofErr w:type="gramEnd"/>
      <w:r w:rsidRPr="009A1D48">
        <w:rPr>
          <w:sz w:val="22"/>
        </w:rPr>
        <w:t xml:space="preserve">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конструкции на </w:t>
      </w:r>
      <w:proofErr w:type="gramStart"/>
      <w:r w:rsidRPr="009A1D48">
        <w:rPr>
          <w:sz w:val="22"/>
        </w:rPr>
        <w:t>земельном</w:t>
      </w:r>
      <w:proofErr w:type="gramEnd"/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proofErr w:type="gramStart"/>
      <w:r w:rsidRPr="009A1D48">
        <w:rPr>
          <w:sz w:val="22"/>
        </w:rPr>
        <w:t>участке</w:t>
      </w:r>
      <w:proofErr w:type="gramEnd"/>
      <w:r w:rsidRPr="009A1D48">
        <w:rPr>
          <w:sz w:val="22"/>
        </w:rPr>
        <w:t xml:space="preserve">, здании или ином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недвижимом </w:t>
      </w:r>
      <w:proofErr w:type="gramStart"/>
      <w:r w:rsidRPr="009A1D48">
        <w:rPr>
          <w:sz w:val="22"/>
        </w:rPr>
        <w:t>имуществе</w:t>
      </w:r>
      <w:proofErr w:type="gramEnd"/>
      <w:r w:rsidRPr="009A1D48">
        <w:rPr>
          <w:sz w:val="22"/>
        </w:rPr>
        <w:t>,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436697" w:rsidRDefault="00436697" w:rsidP="00436697">
      <w:pPr>
        <w:pStyle w:val="a5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436697" w:rsidRPr="00436697" w:rsidRDefault="00436697" w:rsidP="00436697">
      <w:pPr>
        <w:pStyle w:val="a5"/>
        <w:contextualSpacing/>
        <w:rPr>
          <w:rFonts w:eastAsia="Calibri"/>
          <w:szCs w:val="24"/>
          <w:lang w:eastAsia="en-US"/>
        </w:rPr>
      </w:pPr>
    </w:p>
    <w:p w:rsidR="00436697" w:rsidRPr="00436697" w:rsidRDefault="00436697" w:rsidP="00436697">
      <w:pPr>
        <w:pStyle w:val="a5"/>
        <w:contextualSpacing/>
        <w:rPr>
          <w:rFonts w:eastAsia="Calibri"/>
          <w:sz w:val="24"/>
          <w:szCs w:val="24"/>
          <w:lang w:eastAsia="en-US"/>
        </w:rPr>
      </w:pPr>
      <w:r w:rsidRPr="00436697">
        <w:rPr>
          <w:rFonts w:eastAsia="Calibri"/>
          <w:sz w:val="24"/>
          <w:szCs w:val="24"/>
          <w:lang w:eastAsia="en-US"/>
        </w:rPr>
        <w:t>Требования к внешнему виду</w:t>
      </w:r>
    </w:p>
    <w:p w:rsidR="00436697" w:rsidRPr="00436697" w:rsidRDefault="00436697" w:rsidP="00436697">
      <w:pPr>
        <w:pStyle w:val="a5"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436697">
        <w:rPr>
          <w:rFonts w:eastAsia="Calibri"/>
          <w:sz w:val="24"/>
          <w:szCs w:val="24"/>
          <w:lang w:eastAsia="en-US"/>
        </w:rPr>
        <w:t>суперборда</w:t>
      </w:r>
      <w:proofErr w:type="spellEnd"/>
      <w:r w:rsidRPr="00436697">
        <w:rPr>
          <w:rFonts w:eastAsia="Calibri"/>
          <w:sz w:val="24"/>
          <w:szCs w:val="24"/>
          <w:lang w:eastAsia="en-US"/>
        </w:rPr>
        <w:t xml:space="preserve"> типового исполнения</w:t>
      </w:r>
    </w:p>
    <w:p w:rsidR="00436697" w:rsidRPr="00436697" w:rsidRDefault="00436697" w:rsidP="00436697">
      <w:pPr>
        <w:pStyle w:val="a5"/>
        <w:contextualSpacing/>
        <w:rPr>
          <w:sz w:val="24"/>
          <w:szCs w:val="24"/>
        </w:rPr>
      </w:pP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 Информационное поле: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1.1. размер информационного поля 12*4 метров, 8*4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1.2. расположение информационного поля – горизонтальное.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 Типы информационных полей: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2.1. статичная щитовая поверхность;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2.2. устройство автоматической смены изображения (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тривижн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призматрон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 Технология замены рекламной информации: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3.1. натяжение винилового полотна;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3.2. смена динамических систем изображения.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 Опорная стойка: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4.1. выполнена из круглой трубы большого диаметра, обеспечивающей необходимую прочность рекламной конструкции;</w:t>
      </w:r>
      <w:proofErr w:type="gramEnd"/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4.2. высота от нижнего края каркаса информационного поля до фундамента от 12 метров до 20 метров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4.3. опорная стойка может размещаться несимметрично относительно информационного поля со сдвигом в сторону от проезжей части либо от нее;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4.4. устанавливается под прямым углом к нижнему краю каркаса рекламной конструкции.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5. Фундамент: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5.1. должен быть заглублен с последующим восстановлением покрытия;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5.2. конструктивный узел соединения опорной стойки с фундаментом может быть заглублен или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декорирован и окрашен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в установленный цветовой стандарт.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6. Оформление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>RAL 7035 или аналог в другой цветовой системе;</w:t>
      </w:r>
      <w:proofErr w:type="gramEnd"/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выполняется из металла и подлежит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окраске с использованием цветового  стандарта – RAL 7035 или аналога в другой цветовой системе.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7. Освещение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7.1. подсветка 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суперборда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должна обеспечивать равномерную освещенность и читаемость информации;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7.2. при размещении 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суперборда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используются внешние энергосберегающие светильники;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7.3. при использовании устройств автоматической смены изображений 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суперборд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должен быть оборудован системой аварийного отключения от сети электропитания.</w:t>
      </w:r>
    </w:p>
    <w:p w:rsidR="00436697" w:rsidRPr="00436697" w:rsidRDefault="00436697" w:rsidP="00436697">
      <w:pPr>
        <w:pStyle w:val="a5"/>
        <w:tabs>
          <w:tab w:val="clear" w:pos="4153"/>
          <w:tab w:val="clear" w:pos="8306"/>
          <w:tab w:val="center" w:pos="0"/>
        </w:tabs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6697">
        <w:rPr>
          <w:rFonts w:eastAsia="Calibri"/>
          <w:sz w:val="24"/>
          <w:szCs w:val="24"/>
          <w:lang w:eastAsia="en-US"/>
        </w:rPr>
        <w:t>8. Конструктивный чертеж:</w:t>
      </w:r>
    </w:p>
    <w:p w:rsidR="00436697" w:rsidRPr="00436697" w:rsidRDefault="00436697" w:rsidP="0043669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6697" w:rsidRDefault="00436697" w:rsidP="00436697">
      <w:r>
        <w:rPr>
          <w:noProof/>
        </w:rPr>
        <w:drawing>
          <wp:inline distT="0" distB="0" distL="0" distR="0" wp14:anchorId="095A86BA" wp14:editId="70EF37E7">
            <wp:extent cx="6305550" cy="402907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321" t="3349" r="1776" b="1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97" w:rsidRPr="006B6CDE" w:rsidRDefault="00436697" w:rsidP="00436697"/>
    <w:p w:rsidR="00436697" w:rsidRPr="006B6CDE" w:rsidRDefault="00436697" w:rsidP="00436697"/>
    <w:p w:rsidR="00436697" w:rsidRPr="006B6CDE" w:rsidRDefault="00436697" w:rsidP="00436697"/>
    <w:p w:rsidR="00436697" w:rsidRPr="006B6CDE" w:rsidRDefault="00436697" w:rsidP="00436697"/>
    <w:p w:rsidR="00436697" w:rsidRPr="006B6CDE" w:rsidRDefault="00436697" w:rsidP="00436697"/>
    <w:p w:rsidR="00436697" w:rsidRPr="006B6CDE" w:rsidRDefault="00436697" w:rsidP="00436697"/>
    <w:p w:rsidR="00436697" w:rsidRDefault="00436697" w:rsidP="00436697"/>
    <w:p w:rsidR="00436697" w:rsidRDefault="00436697" w:rsidP="00436697"/>
    <w:p w:rsidR="00436697" w:rsidRPr="006B6CDE" w:rsidRDefault="00436697" w:rsidP="00436697"/>
    <w:p w:rsidR="00436697" w:rsidRPr="006B6CDE" w:rsidRDefault="00436697" w:rsidP="00436697"/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6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</w:t>
      </w:r>
      <w:proofErr w:type="gramStart"/>
      <w:r w:rsidRPr="009A1D48">
        <w:rPr>
          <w:sz w:val="22"/>
        </w:rPr>
        <w:t>рекламной</w:t>
      </w:r>
      <w:proofErr w:type="gramEnd"/>
      <w:r w:rsidRPr="009A1D48">
        <w:rPr>
          <w:sz w:val="22"/>
        </w:rPr>
        <w:t xml:space="preserve">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конструкции на </w:t>
      </w:r>
      <w:proofErr w:type="gramStart"/>
      <w:r w:rsidRPr="009A1D48">
        <w:rPr>
          <w:sz w:val="22"/>
        </w:rPr>
        <w:t>земельном</w:t>
      </w:r>
      <w:proofErr w:type="gramEnd"/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proofErr w:type="gramStart"/>
      <w:r w:rsidRPr="009A1D48">
        <w:rPr>
          <w:sz w:val="22"/>
        </w:rPr>
        <w:t>участке</w:t>
      </w:r>
      <w:proofErr w:type="gramEnd"/>
      <w:r w:rsidRPr="009A1D48">
        <w:rPr>
          <w:sz w:val="22"/>
        </w:rPr>
        <w:t xml:space="preserve">, здании или ином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недвижимом </w:t>
      </w:r>
      <w:proofErr w:type="gramStart"/>
      <w:r w:rsidRPr="009A1D48">
        <w:rPr>
          <w:sz w:val="22"/>
        </w:rPr>
        <w:t>имуществе</w:t>
      </w:r>
      <w:proofErr w:type="gramEnd"/>
      <w:r w:rsidRPr="009A1D48">
        <w:rPr>
          <w:sz w:val="22"/>
        </w:rPr>
        <w:t>,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436697" w:rsidRPr="000E143C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</w:rPr>
      </w:pPr>
      <w:r w:rsidRPr="009A1D48">
        <w:rPr>
          <w:sz w:val="22"/>
        </w:rPr>
        <w:t>на который не разграничена</w:t>
      </w:r>
    </w:p>
    <w:p w:rsidR="00436697" w:rsidRDefault="00436697" w:rsidP="00436697">
      <w:pPr>
        <w:contextualSpacing/>
        <w:jc w:val="center"/>
        <w:rPr>
          <w:rFonts w:eastAsia="Calibri"/>
        </w:rPr>
      </w:pPr>
    </w:p>
    <w:p w:rsidR="00436697" w:rsidRPr="00436697" w:rsidRDefault="00436697" w:rsidP="00436697">
      <w:pPr>
        <w:contextualSpacing/>
        <w:jc w:val="center"/>
        <w:rPr>
          <w:rFonts w:eastAsia="Calibri"/>
        </w:rPr>
      </w:pPr>
    </w:p>
    <w:p w:rsidR="00436697" w:rsidRPr="00436697" w:rsidRDefault="00436697" w:rsidP="0043669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Требования к внешнему виду</w:t>
      </w:r>
    </w:p>
    <w:p w:rsidR="00436697" w:rsidRPr="00436697" w:rsidRDefault="00436697" w:rsidP="0043669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суперсайта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типового исполнения</w:t>
      </w:r>
    </w:p>
    <w:p w:rsidR="00436697" w:rsidRPr="00436697" w:rsidRDefault="00436697" w:rsidP="0043669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 Информационное поле: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1.1. размер информационного поля 12*5 метров, 15*5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1.2. расположение информационного поля – горизонтальное.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 Типы информационных полей: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2.1. статичная щитовая поверхность;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2.2. устройство автоматической смены изображения (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тривижн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призматрон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 Технология замены рекламной информации: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3.1. натяжение винилового полотна;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3.2. смена динамических систем изображения.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 Опорная стойка: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4.1. выполнена из круглой трубы большого диаметра, обеспечивающей необходимую прочность рекламной конструкции;</w:t>
      </w:r>
      <w:proofErr w:type="gramEnd"/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4.2. высота от нижнего края каркаса информационного поля до фундамента от 12 метров до 20 метров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4.3. опорная стойка может размещаться несимметрично относительно информационного поля со сдвигом в сторону от проезжей части либо от нее;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4.4. устанавливается под прямым углом к нижнему краю каркаса рекламной конструкции.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5. Фундамент: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5.1. должен быть заглублен с последующим восстановлением покрытия;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5.2. конструктивный узел соединения опорной стойки с фундаментом может быть заглублен или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декорирован и окрашен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в установленный цветовой стандарт.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6. Оформление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>RAL 7035 или аналог в другой цветовой системе;</w:t>
      </w:r>
      <w:proofErr w:type="gramEnd"/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выполняется из металла и подлежит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окраске с использованием цветового  стандарта – RAL 7035 или аналога в другой цветовой системе.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lastRenderedPageBreak/>
        <w:t>7. Освещение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7.1. подсветка 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суперсайта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должна обеспечивать равномерную освещенность и читаемость информации;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7.2. при размещении 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суперсайта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используются внешние энергосберегающие светильники;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7.3. при использовании устройств автоматической смены изображений </w:t>
      </w:r>
      <w:proofErr w:type="spellStart"/>
      <w:r w:rsidRPr="00436697">
        <w:rPr>
          <w:rFonts w:ascii="Times New Roman" w:eastAsia="Calibri" w:hAnsi="Times New Roman" w:cs="Times New Roman"/>
          <w:sz w:val="24"/>
          <w:szCs w:val="24"/>
        </w:rPr>
        <w:t>суперсайт</w:t>
      </w:r>
      <w:proofErr w:type="spell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должен быть оборудован системой аварийного отключения от сети электропитания.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8. Конструктивный чертеж:</w:t>
      </w:r>
    </w:p>
    <w:p w:rsidR="00436697" w:rsidRPr="006B6CDE" w:rsidRDefault="00436697" w:rsidP="00436697">
      <w:pPr>
        <w:contextualSpacing/>
      </w:pPr>
    </w:p>
    <w:p w:rsidR="00436697" w:rsidRPr="006B6CDE" w:rsidRDefault="00436697" w:rsidP="00436697">
      <w:r>
        <w:rPr>
          <w:noProof/>
        </w:rPr>
        <w:drawing>
          <wp:inline distT="0" distB="0" distL="0" distR="0" wp14:anchorId="5296A4C6" wp14:editId="783C22D5">
            <wp:extent cx="6305550" cy="398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305" t="4454" r="1770" b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7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</w:t>
      </w:r>
      <w:proofErr w:type="gramStart"/>
      <w:r w:rsidRPr="009A1D48">
        <w:rPr>
          <w:sz w:val="22"/>
        </w:rPr>
        <w:t>рекламной</w:t>
      </w:r>
      <w:proofErr w:type="gramEnd"/>
      <w:r w:rsidRPr="009A1D48">
        <w:rPr>
          <w:sz w:val="22"/>
        </w:rPr>
        <w:t xml:space="preserve">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конструкции на </w:t>
      </w:r>
      <w:proofErr w:type="gramStart"/>
      <w:r w:rsidRPr="009A1D48">
        <w:rPr>
          <w:sz w:val="22"/>
        </w:rPr>
        <w:t>земельном</w:t>
      </w:r>
      <w:proofErr w:type="gramEnd"/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proofErr w:type="gramStart"/>
      <w:r w:rsidRPr="009A1D48">
        <w:rPr>
          <w:sz w:val="22"/>
        </w:rPr>
        <w:t>участке</w:t>
      </w:r>
      <w:proofErr w:type="gramEnd"/>
      <w:r w:rsidRPr="009A1D48">
        <w:rPr>
          <w:sz w:val="22"/>
        </w:rPr>
        <w:t xml:space="preserve">, здании или ином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недвижимом </w:t>
      </w:r>
      <w:proofErr w:type="gramStart"/>
      <w:r w:rsidRPr="009A1D48">
        <w:rPr>
          <w:sz w:val="22"/>
        </w:rPr>
        <w:t>имуществе</w:t>
      </w:r>
      <w:proofErr w:type="gramEnd"/>
      <w:r w:rsidRPr="009A1D48">
        <w:rPr>
          <w:sz w:val="22"/>
        </w:rPr>
        <w:t>,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436697" w:rsidRDefault="00436697" w:rsidP="00436697">
      <w:pPr>
        <w:pStyle w:val="a5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436697" w:rsidRPr="00436697" w:rsidRDefault="00436697" w:rsidP="00436697">
      <w:pPr>
        <w:pStyle w:val="a5"/>
        <w:contextualSpacing/>
        <w:rPr>
          <w:rFonts w:eastAsia="Calibri"/>
          <w:szCs w:val="24"/>
          <w:lang w:eastAsia="en-US"/>
        </w:rPr>
      </w:pPr>
    </w:p>
    <w:p w:rsidR="00436697" w:rsidRPr="00436697" w:rsidRDefault="00436697" w:rsidP="00436697">
      <w:pPr>
        <w:pStyle w:val="a5"/>
        <w:contextualSpacing/>
        <w:rPr>
          <w:rFonts w:eastAsia="Calibri"/>
          <w:sz w:val="24"/>
          <w:szCs w:val="24"/>
          <w:lang w:eastAsia="en-US"/>
        </w:rPr>
      </w:pPr>
      <w:r w:rsidRPr="00436697">
        <w:rPr>
          <w:rFonts w:eastAsia="Calibri"/>
          <w:sz w:val="24"/>
          <w:szCs w:val="24"/>
          <w:lang w:eastAsia="en-US"/>
        </w:rPr>
        <w:t>Требования к внешнему виду</w:t>
      </w:r>
    </w:p>
    <w:p w:rsidR="00436697" w:rsidRPr="00436697" w:rsidRDefault="00436697" w:rsidP="00436697">
      <w:pPr>
        <w:pStyle w:val="a5"/>
        <w:contextualSpacing/>
        <w:rPr>
          <w:rFonts w:eastAsia="Calibri"/>
          <w:sz w:val="24"/>
          <w:szCs w:val="24"/>
          <w:lang w:eastAsia="en-US"/>
        </w:rPr>
      </w:pPr>
      <w:r w:rsidRPr="00436697">
        <w:rPr>
          <w:rFonts w:eastAsia="Calibri"/>
          <w:sz w:val="24"/>
          <w:szCs w:val="24"/>
          <w:lang w:eastAsia="en-US"/>
        </w:rPr>
        <w:t>(отдельно стоящего) светодиодного экрана индивидуального исполнения</w:t>
      </w:r>
    </w:p>
    <w:p w:rsidR="00436697" w:rsidRPr="00436697" w:rsidRDefault="00436697" w:rsidP="00436697">
      <w:pPr>
        <w:pStyle w:val="a5"/>
        <w:contextualSpacing/>
        <w:jc w:val="both"/>
        <w:rPr>
          <w:sz w:val="24"/>
          <w:szCs w:val="24"/>
        </w:rPr>
      </w:pP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 Информационное поле: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1.1. размер информационного поля определяется по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индивидуальному проекту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1.2. расположение информационного поля – горизонтальное, вертикальное.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 Типы информационных полей: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2.1. светодиодные матрицы (светодиодное полотно) с защитным корпусом.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 Технология замены рекламной информации: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3.1. трансляция видео-контента с помощью светодиодов, объединенных в матрицы (кластеры).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4. Опорная стойка определяется по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индивидуальному проекту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5. Фундамент: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5.1. должен быть заглублен с последующим восстановлением покрытия;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5.2. конструктивный узел соединения опорной стойки с фундаментом может быть заглублен или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декорирован и окрашен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в установленный цветовой стандарт;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5.3. допускается установка рекламной конструкции без фундамента, если это предусмотрено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индивидуальным проектом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6. Оформление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>RAL 7035,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7023,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7024, 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1036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>или аналог в другой цветовой системе;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выполняется из металла и подлежит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окраске с использованием цветового стандарта – RAL 7035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7023,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7024, </w:t>
      </w:r>
      <w:r w:rsidRPr="00436697">
        <w:rPr>
          <w:rFonts w:ascii="Times New Roman" w:hAnsi="Times New Roman" w:cs="Times New Roman"/>
          <w:bCs/>
          <w:sz w:val="24"/>
          <w:szCs w:val="24"/>
          <w:lang w:val="en-US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1036</w:t>
      </w: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или аналога в другой цветовой системе.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7. Освещение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7.1. внутренняя подсветка за счет светодиодов;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7.2. при размещении светодиодного экрана должен соблюдаться режим плавного замедленного понижения светосилы с 23 часов вечера до 7 часов утра;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7.3. светодиодный экран должен быть оборудован системой аварийного отключения от сети электропитания.</w:t>
      </w:r>
    </w:p>
    <w:p w:rsidR="00436697" w:rsidRPr="00436697" w:rsidRDefault="00436697" w:rsidP="00436697">
      <w:pPr>
        <w:pStyle w:val="a5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4"/>
          <w:szCs w:val="24"/>
        </w:rPr>
      </w:pPr>
    </w:p>
    <w:p w:rsidR="00436697" w:rsidRDefault="00436697" w:rsidP="00436697">
      <w:pPr>
        <w:pStyle w:val="a5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8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</w:t>
      </w:r>
      <w:proofErr w:type="gramStart"/>
      <w:r w:rsidRPr="009A1D48">
        <w:rPr>
          <w:sz w:val="22"/>
        </w:rPr>
        <w:t>рекламной</w:t>
      </w:r>
      <w:proofErr w:type="gramEnd"/>
      <w:r w:rsidRPr="009A1D48">
        <w:rPr>
          <w:sz w:val="22"/>
        </w:rPr>
        <w:t xml:space="preserve">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конструкции на </w:t>
      </w:r>
      <w:proofErr w:type="gramStart"/>
      <w:r w:rsidRPr="009A1D48">
        <w:rPr>
          <w:sz w:val="22"/>
        </w:rPr>
        <w:t>земельном</w:t>
      </w:r>
      <w:proofErr w:type="gramEnd"/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proofErr w:type="gramStart"/>
      <w:r w:rsidRPr="009A1D48">
        <w:rPr>
          <w:sz w:val="22"/>
        </w:rPr>
        <w:t>участке</w:t>
      </w:r>
      <w:proofErr w:type="gramEnd"/>
      <w:r w:rsidRPr="009A1D48">
        <w:rPr>
          <w:sz w:val="22"/>
        </w:rPr>
        <w:t xml:space="preserve">, здании или ином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недвижимом </w:t>
      </w:r>
      <w:proofErr w:type="gramStart"/>
      <w:r w:rsidRPr="009A1D48">
        <w:rPr>
          <w:sz w:val="22"/>
        </w:rPr>
        <w:t>имуществе</w:t>
      </w:r>
      <w:proofErr w:type="gramEnd"/>
      <w:r w:rsidRPr="009A1D48">
        <w:rPr>
          <w:sz w:val="22"/>
        </w:rPr>
        <w:t>,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436697" w:rsidRDefault="00436697" w:rsidP="00436697">
      <w:pPr>
        <w:pStyle w:val="a5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436697" w:rsidRPr="00436697" w:rsidRDefault="00436697" w:rsidP="00436697">
      <w:pPr>
        <w:pStyle w:val="a5"/>
        <w:contextualSpacing/>
        <w:rPr>
          <w:rFonts w:eastAsia="Calibri"/>
          <w:szCs w:val="24"/>
          <w:lang w:eastAsia="en-US"/>
        </w:rPr>
      </w:pPr>
    </w:p>
    <w:p w:rsidR="00436697" w:rsidRPr="00436697" w:rsidRDefault="00436697" w:rsidP="00436697">
      <w:pPr>
        <w:pStyle w:val="a5"/>
        <w:contextualSpacing/>
        <w:rPr>
          <w:rFonts w:eastAsia="Calibri"/>
          <w:sz w:val="24"/>
          <w:szCs w:val="24"/>
          <w:lang w:eastAsia="en-US"/>
        </w:rPr>
      </w:pPr>
      <w:r w:rsidRPr="00436697">
        <w:rPr>
          <w:rFonts w:eastAsia="Calibri"/>
          <w:sz w:val="24"/>
          <w:szCs w:val="24"/>
          <w:lang w:eastAsia="en-US"/>
        </w:rPr>
        <w:t>Требования к внешнему виду</w:t>
      </w:r>
    </w:p>
    <w:p w:rsidR="00436697" w:rsidRPr="00436697" w:rsidRDefault="00436697" w:rsidP="00436697">
      <w:pPr>
        <w:pStyle w:val="a5"/>
        <w:contextualSpacing/>
        <w:rPr>
          <w:rFonts w:eastAsia="Calibri"/>
          <w:sz w:val="24"/>
          <w:szCs w:val="24"/>
          <w:lang w:eastAsia="en-US"/>
        </w:rPr>
      </w:pPr>
      <w:r w:rsidRPr="00436697">
        <w:rPr>
          <w:rFonts w:eastAsia="Calibri"/>
          <w:sz w:val="24"/>
          <w:szCs w:val="24"/>
          <w:lang w:eastAsia="en-US"/>
        </w:rPr>
        <w:t>указателя городской системы ориентирования типового исполнения</w:t>
      </w:r>
    </w:p>
    <w:p w:rsidR="00436697" w:rsidRPr="00436697" w:rsidRDefault="00436697" w:rsidP="00436697">
      <w:pPr>
        <w:pStyle w:val="a5"/>
        <w:contextualSpacing/>
        <w:jc w:val="both"/>
        <w:rPr>
          <w:bCs/>
          <w:sz w:val="24"/>
          <w:szCs w:val="24"/>
        </w:rPr>
      </w:pP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 Информационное поле: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1.1. размер информационного поля 1,3*0,9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1.2. внешние габариты 1,6*1,2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1.3. расположение информационного поля – горизонтальное.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1.4. Навигационное поле: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- размер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>,3*0,4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- внешние габариты не более 1,6*0,7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- расположение горизонтальное.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 Типы информационных полей: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2.1. статичная поверхность.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 Технология замены рекламной информации: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3.1. смена постера;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3.2. натяжение винилового полотна;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3.3. замена информационных плоскостей.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 Опорная стойка: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выполнена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из трубы круглого сечения;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4.2. максимальная высота рекламной конструкции не более 5,6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4.3. устанавливается под прямым углом к нижнему краю каркаса информационного поля рекламной конструкции.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5. Фундамент: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5.1. должен быть заглублен с последующим восстановлением покрытия;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5.2. конструктивный узел соединения опорной стойки с фундаментом может быть заглублен или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декорирован и окрашен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в установленный цветовой стандарт.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6. Оформление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7024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аналог в другой цветовой системе.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7. Освещение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7.1. подсветка рекламной конструкции должна обеспечивать равномерную освещенность и читаемость информации;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7.2. при размещении рекламной конструкции используются внутренние энергосберегающие светильники. </w:t>
      </w:r>
    </w:p>
    <w:p w:rsidR="00436697" w:rsidRPr="00436697" w:rsidRDefault="00436697" w:rsidP="00436697">
      <w:pPr>
        <w:pStyle w:val="a5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6697">
        <w:rPr>
          <w:rFonts w:eastAsia="Calibri"/>
          <w:sz w:val="24"/>
          <w:szCs w:val="24"/>
          <w:lang w:eastAsia="en-US"/>
        </w:rPr>
        <w:lastRenderedPageBreak/>
        <w:t>8.Конструктивный чертеж:</w:t>
      </w:r>
    </w:p>
    <w:p w:rsidR="00436697" w:rsidRDefault="00436697" w:rsidP="004366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8C63B" wp14:editId="4A39B24E">
                <wp:simplePos x="0" y="0"/>
                <wp:positionH relativeFrom="column">
                  <wp:posOffset>5796915</wp:posOffset>
                </wp:positionH>
                <wp:positionV relativeFrom="paragraph">
                  <wp:posOffset>3893185</wp:posOffset>
                </wp:positionV>
                <wp:extent cx="556260" cy="40767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56.45pt;margin-top:306.55pt;width:43.8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ohoAIAAAsFAAAOAAAAZHJzL2Uyb0RvYy54bWysVNuO0zAQfUfiHyy/d3NRekm06WovFCEt&#10;sNLCB7ix01gktrHdpgtCQuIViU/gI3hBXPYb0j9i7LSlCzwgRB4cjz0en5lzxscn66ZGK6YNlyLH&#10;0VGIEROFpFwscvz82WwwwchYIiippWA5vmEGn0zv3ztuVcZiWcmaMo0giDBZq3JcWauyIDBFxRpi&#10;jqRiAjZLqRtiwdSLgGrSQvSmDuIwHAWt1FRpWTBjYPWi38RTH78sWWGflqVhFtU5BmzWj9qPczcG&#10;02OSLTRRFS+2MMg/oGgIF3DpPtQFsQQtNf8tVMMLLY0s7VEhm0CWJS+YzwGyicJfsrmuiGI+FyiO&#10;Ufsymf8XtniyutKI0xynGAnSAEXdx83bzYfuW3e7edd96m67r5v33ffuc/cFpa5erTIZHLtWV9pl&#10;bNSlLF4YJOR5RcSCnWot24oRCigj5x/cOeAMA0fRvH0sKVxHllb60q1L3biAUBS09gzd7Blia4sK&#10;WBwOR/EIeCxgKwnHo7FnMCDZ7rDSxj5kskFukmMNAvDByerSWAeGZDsXD17WnM54XXtDL+bntUYr&#10;AmKZ+c/jhxwP3WrhnIV0x/qI/QpghDvcnkPryX+dRnESnsXpYDaajAfJLBkO0nE4GYRRepaOwiRN&#10;LmZvHMAoySpOKROXXLCdEKPk74jetkQvIS9F1AKhw3joc7+D3hwmGfrvT0k23EJf1rzJ8WTvRDLH&#10;6wNBIW2SWcLrfh7che+rDDXY/X1VvAoc8b2A5pLegAi0BJKAT3hBYFJJ/QqjFroxx+blkmiGUf1I&#10;gJDSKElc+3ojGY5jMPThzvxwh4gCQuXYYtRPz23f8kul+aKCmyJfGCFPQXwl98JwwuxRbSULHecz&#10;2L4OrqUPbe/18w2b/gAAAP//AwBQSwMEFAAGAAgAAAAhAG1sVszgAAAADAEAAA8AAABkcnMvZG93&#10;bnJldi54bWxMj8FOwzAMhu9IvENkJG4s6co6WppOCGkn4MCGxNVrvLaicUqTbuXtyU5wtP3p9/eX&#10;m9n24kSj7xxrSBYKBHHtTMeNho/99u4BhA/IBnvHpOGHPGyq66sSC+PO/E6nXWhEDGFfoIY2hKGQ&#10;0tctWfQLNxDH29GNFkMcx0aaEc8x3PZyqVQmLXYcP7Q40HNL9ddushowuzffb8f0df8yZZg3s9qu&#10;PpXWtzfz0yOIQHP4g+GiH9Whik4HN7HxoteQJ8s8ohqyJE1AXAil1ArEIa7W6xRkVcr/JapfAAAA&#10;//8DAFBLAQItABQABgAIAAAAIQC2gziS/gAAAOEBAAATAAAAAAAAAAAAAAAAAAAAAABbQ29udGVu&#10;dF9UeXBlc10ueG1sUEsBAi0AFAAGAAgAAAAhADj9If/WAAAAlAEAAAsAAAAAAAAAAAAAAAAALwEA&#10;AF9yZWxzLy5yZWxzUEsBAi0AFAAGAAgAAAAhAIMmWiGgAgAACwUAAA4AAAAAAAAAAAAAAAAALgIA&#10;AGRycy9lMm9Eb2MueG1sUEsBAi0AFAAGAAgAAAAhAG1sVszgAAAADAEAAA8AAAAAAAAAAAAAAAAA&#10;+gQAAGRycy9kb3ducmV2LnhtbFBLBQYAAAAABAAEAPMAAAAHBgAAAAA=&#10;" stroked="f"/>
            </w:pict>
          </mc:Fallback>
        </mc:AlternateContent>
      </w:r>
      <w:r>
        <w:rPr>
          <w:noProof/>
        </w:rPr>
        <w:drawing>
          <wp:inline distT="0" distB="0" distL="0" distR="0" wp14:anchorId="227A3141" wp14:editId="44C05910">
            <wp:extent cx="6248400" cy="3819525"/>
            <wp:effectExtent l="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742" t="3632" r="1778" b="15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97" w:rsidRPr="00AF0495" w:rsidRDefault="00436697" w:rsidP="00436697"/>
    <w:p w:rsidR="00436697" w:rsidRPr="00AF0495" w:rsidRDefault="00436697" w:rsidP="00436697"/>
    <w:p w:rsidR="00436697" w:rsidRPr="00AF0495" w:rsidRDefault="00436697" w:rsidP="00436697"/>
    <w:p w:rsidR="00436697" w:rsidRPr="00AF0495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/>
    <w:p w:rsidR="00436697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</w:rPr>
      </w:pP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9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</w:t>
      </w:r>
      <w:proofErr w:type="gramStart"/>
      <w:r w:rsidRPr="009A1D48">
        <w:rPr>
          <w:sz w:val="22"/>
        </w:rPr>
        <w:t>рекламной</w:t>
      </w:r>
      <w:proofErr w:type="gramEnd"/>
      <w:r w:rsidRPr="009A1D48">
        <w:rPr>
          <w:sz w:val="22"/>
        </w:rPr>
        <w:t xml:space="preserve">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конструкции на </w:t>
      </w:r>
      <w:proofErr w:type="gramStart"/>
      <w:r w:rsidRPr="009A1D48">
        <w:rPr>
          <w:sz w:val="22"/>
        </w:rPr>
        <w:t>земельном</w:t>
      </w:r>
      <w:proofErr w:type="gramEnd"/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proofErr w:type="gramStart"/>
      <w:r w:rsidRPr="009A1D48">
        <w:rPr>
          <w:sz w:val="22"/>
        </w:rPr>
        <w:t>участке</w:t>
      </w:r>
      <w:proofErr w:type="gramEnd"/>
      <w:r w:rsidRPr="009A1D48">
        <w:rPr>
          <w:sz w:val="22"/>
        </w:rPr>
        <w:t xml:space="preserve">, здании или ином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недвижимом </w:t>
      </w:r>
      <w:proofErr w:type="gramStart"/>
      <w:r w:rsidRPr="009A1D48">
        <w:rPr>
          <w:sz w:val="22"/>
        </w:rPr>
        <w:t>имуществе</w:t>
      </w:r>
      <w:proofErr w:type="gramEnd"/>
      <w:r w:rsidRPr="009A1D48">
        <w:rPr>
          <w:sz w:val="22"/>
        </w:rPr>
        <w:t>,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436697" w:rsidRPr="009A1D48" w:rsidRDefault="00436697" w:rsidP="00436697">
      <w:pPr>
        <w:pStyle w:val="a5"/>
        <w:contextualSpacing/>
        <w:rPr>
          <w:sz w:val="22"/>
        </w:rPr>
      </w:pPr>
    </w:p>
    <w:p w:rsidR="00436697" w:rsidRPr="00436697" w:rsidRDefault="00436697" w:rsidP="00436697">
      <w:pPr>
        <w:pStyle w:val="a5"/>
        <w:contextualSpacing/>
        <w:rPr>
          <w:szCs w:val="24"/>
        </w:rPr>
      </w:pPr>
    </w:p>
    <w:p w:rsidR="00436697" w:rsidRPr="00436697" w:rsidRDefault="00436697" w:rsidP="00436697">
      <w:pPr>
        <w:pStyle w:val="a5"/>
        <w:contextualSpacing/>
        <w:rPr>
          <w:sz w:val="24"/>
          <w:szCs w:val="24"/>
        </w:rPr>
      </w:pPr>
      <w:r w:rsidRPr="00436697">
        <w:rPr>
          <w:sz w:val="24"/>
          <w:szCs w:val="24"/>
        </w:rPr>
        <w:t>Требования к внешнему виду</w:t>
      </w:r>
    </w:p>
    <w:p w:rsidR="00436697" w:rsidRPr="00436697" w:rsidRDefault="00436697" w:rsidP="00436697">
      <w:pPr>
        <w:pStyle w:val="a5"/>
        <w:contextualSpacing/>
        <w:rPr>
          <w:sz w:val="24"/>
          <w:szCs w:val="24"/>
        </w:rPr>
      </w:pPr>
      <w:r w:rsidRPr="00436697">
        <w:rPr>
          <w:sz w:val="24"/>
          <w:szCs w:val="24"/>
        </w:rPr>
        <w:t>панели-кронштейна типового исполнения</w:t>
      </w:r>
    </w:p>
    <w:p w:rsidR="00436697" w:rsidRPr="00436697" w:rsidRDefault="00436697" w:rsidP="00436697">
      <w:pPr>
        <w:pStyle w:val="a5"/>
        <w:contextualSpacing/>
        <w:rPr>
          <w:sz w:val="24"/>
          <w:szCs w:val="24"/>
        </w:rPr>
      </w:pP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 Информационное поле: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1.1. размер информационного поля 0,8*1,2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1.2. внешние габариты 1,0*1,4 метров;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1.3. расположение информационного поля – вертикальное.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 Типы информационных полей: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2.1. статичная поверхность.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 Технология замены рекламной информации: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3.1. смена постера;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3.2. натяжение винилового полотна.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 Опорная стойка: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4.1. крепление к опорам наружного освещения, контактной сети при помощи металлических кронштейнов или на собственных опорах, как отдельно стоящая рекламная конструкция.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5. Оформление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5.1. в окраске конструктивных элементов рекламной конструкции и обрамления информационного поля используется цветовой стандарт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7024,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7035,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7023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аналог в другой цветовой системе в соответствии с цветом опор наружного освещения. 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6. Освещение рекламной конструкции не предусмотрено.</w:t>
      </w:r>
    </w:p>
    <w:p w:rsidR="00436697" w:rsidRPr="00436697" w:rsidRDefault="00436697" w:rsidP="00436697">
      <w:pPr>
        <w:pStyle w:val="a5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6697">
        <w:rPr>
          <w:rFonts w:eastAsia="Calibri"/>
          <w:sz w:val="24"/>
          <w:szCs w:val="24"/>
          <w:lang w:eastAsia="en-US"/>
        </w:rPr>
        <w:t>7. Конструктивный чертеж:</w:t>
      </w:r>
    </w:p>
    <w:p w:rsidR="00436697" w:rsidRPr="00436697" w:rsidRDefault="00436697" w:rsidP="00436697">
      <w:pPr>
        <w:pStyle w:val="a5"/>
        <w:tabs>
          <w:tab w:val="clear" w:pos="4153"/>
          <w:tab w:val="clear" w:pos="8306"/>
        </w:tabs>
        <w:contextualSpacing/>
        <w:jc w:val="both"/>
        <w:rPr>
          <w:bCs/>
          <w:sz w:val="24"/>
          <w:szCs w:val="24"/>
        </w:rPr>
      </w:pPr>
    </w:p>
    <w:p w:rsidR="00436697" w:rsidRDefault="00436697" w:rsidP="00436697">
      <w:pPr>
        <w:rPr>
          <w:noProof/>
        </w:rPr>
      </w:pPr>
      <w:r>
        <w:rPr>
          <w:noProof/>
        </w:rPr>
        <w:drawing>
          <wp:inline distT="0" distB="0" distL="0" distR="0" wp14:anchorId="10E8517F" wp14:editId="3B8B3E91">
            <wp:extent cx="2907102" cy="1857688"/>
            <wp:effectExtent l="0" t="0" r="7620" b="9525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E7EDF0"/>
                        </a:clrFrom>
                        <a:clrTo>
                          <a:srgbClr val="E7EDF0">
                            <a:alpha val="0"/>
                          </a:srgbClr>
                        </a:clrTo>
                      </a:clrChange>
                    </a:blip>
                    <a:srcRect l="4872" t="4327" r="1984" b="1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63" cy="186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97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436697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10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</w:t>
      </w:r>
      <w:proofErr w:type="gramStart"/>
      <w:r w:rsidRPr="009A1D48">
        <w:rPr>
          <w:sz w:val="22"/>
        </w:rPr>
        <w:t>рекламной</w:t>
      </w:r>
      <w:proofErr w:type="gramEnd"/>
      <w:r w:rsidRPr="009A1D48">
        <w:rPr>
          <w:sz w:val="22"/>
        </w:rPr>
        <w:t xml:space="preserve">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конструкции на </w:t>
      </w:r>
      <w:proofErr w:type="gramStart"/>
      <w:r w:rsidRPr="009A1D48">
        <w:rPr>
          <w:sz w:val="22"/>
        </w:rPr>
        <w:t>земельном</w:t>
      </w:r>
      <w:proofErr w:type="gramEnd"/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proofErr w:type="gramStart"/>
      <w:r w:rsidRPr="009A1D48">
        <w:rPr>
          <w:sz w:val="22"/>
        </w:rPr>
        <w:t>участке</w:t>
      </w:r>
      <w:proofErr w:type="gramEnd"/>
      <w:r w:rsidRPr="009A1D48">
        <w:rPr>
          <w:sz w:val="22"/>
        </w:rPr>
        <w:t xml:space="preserve">, здании или ином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недвижимом </w:t>
      </w:r>
      <w:proofErr w:type="gramStart"/>
      <w:r w:rsidRPr="009A1D48">
        <w:rPr>
          <w:sz w:val="22"/>
        </w:rPr>
        <w:t>имуществе</w:t>
      </w:r>
      <w:proofErr w:type="gramEnd"/>
      <w:r w:rsidRPr="009A1D48">
        <w:rPr>
          <w:sz w:val="22"/>
        </w:rPr>
        <w:t>,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436697" w:rsidRPr="009A1D48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436697" w:rsidRPr="000E143C" w:rsidRDefault="00436697" w:rsidP="00436697">
      <w:pPr>
        <w:pStyle w:val="a5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</w:rPr>
      </w:pPr>
      <w:r w:rsidRPr="009A1D48">
        <w:rPr>
          <w:sz w:val="22"/>
        </w:rPr>
        <w:t>на который не разграничена</w:t>
      </w:r>
    </w:p>
    <w:p w:rsidR="00436697" w:rsidRDefault="00436697" w:rsidP="00436697">
      <w:pPr>
        <w:pStyle w:val="a5"/>
        <w:tabs>
          <w:tab w:val="clear" w:pos="4153"/>
          <w:tab w:val="clear" w:pos="8306"/>
        </w:tabs>
        <w:contextualSpacing/>
        <w:rPr>
          <w:rFonts w:ascii="Calibri" w:hAnsi="Calibri" w:cs="Calibri"/>
          <w:sz w:val="22"/>
        </w:rPr>
      </w:pPr>
    </w:p>
    <w:p w:rsidR="00436697" w:rsidRPr="00436697" w:rsidRDefault="00436697" w:rsidP="00436697">
      <w:pPr>
        <w:pStyle w:val="a5"/>
        <w:tabs>
          <w:tab w:val="clear" w:pos="4153"/>
          <w:tab w:val="clear" w:pos="8306"/>
        </w:tabs>
        <w:contextualSpacing/>
        <w:rPr>
          <w:szCs w:val="24"/>
        </w:rPr>
      </w:pPr>
    </w:p>
    <w:p w:rsidR="00436697" w:rsidRPr="00436697" w:rsidRDefault="00436697" w:rsidP="00436697">
      <w:pPr>
        <w:pStyle w:val="a5"/>
        <w:tabs>
          <w:tab w:val="clear" w:pos="4153"/>
          <w:tab w:val="clear" w:pos="8306"/>
        </w:tabs>
        <w:contextualSpacing/>
        <w:rPr>
          <w:sz w:val="24"/>
          <w:szCs w:val="24"/>
        </w:rPr>
      </w:pPr>
      <w:r w:rsidRPr="00436697">
        <w:rPr>
          <w:sz w:val="24"/>
          <w:szCs w:val="24"/>
        </w:rPr>
        <w:t>Требования к внешнему виду</w:t>
      </w:r>
    </w:p>
    <w:p w:rsidR="00436697" w:rsidRPr="00436697" w:rsidRDefault="00436697" w:rsidP="00436697">
      <w:pPr>
        <w:pStyle w:val="a5"/>
        <w:tabs>
          <w:tab w:val="clear" w:pos="4153"/>
          <w:tab w:val="clear" w:pos="8306"/>
        </w:tabs>
        <w:contextualSpacing/>
        <w:rPr>
          <w:sz w:val="24"/>
          <w:szCs w:val="24"/>
        </w:rPr>
      </w:pPr>
      <w:r w:rsidRPr="00436697">
        <w:rPr>
          <w:sz w:val="24"/>
          <w:szCs w:val="24"/>
        </w:rPr>
        <w:t>флагштока/вымпела типового исполнения</w:t>
      </w:r>
    </w:p>
    <w:p w:rsidR="00436697" w:rsidRPr="00436697" w:rsidRDefault="00436697" w:rsidP="00436697">
      <w:pPr>
        <w:pStyle w:val="a5"/>
        <w:tabs>
          <w:tab w:val="clear" w:pos="4153"/>
          <w:tab w:val="clear" w:pos="8306"/>
        </w:tabs>
        <w:contextualSpacing/>
        <w:rPr>
          <w:sz w:val="24"/>
          <w:szCs w:val="24"/>
        </w:rPr>
      </w:pP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 Информационное поле: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1.1. горизонтальные флаги от 1,05 до 4,5 метров (по горизонтали), от 0,7 до 3 метров (по вертикали);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1.2. вертикальные флаги от 2 до 6 метров (по вертикали), от 0,7 до 1,5 метров (по горизонтали);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1.3. расположение информационного поля - вертикальное, горизонтальное.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 Типы информационных полей: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2.1. статичная поверхность.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 Технология замены рекламной информации: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3.1. установка мягкого полотнища.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 Опорная стойка: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proofErr w:type="gramStart"/>
      <w:r w:rsidRPr="00436697">
        <w:rPr>
          <w:rFonts w:ascii="Times New Roman" w:eastAsia="Calibri" w:hAnsi="Times New Roman" w:cs="Times New Roman"/>
          <w:sz w:val="24"/>
          <w:szCs w:val="24"/>
        </w:rPr>
        <w:t>выполнена</w:t>
      </w:r>
      <w:proofErr w:type="gramEnd"/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 из трубы круглого сечения;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4.2. устанавливается под прямым углом к краю подъемной перекладины;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4.3. максимальная высота рекламной конструкции не более 18 метров.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5. Фундамент: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5.1. должен быть заглублен, с последующим восстановлением покрытия;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5.2. узел соединения опорной стойки с фундаментом может быть заглублен или декорирован.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6. Оформление рекламной конструкции: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7024,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7035, 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>RAL</w:t>
      </w:r>
      <w:r w:rsidRPr="00436697">
        <w:rPr>
          <w:rFonts w:ascii="Times New Roman" w:hAnsi="Times New Roman" w:cs="Times New Roman"/>
          <w:bCs/>
          <w:sz w:val="24"/>
          <w:szCs w:val="24"/>
        </w:rPr>
        <w:t xml:space="preserve"> 7023</w:t>
      </w:r>
      <w:r w:rsidRPr="004366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аналог в другой цветовой системе. </w:t>
      </w:r>
    </w:p>
    <w:p w:rsidR="00436697" w:rsidRPr="00436697" w:rsidRDefault="00436697" w:rsidP="0043669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97">
        <w:rPr>
          <w:rFonts w:ascii="Times New Roman" w:eastAsia="Calibri" w:hAnsi="Times New Roman" w:cs="Times New Roman"/>
          <w:sz w:val="24"/>
          <w:szCs w:val="24"/>
        </w:rPr>
        <w:t>7. Освещение рекламной конструкции не предусмотрено.</w:t>
      </w:r>
    </w:p>
    <w:p w:rsidR="00436697" w:rsidRDefault="00436697" w:rsidP="00436697">
      <w:pPr>
        <w:pStyle w:val="a5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 w:val="24"/>
          <w:szCs w:val="24"/>
          <w:lang w:val="en-US" w:eastAsia="en-US"/>
        </w:rPr>
      </w:pPr>
    </w:p>
    <w:p w:rsidR="00436697" w:rsidRDefault="00436697" w:rsidP="00436697">
      <w:pPr>
        <w:pStyle w:val="a5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 w:val="24"/>
          <w:szCs w:val="24"/>
          <w:lang w:val="en-US" w:eastAsia="en-US"/>
        </w:rPr>
      </w:pPr>
    </w:p>
    <w:p w:rsidR="00436697" w:rsidRDefault="00436697" w:rsidP="00436697">
      <w:pPr>
        <w:pStyle w:val="a5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 w:val="24"/>
          <w:szCs w:val="24"/>
          <w:lang w:val="en-US" w:eastAsia="en-US"/>
        </w:rPr>
      </w:pPr>
    </w:p>
    <w:p w:rsidR="00436697" w:rsidRDefault="00436697" w:rsidP="00436697">
      <w:pPr>
        <w:pStyle w:val="a5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 w:val="24"/>
          <w:szCs w:val="24"/>
          <w:lang w:val="en-US" w:eastAsia="en-US"/>
        </w:rPr>
      </w:pPr>
    </w:p>
    <w:p w:rsidR="00436697" w:rsidRDefault="00436697" w:rsidP="00436697">
      <w:pPr>
        <w:pStyle w:val="a5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 w:val="24"/>
          <w:szCs w:val="24"/>
          <w:lang w:val="en-US" w:eastAsia="en-US"/>
        </w:rPr>
      </w:pPr>
    </w:p>
    <w:p w:rsidR="00436697" w:rsidRDefault="00436697" w:rsidP="00436697">
      <w:pPr>
        <w:pStyle w:val="a5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 w:val="24"/>
          <w:szCs w:val="24"/>
          <w:lang w:val="en-US" w:eastAsia="en-US"/>
        </w:rPr>
      </w:pPr>
    </w:p>
    <w:p w:rsidR="00436697" w:rsidRDefault="00436697" w:rsidP="00436697">
      <w:pPr>
        <w:pStyle w:val="a5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 w:val="24"/>
          <w:szCs w:val="24"/>
          <w:lang w:val="en-US" w:eastAsia="en-US"/>
        </w:rPr>
      </w:pPr>
    </w:p>
    <w:p w:rsidR="00436697" w:rsidRDefault="00436697" w:rsidP="00436697">
      <w:pPr>
        <w:pStyle w:val="a5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 w:val="24"/>
          <w:szCs w:val="24"/>
          <w:lang w:val="en-US" w:eastAsia="en-US"/>
        </w:rPr>
      </w:pPr>
    </w:p>
    <w:p w:rsidR="00436697" w:rsidRDefault="00436697" w:rsidP="00436697">
      <w:pPr>
        <w:pStyle w:val="a5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 w:val="24"/>
          <w:szCs w:val="24"/>
          <w:lang w:val="en-US" w:eastAsia="en-US"/>
        </w:rPr>
      </w:pPr>
    </w:p>
    <w:p w:rsidR="00436697" w:rsidRDefault="00436697" w:rsidP="00436697">
      <w:pPr>
        <w:pStyle w:val="a5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 w:val="24"/>
          <w:szCs w:val="24"/>
          <w:lang w:val="en-US" w:eastAsia="en-US"/>
        </w:rPr>
      </w:pPr>
    </w:p>
    <w:p w:rsidR="00436697" w:rsidRPr="00436697" w:rsidRDefault="00436697" w:rsidP="00436697">
      <w:pPr>
        <w:pStyle w:val="a5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19" w:name="_GoBack"/>
      <w:bookmarkEnd w:id="19"/>
      <w:r w:rsidRPr="00436697">
        <w:rPr>
          <w:rFonts w:eastAsia="Calibri"/>
          <w:sz w:val="24"/>
          <w:szCs w:val="24"/>
          <w:lang w:eastAsia="en-US"/>
        </w:rPr>
        <w:lastRenderedPageBreak/>
        <w:t>8. Конструктивный чертеж:</w:t>
      </w:r>
    </w:p>
    <w:p w:rsidR="00436697" w:rsidRDefault="00436697" w:rsidP="0043669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lang w:val="en-US"/>
        </w:rPr>
      </w:pPr>
    </w:p>
    <w:p w:rsidR="00572A67" w:rsidRPr="00F36752" w:rsidRDefault="00572A67" w:rsidP="00572A67">
      <w:pPr>
        <w:pStyle w:val="a5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572A67" w:rsidRDefault="00572A67" w:rsidP="00611BBB">
      <w:pPr>
        <w:jc w:val="both"/>
      </w:pPr>
      <w:r>
        <w:rPr>
          <w:noProof/>
        </w:rPr>
        <w:drawing>
          <wp:inline distT="0" distB="0" distL="0" distR="0">
            <wp:extent cx="5940425" cy="3062894"/>
            <wp:effectExtent l="0" t="0" r="3175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675" t="4250" r="2164" b="2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A67" w:rsidSect="00DF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294"/>
    <w:multiLevelType w:val="hybridMultilevel"/>
    <w:tmpl w:val="1248D9A6"/>
    <w:lvl w:ilvl="0" w:tplc="C79AE552">
      <w:start w:val="1"/>
      <w:numFmt w:val="decimal"/>
      <w:lvlText w:val="%1)"/>
      <w:lvlJc w:val="left"/>
      <w:pPr>
        <w:ind w:left="156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966B52"/>
    <w:multiLevelType w:val="hybridMultilevel"/>
    <w:tmpl w:val="EAA8B5C2"/>
    <w:lvl w:ilvl="0" w:tplc="6368E4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F97F31"/>
    <w:multiLevelType w:val="hybridMultilevel"/>
    <w:tmpl w:val="5D82B62A"/>
    <w:lvl w:ilvl="0" w:tplc="C630D7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93F76"/>
    <w:multiLevelType w:val="hybridMultilevel"/>
    <w:tmpl w:val="38BCEC62"/>
    <w:lvl w:ilvl="0" w:tplc="903E06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7D1D0675"/>
    <w:multiLevelType w:val="hybridMultilevel"/>
    <w:tmpl w:val="B2A6151A"/>
    <w:lvl w:ilvl="0" w:tplc="999A2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B1"/>
    <w:rsid w:val="000002D8"/>
    <w:rsid w:val="00000B8B"/>
    <w:rsid w:val="00000F1E"/>
    <w:rsid w:val="00001BF6"/>
    <w:rsid w:val="000028DA"/>
    <w:rsid w:val="000036CB"/>
    <w:rsid w:val="00003A2D"/>
    <w:rsid w:val="00004586"/>
    <w:rsid w:val="0000458C"/>
    <w:rsid w:val="000047A4"/>
    <w:rsid w:val="00004883"/>
    <w:rsid w:val="00005882"/>
    <w:rsid w:val="000060D4"/>
    <w:rsid w:val="000063EB"/>
    <w:rsid w:val="00006944"/>
    <w:rsid w:val="00007433"/>
    <w:rsid w:val="00007A25"/>
    <w:rsid w:val="00007ACF"/>
    <w:rsid w:val="00007B8A"/>
    <w:rsid w:val="00010CA2"/>
    <w:rsid w:val="00011A06"/>
    <w:rsid w:val="00012BBF"/>
    <w:rsid w:val="00012E80"/>
    <w:rsid w:val="00012FB3"/>
    <w:rsid w:val="00012FC2"/>
    <w:rsid w:val="000130C6"/>
    <w:rsid w:val="0001320D"/>
    <w:rsid w:val="00013C25"/>
    <w:rsid w:val="00013E38"/>
    <w:rsid w:val="00014B48"/>
    <w:rsid w:val="000156C6"/>
    <w:rsid w:val="00015B89"/>
    <w:rsid w:val="0001758A"/>
    <w:rsid w:val="00017D63"/>
    <w:rsid w:val="00020416"/>
    <w:rsid w:val="00020C1D"/>
    <w:rsid w:val="00020C28"/>
    <w:rsid w:val="0002110C"/>
    <w:rsid w:val="00021116"/>
    <w:rsid w:val="000213F3"/>
    <w:rsid w:val="000223EA"/>
    <w:rsid w:val="000224D3"/>
    <w:rsid w:val="0002255D"/>
    <w:rsid w:val="000226EF"/>
    <w:rsid w:val="00022951"/>
    <w:rsid w:val="00022C89"/>
    <w:rsid w:val="000239F4"/>
    <w:rsid w:val="00024980"/>
    <w:rsid w:val="00024A6B"/>
    <w:rsid w:val="00025169"/>
    <w:rsid w:val="000255DA"/>
    <w:rsid w:val="0002600D"/>
    <w:rsid w:val="00026A25"/>
    <w:rsid w:val="0002721A"/>
    <w:rsid w:val="000272F0"/>
    <w:rsid w:val="000273E9"/>
    <w:rsid w:val="00027715"/>
    <w:rsid w:val="00027B56"/>
    <w:rsid w:val="00027C68"/>
    <w:rsid w:val="000300DF"/>
    <w:rsid w:val="000302B6"/>
    <w:rsid w:val="000307A2"/>
    <w:rsid w:val="00030D5A"/>
    <w:rsid w:val="00030F54"/>
    <w:rsid w:val="000312A8"/>
    <w:rsid w:val="0003180A"/>
    <w:rsid w:val="00031E5C"/>
    <w:rsid w:val="00033C22"/>
    <w:rsid w:val="00033F7F"/>
    <w:rsid w:val="000343F0"/>
    <w:rsid w:val="00034857"/>
    <w:rsid w:val="00034E2E"/>
    <w:rsid w:val="00034F1C"/>
    <w:rsid w:val="000361F8"/>
    <w:rsid w:val="0003621B"/>
    <w:rsid w:val="00036D33"/>
    <w:rsid w:val="00036DCD"/>
    <w:rsid w:val="0003703E"/>
    <w:rsid w:val="0003785E"/>
    <w:rsid w:val="00037DE2"/>
    <w:rsid w:val="00037EE1"/>
    <w:rsid w:val="000401F7"/>
    <w:rsid w:val="00040554"/>
    <w:rsid w:val="00040A08"/>
    <w:rsid w:val="00040C19"/>
    <w:rsid w:val="00040DD4"/>
    <w:rsid w:val="000413B6"/>
    <w:rsid w:val="000418CD"/>
    <w:rsid w:val="00042E0F"/>
    <w:rsid w:val="00043020"/>
    <w:rsid w:val="00043ECB"/>
    <w:rsid w:val="00045865"/>
    <w:rsid w:val="00045E1B"/>
    <w:rsid w:val="000504E1"/>
    <w:rsid w:val="000510E5"/>
    <w:rsid w:val="00051178"/>
    <w:rsid w:val="000519C9"/>
    <w:rsid w:val="00052849"/>
    <w:rsid w:val="00052C29"/>
    <w:rsid w:val="00053320"/>
    <w:rsid w:val="000545F6"/>
    <w:rsid w:val="00054712"/>
    <w:rsid w:val="000548DA"/>
    <w:rsid w:val="00054B58"/>
    <w:rsid w:val="00054D3B"/>
    <w:rsid w:val="000551E7"/>
    <w:rsid w:val="00056F1A"/>
    <w:rsid w:val="00056F25"/>
    <w:rsid w:val="0005721F"/>
    <w:rsid w:val="00057C30"/>
    <w:rsid w:val="00060A24"/>
    <w:rsid w:val="00060CB1"/>
    <w:rsid w:val="00060CB2"/>
    <w:rsid w:val="000612E2"/>
    <w:rsid w:val="00061D0B"/>
    <w:rsid w:val="00061F2E"/>
    <w:rsid w:val="0006306A"/>
    <w:rsid w:val="0006313A"/>
    <w:rsid w:val="00063146"/>
    <w:rsid w:val="00063428"/>
    <w:rsid w:val="000635CE"/>
    <w:rsid w:val="00063623"/>
    <w:rsid w:val="00063F51"/>
    <w:rsid w:val="000657DC"/>
    <w:rsid w:val="000657E4"/>
    <w:rsid w:val="00065AB4"/>
    <w:rsid w:val="00065C4B"/>
    <w:rsid w:val="000661E2"/>
    <w:rsid w:val="000661EC"/>
    <w:rsid w:val="00066305"/>
    <w:rsid w:val="00066EBF"/>
    <w:rsid w:val="00070866"/>
    <w:rsid w:val="000711B0"/>
    <w:rsid w:val="000712DC"/>
    <w:rsid w:val="00071474"/>
    <w:rsid w:val="00072316"/>
    <w:rsid w:val="0007265C"/>
    <w:rsid w:val="00072EB4"/>
    <w:rsid w:val="00073A31"/>
    <w:rsid w:val="00073E85"/>
    <w:rsid w:val="00074068"/>
    <w:rsid w:val="000754FC"/>
    <w:rsid w:val="00075992"/>
    <w:rsid w:val="00075CA5"/>
    <w:rsid w:val="00076340"/>
    <w:rsid w:val="00076550"/>
    <w:rsid w:val="00077066"/>
    <w:rsid w:val="000776AD"/>
    <w:rsid w:val="00080119"/>
    <w:rsid w:val="000802F1"/>
    <w:rsid w:val="00080503"/>
    <w:rsid w:val="0008091D"/>
    <w:rsid w:val="00080ED7"/>
    <w:rsid w:val="0008134A"/>
    <w:rsid w:val="00081898"/>
    <w:rsid w:val="00081F00"/>
    <w:rsid w:val="000823E0"/>
    <w:rsid w:val="00083120"/>
    <w:rsid w:val="00083385"/>
    <w:rsid w:val="00084337"/>
    <w:rsid w:val="00084403"/>
    <w:rsid w:val="00084FCE"/>
    <w:rsid w:val="0008521C"/>
    <w:rsid w:val="00085280"/>
    <w:rsid w:val="00085E06"/>
    <w:rsid w:val="00087444"/>
    <w:rsid w:val="00087CFA"/>
    <w:rsid w:val="00087EEF"/>
    <w:rsid w:val="00087FDB"/>
    <w:rsid w:val="00090B83"/>
    <w:rsid w:val="00090E38"/>
    <w:rsid w:val="000919D3"/>
    <w:rsid w:val="00091B89"/>
    <w:rsid w:val="00091D1A"/>
    <w:rsid w:val="000920DF"/>
    <w:rsid w:val="00092E91"/>
    <w:rsid w:val="00092EA8"/>
    <w:rsid w:val="00093E39"/>
    <w:rsid w:val="000941BA"/>
    <w:rsid w:val="0009479F"/>
    <w:rsid w:val="0009561B"/>
    <w:rsid w:val="00096579"/>
    <w:rsid w:val="000969D9"/>
    <w:rsid w:val="00097ACC"/>
    <w:rsid w:val="00097D67"/>
    <w:rsid w:val="000A24F9"/>
    <w:rsid w:val="000A2C3B"/>
    <w:rsid w:val="000A2C42"/>
    <w:rsid w:val="000A2EBA"/>
    <w:rsid w:val="000A3383"/>
    <w:rsid w:val="000A3402"/>
    <w:rsid w:val="000A362E"/>
    <w:rsid w:val="000A371E"/>
    <w:rsid w:val="000A3AD8"/>
    <w:rsid w:val="000A444D"/>
    <w:rsid w:val="000A4542"/>
    <w:rsid w:val="000A4F3B"/>
    <w:rsid w:val="000A51B5"/>
    <w:rsid w:val="000A5894"/>
    <w:rsid w:val="000A6280"/>
    <w:rsid w:val="000A636D"/>
    <w:rsid w:val="000A64C6"/>
    <w:rsid w:val="000A6C5B"/>
    <w:rsid w:val="000A7547"/>
    <w:rsid w:val="000A7ACD"/>
    <w:rsid w:val="000A7FC9"/>
    <w:rsid w:val="000B0716"/>
    <w:rsid w:val="000B0E7B"/>
    <w:rsid w:val="000B18EF"/>
    <w:rsid w:val="000B1BEB"/>
    <w:rsid w:val="000B1D0C"/>
    <w:rsid w:val="000B25F1"/>
    <w:rsid w:val="000B2C15"/>
    <w:rsid w:val="000B31F3"/>
    <w:rsid w:val="000B3757"/>
    <w:rsid w:val="000B3F39"/>
    <w:rsid w:val="000B419F"/>
    <w:rsid w:val="000B449B"/>
    <w:rsid w:val="000B4546"/>
    <w:rsid w:val="000B4660"/>
    <w:rsid w:val="000B4727"/>
    <w:rsid w:val="000B5664"/>
    <w:rsid w:val="000B5ECB"/>
    <w:rsid w:val="000B7043"/>
    <w:rsid w:val="000B70FD"/>
    <w:rsid w:val="000B7312"/>
    <w:rsid w:val="000B7C4C"/>
    <w:rsid w:val="000B7FA1"/>
    <w:rsid w:val="000C134E"/>
    <w:rsid w:val="000C2957"/>
    <w:rsid w:val="000C2F3F"/>
    <w:rsid w:val="000C2FCE"/>
    <w:rsid w:val="000C39D6"/>
    <w:rsid w:val="000C3D17"/>
    <w:rsid w:val="000C417A"/>
    <w:rsid w:val="000C42F2"/>
    <w:rsid w:val="000C468A"/>
    <w:rsid w:val="000C49AC"/>
    <w:rsid w:val="000C4A3F"/>
    <w:rsid w:val="000C4DD8"/>
    <w:rsid w:val="000C5214"/>
    <w:rsid w:val="000C560D"/>
    <w:rsid w:val="000C5896"/>
    <w:rsid w:val="000C596D"/>
    <w:rsid w:val="000C6582"/>
    <w:rsid w:val="000C7061"/>
    <w:rsid w:val="000C76E0"/>
    <w:rsid w:val="000D04A5"/>
    <w:rsid w:val="000D0F5C"/>
    <w:rsid w:val="000D109B"/>
    <w:rsid w:val="000D11E2"/>
    <w:rsid w:val="000D137E"/>
    <w:rsid w:val="000D17DF"/>
    <w:rsid w:val="000D1863"/>
    <w:rsid w:val="000D1B1F"/>
    <w:rsid w:val="000D20CD"/>
    <w:rsid w:val="000D23FD"/>
    <w:rsid w:val="000D261D"/>
    <w:rsid w:val="000D27F1"/>
    <w:rsid w:val="000D28AC"/>
    <w:rsid w:val="000D36CC"/>
    <w:rsid w:val="000D3AA6"/>
    <w:rsid w:val="000D41C6"/>
    <w:rsid w:val="000D41D5"/>
    <w:rsid w:val="000D4D6C"/>
    <w:rsid w:val="000D5238"/>
    <w:rsid w:val="000D5854"/>
    <w:rsid w:val="000D5E44"/>
    <w:rsid w:val="000D7483"/>
    <w:rsid w:val="000D75AF"/>
    <w:rsid w:val="000D7766"/>
    <w:rsid w:val="000E0081"/>
    <w:rsid w:val="000E0200"/>
    <w:rsid w:val="000E0542"/>
    <w:rsid w:val="000E05F7"/>
    <w:rsid w:val="000E0B0F"/>
    <w:rsid w:val="000E13D5"/>
    <w:rsid w:val="000E143C"/>
    <w:rsid w:val="000E1D11"/>
    <w:rsid w:val="000E2270"/>
    <w:rsid w:val="000E2994"/>
    <w:rsid w:val="000E3146"/>
    <w:rsid w:val="000E3658"/>
    <w:rsid w:val="000E3DD8"/>
    <w:rsid w:val="000E4094"/>
    <w:rsid w:val="000E47E6"/>
    <w:rsid w:val="000E4A63"/>
    <w:rsid w:val="000E5475"/>
    <w:rsid w:val="000E59D6"/>
    <w:rsid w:val="000E6D66"/>
    <w:rsid w:val="000E7CAB"/>
    <w:rsid w:val="000F01AB"/>
    <w:rsid w:val="000F08DC"/>
    <w:rsid w:val="000F12D8"/>
    <w:rsid w:val="000F14B5"/>
    <w:rsid w:val="000F16A9"/>
    <w:rsid w:val="000F16D9"/>
    <w:rsid w:val="000F231B"/>
    <w:rsid w:val="000F2805"/>
    <w:rsid w:val="000F2CEA"/>
    <w:rsid w:val="000F2F59"/>
    <w:rsid w:val="000F3063"/>
    <w:rsid w:val="000F331A"/>
    <w:rsid w:val="000F34A3"/>
    <w:rsid w:val="000F3B30"/>
    <w:rsid w:val="000F3D9A"/>
    <w:rsid w:val="000F6C55"/>
    <w:rsid w:val="000F7832"/>
    <w:rsid w:val="000F7925"/>
    <w:rsid w:val="000F7B28"/>
    <w:rsid w:val="000F7E3B"/>
    <w:rsid w:val="0010104C"/>
    <w:rsid w:val="001013A9"/>
    <w:rsid w:val="001016BC"/>
    <w:rsid w:val="00101AAB"/>
    <w:rsid w:val="001020D3"/>
    <w:rsid w:val="0010234A"/>
    <w:rsid w:val="00102671"/>
    <w:rsid w:val="00102697"/>
    <w:rsid w:val="0010278D"/>
    <w:rsid w:val="001027E1"/>
    <w:rsid w:val="00102DA3"/>
    <w:rsid w:val="00103E76"/>
    <w:rsid w:val="00103F2C"/>
    <w:rsid w:val="00104025"/>
    <w:rsid w:val="00104319"/>
    <w:rsid w:val="001045B8"/>
    <w:rsid w:val="001047C9"/>
    <w:rsid w:val="00104823"/>
    <w:rsid w:val="00105340"/>
    <w:rsid w:val="001054EA"/>
    <w:rsid w:val="0010574A"/>
    <w:rsid w:val="001057B9"/>
    <w:rsid w:val="00107212"/>
    <w:rsid w:val="001075E9"/>
    <w:rsid w:val="0010788A"/>
    <w:rsid w:val="00107C3F"/>
    <w:rsid w:val="001103FB"/>
    <w:rsid w:val="00111B0B"/>
    <w:rsid w:val="00111D05"/>
    <w:rsid w:val="00111D9B"/>
    <w:rsid w:val="001120FD"/>
    <w:rsid w:val="0011225B"/>
    <w:rsid w:val="00112B7B"/>
    <w:rsid w:val="00113268"/>
    <w:rsid w:val="001133EA"/>
    <w:rsid w:val="0011353F"/>
    <w:rsid w:val="0011373F"/>
    <w:rsid w:val="001143EA"/>
    <w:rsid w:val="00114807"/>
    <w:rsid w:val="00115983"/>
    <w:rsid w:val="001163DF"/>
    <w:rsid w:val="00116C82"/>
    <w:rsid w:val="00116EAB"/>
    <w:rsid w:val="00117294"/>
    <w:rsid w:val="00117DC7"/>
    <w:rsid w:val="00117DC8"/>
    <w:rsid w:val="00120042"/>
    <w:rsid w:val="00121500"/>
    <w:rsid w:val="00121804"/>
    <w:rsid w:val="001218B0"/>
    <w:rsid w:val="0012200B"/>
    <w:rsid w:val="00122DF2"/>
    <w:rsid w:val="00122F74"/>
    <w:rsid w:val="00123D4A"/>
    <w:rsid w:val="00124B4B"/>
    <w:rsid w:val="001257C3"/>
    <w:rsid w:val="00125C3B"/>
    <w:rsid w:val="0012679C"/>
    <w:rsid w:val="0012766F"/>
    <w:rsid w:val="001301F4"/>
    <w:rsid w:val="001302E9"/>
    <w:rsid w:val="00130648"/>
    <w:rsid w:val="00130D89"/>
    <w:rsid w:val="00130DC2"/>
    <w:rsid w:val="00131291"/>
    <w:rsid w:val="0013156B"/>
    <w:rsid w:val="00132424"/>
    <w:rsid w:val="00133804"/>
    <w:rsid w:val="00134735"/>
    <w:rsid w:val="001348BF"/>
    <w:rsid w:val="00134C93"/>
    <w:rsid w:val="00134F3B"/>
    <w:rsid w:val="001354AB"/>
    <w:rsid w:val="001354CE"/>
    <w:rsid w:val="00135697"/>
    <w:rsid w:val="00136820"/>
    <w:rsid w:val="00136FD5"/>
    <w:rsid w:val="0013773B"/>
    <w:rsid w:val="001400E4"/>
    <w:rsid w:val="00140483"/>
    <w:rsid w:val="00140A5B"/>
    <w:rsid w:val="00141794"/>
    <w:rsid w:val="00141FDF"/>
    <w:rsid w:val="00142104"/>
    <w:rsid w:val="00142771"/>
    <w:rsid w:val="001429A1"/>
    <w:rsid w:val="00143132"/>
    <w:rsid w:val="00143682"/>
    <w:rsid w:val="0014386B"/>
    <w:rsid w:val="00143A09"/>
    <w:rsid w:val="00144598"/>
    <w:rsid w:val="00144B6E"/>
    <w:rsid w:val="00144F7C"/>
    <w:rsid w:val="001454C9"/>
    <w:rsid w:val="00145643"/>
    <w:rsid w:val="00146D96"/>
    <w:rsid w:val="00147441"/>
    <w:rsid w:val="001474E8"/>
    <w:rsid w:val="001476DD"/>
    <w:rsid w:val="00147B0D"/>
    <w:rsid w:val="00147D8F"/>
    <w:rsid w:val="0015040C"/>
    <w:rsid w:val="00150468"/>
    <w:rsid w:val="001505BE"/>
    <w:rsid w:val="00150E5D"/>
    <w:rsid w:val="00151208"/>
    <w:rsid w:val="00151A36"/>
    <w:rsid w:val="0015203B"/>
    <w:rsid w:val="001525EE"/>
    <w:rsid w:val="001529CD"/>
    <w:rsid w:val="00152D65"/>
    <w:rsid w:val="00152E32"/>
    <w:rsid w:val="0015322A"/>
    <w:rsid w:val="001536A0"/>
    <w:rsid w:val="00153B02"/>
    <w:rsid w:val="00154059"/>
    <w:rsid w:val="001547A2"/>
    <w:rsid w:val="0015501C"/>
    <w:rsid w:val="00156085"/>
    <w:rsid w:val="00156263"/>
    <w:rsid w:val="00156BC5"/>
    <w:rsid w:val="00157AA6"/>
    <w:rsid w:val="00160C28"/>
    <w:rsid w:val="00160C6D"/>
    <w:rsid w:val="00161345"/>
    <w:rsid w:val="00161B84"/>
    <w:rsid w:val="00161C91"/>
    <w:rsid w:val="00162AF4"/>
    <w:rsid w:val="00162CCC"/>
    <w:rsid w:val="00163509"/>
    <w:rsid w:val="00163979"/>
    <w:rsid w:val="00163B78"/>
    <w:rsid w:val="001656F9"/>
    <w:rsid w:val="001705E8"/>
    <w:rsid w:val="0017079C"/>
    <w:rsid w:val="00170C2F"/>
    <w:rsid w:val="00170F2D"/>
    <w:rsid w:val="001712BB"/>
    <w:rsid w:val="00171597"/>
    <w:rsid w:val="00171ADE"/>
    <w:rsid w:val="00172343"/>
    <w:rsid w:val="001731FA"/>
    <w:rsid w:val="001736FC"/>
    <w:rsid w:val="00173872"/>
    <w:rsid w:val="00173C5F"/>
    <w:rsid w:val="0017482E"/>
    <w:rsid w:val="001752CD"/>
    <w:rsid w:val="001753B5"/>
    <w:rsid w:val="001756C6"/>
    <w:rsid w:val="001757E6"/>
    <w:rsid w:val="00175A24"/>
    <w:rsid w:val="00175F51"/>
    <w:rsid w:val="0017623F"/>
    <w:rsid w:val="0017662A"/>
    <w:rsid w:val="001768DE"/>
    <w:rsid w:val="00176CC7"/>
    <w:rsid w:val="00177075"/>
    <w:rsid w:val="00177741"/>
    <w:rsid w:val="00177890"/>
    <w:rsid w:val="00180279"/>
    <w:rsid w:val="001804AF"/>
    <w:rsid w:val="0018193C"/>
    <w:rsid w:val="00181A12"/>
    <w:rsid w:val="00181B44"/>
    <w:rsid w:val="00181D75"/>
    <w:rsid w:val="00182195"/>
    <w:rsid w:val="00182210"/>
    <w:rsid w:val="00182EFC"/>
    <w:rsid w:val="00184042"/>
    <w:rsid w:val="001844BE"/>
    <w:rsid w:val="001846C6"/>
    <w:rsid w:val="00184913"/>
    <w:rsid w:val="00185103"/>
    <w:rsid w:val="00185412"/>
    <w:rsid w:val="00185B6B"/>
    <w:rsid w:val="00185C6B"/>
    <w:rsid w:val="00186551"/>
    <w:rsid w:val="00186A71"/>
    <w:rsid w:val="00186ACB"/>
    <w:rsid w:val="001874EF"/>
    <w:rsid w:val="00187DDC"/>
    <w:rsid w:val="0019048C"/>
    <w:rsid w:val="00191634"/>
    <w:rsid w:val="001917FF"/>
    <w:rsid w:val="00191A65"/>
    <w:rsid w:val="001923C6"/>
    <w:rsid w:val="0019253E"/>
    <w:rsid w:val="00194326"/>
    <w:rsid w:val="001947F0"/>
    <w:rsid w:val="00194C8B"/>
    <w:rsid w:val="00195311"/>
    <w:rsid w:val="00195D99"/>
    <w:rsid w:val="0019647B"/>
    <w:rsid w:val="0019694E"/>
    <w:rsid w:val="001979FC"/>
    <w:rsid w:val="001A0D0F"/>
    <w:rsid w:val="001A0E91"/>
    <w:rsid w:val="001A1A3C"/>
    <w:rsid w:val="001A1C04"/>
    <w:rsid w:val="001A1C80"/>
    <w:rsid w:val="001A1EB2"/>
    <w:rsid w:val="001A2452"/>
    <w:rsid w:val="001A529F"/>
    <w:rsid w:val="001A5A9A"/>
    <w:rsid w:val="001A5B46"/>
    <w:rsid w:val="001A5D41"/>
    <w:rsid w:val="001A6471"/>
    <w:rsid w:val="001A66AE"/>
    <w:rsid w:val="001A6779"/>
    <w:rsid w:val="001A6B14"/>
    <w:rsid w:val="001A6B96"/>
    <w:rsid w:val="001A6EAE"/>
    <w:rsid w:val="001A6F2C"/>
    <w:rsid w:val="001A6F77"/>
    <w:rsid w:val="001B0417"/>
    <w:rsid w:val="001B0E4A"/>
    <w:rsid w:val="001B16BE"/>
    <w:rsid w:val="001B1905"/>
    <w:rsid w:val="001B198C"/>
    <w:rsid w:val="001B1A14"/>
    <w:rsid w:val="001B22A4"/>
    <w:rsid w:val="001B2CAD"/>
    <w:rsid w:val="001B2F1A"/>
    <w:rsid w:val="001B334F"/>
    <w:rsid w:val="001B3404"/>
    <w:rsid w:val="001B39A9"/>
    <w:rsid w:val="001B3C4F"/>
    <w:rsid w:val="001B4501"/>
    <w:rsid w:val="001B4B7D"/>
    <w:rsid w:val="001B533A"/>
    <w:rsid w:val="001B67BA"/>
    <w:rsid w:val="001B6CAA"/>
    <w:rsid w:val="001B7080"/>
    <w:rsid w:val="001B7968"/>
    <w:rsid w:val="001C0835"/>
    <w:rsid w:val="001C2080"/>
    <w:rsid w:val="001C211B"/>
    <w:rsid w:val="001C2A6A"/>
    <w:rsid w:val="001C3418"/>
    <w:rsid w:val="001C3BD5"/>
    <w:rsid w:val="001C3E09"/>
    <w:rsid w:val="001C45E4"/>
    <w:rsid w:val="001C4AD2"/>
    <w:rsid w:val="001C545D"/>
    <w:rsid w:val="001C58EF"/>
    <w:rsid w:val="001C5BDA"/>
    <w:rsid w:val="001C62EF"/>
    <w:rsid w:val="001C6306"/>
    <w:rsid w:val="001C64D5"/>
    <w:rsid w:val="001C6A28"/>
    <w:rsid w:val="001C7FFB"/>
    <w:rsid w:val="001D056D"/>
    <w:rsid w:val="001D083F"/>
    <w:rsid w:val="001D095A"/>
    <w:rsid w:val="001D0CCF"/>
    <w:rsid w:val="001D185F"/>
    <w:rsid w:val="001D2620"/>
    <w:rsid w:val="001D26E1"/>
    <w:rsid w:val="001D2EAD"/>
    <w:rsid w:val="001D2EF0"/>
    <w:rsid w:val="001D2F01"/>
    <w:rsid w:val="001D40E6"/>
    <w:rsid w:val="001D4B82"/>
    <w:rsid w:val="001D52BB"/>
    <w:rsid w:val="001D56C3"/>
    <w:rsid w:val="001D571E"/>
    <w:rsid w:val="001D5FBF"/>
    <w:rsid w:val="001D6665"/>
    <w:rsid w:val="001D681A"/>
    <w:rsid w:val="001D6F33"/>
    <w:rsid w:val="001D71AB"/>
    <w:rsid w:val="001D7777"/>
    <w:rsid w:val="001D7D72"/>
    <w:rsid w:val="001D7F0E"/>
    <w:rsid w:val="001E03C7"/>
    <w:rsid w:val="001E0669"/>
    <w:rsid w:val="001E0AC5"/>
    <w:rsid w:val="001E125E"/>
    <w:rsid w:val="001E16C0"/>
    <w:rsid w:val="001E32F7"/>
    <w:rsid w:val="001E4001"/>
    <w:rsid w:val="001E449B"/>
    <w:rsid w:val="001E4A50"/>
    <w:rsid w:val="001E52F1"/>
    <w:rsid w:val="001E5968"/>
    <w:rsid w:val="001E60CF"/>
    <w:rsid w:val="001E63A6"/>
    <w:rsid w:val="001E6B26"/>
    <w:rsid w:val="001E6EA5"/>
    <w:rsid w:val="001E78CA"/>
    <w:rsid w:val="001F003D"/>
    <w:rsid w:val="001F0E68"/>
    <w:rsid w:val="001F1516"/>
    <w:rsid w:val="001F32EB"/>
    <w:rsid w:val="001F3950"/>
    <w:rsid w:val="001F3E17"/>
    <w:rsid w:val="001F5880"/>
    <w:rsid w:val="001F5C36"/>
    <w:rsid w:val="001F605D"/>
    <w:rsid w:val="001F619F"/>
    <w:rsid w:val="001F6448"/>
    <w:rsid w:val="001F69A1"/>
    <w:rsid w:val="001F75EE"/>
    <w:rsid w:val="001F7C19"/>
    <w:rsid w:val="0020010A"/>
    <w:rsid w:val="00200395"/>
    <w:rsid w:val="00201011"/>
    <w:rsid w:val="00201171"/>
    <w:rsid w:val="002012AC"/>
    <w:rsid w:val="00202028"/>
    <w:rsid w:val="002021A8"/>
    <w:rsid w:val="00202B68"/>
    <w:rsid w:val="00202DD5"/>
    <w:rsid w:val="00203594"/>
    <w:rsid w:val="00203B63"/>
    <w:rsid w:val="00203C61"/>
    <w:rsid w:val="0020420B"/>
    <w:rsid w:val="00204869"/>
    <w:rsid w:val="00204A5D"/>
    <w:rsid w:val="002054E8"/>
    <w:rsid w:val="00205639"/>
    <w:rsid w:val="0020583C"/>
    <w:rsid w:val="00206368"/>
    <w:rsid w:val="002100F9"/>
    <w:rsid w:val="002106B3"/>
    <w:rsid w:val="0021096B"/>
    <w:rsid w:val="00211D23"/>
    <w:rsid w:val="0021243D"/>
    <w:rsid w:val="00212817"/>
    <w:rsid w:val="002130D0"/>
    <w:rsid w:val="00213214"/>
    <w:rsid w:val="0021365D"/>
    <w:rsid w:val="002139B9"/>
    <w:rsid w:val="00213A34"/>
    <w:rsid w:val="002155E0"/>
    <w:rsid w:val="00215E4B"/>
    <w:rsid w:val="00216BF2"/>
    <w:rsid w:val="00217DA1"/>
    <w:rsid w:val="0022103D"/>
    <w:rsid w:val="00221395"/>
    <w:rsid w:val="00221666"/>
    <w:rsid w:val="002218DA"/>
    <w:rsid w:val="0022196D"/>
    <w:rsid w:val="00221E67"/>
    <w:rsid w:val="0022248A"/>
    <w:rsid w:val="00222D84"/>
    <w:rsid w:val="002234BD"/>
    <w:rsid w:val="0022358F"/>
    <w:rsid w:val="00224856"/>
    <w:rsid w:val="00224914"/>
    <w:rsid w:val="0022536E"/>
    <w:rsid w:val="00225957"/>
    <w:rsid w:val="002259AC"/>
    <w:rsid w:val="00225AC6"/>
    <w:rsid w:val="002260EA"/>
    <w:rsid w:val="002263A8"/>
    <w:rsid w:val="002266E0"/>
    <w:rsid w:val="00226922"/>
    <w:rsid w:val="00230366"/>
    <w:rsid w:val="00230C12"/>
    <w:rsid w:val="00230EB6"/>
    <w:rsid w:val="00231322"/>
    <w:rsid w:val="00231508"/>
    <w:rsid w:val="0023173A"/>
    <w:rsid w:val="0023218A"/>
    <w:rsid w:val="002322B3"/>
    <w:rsid w:val="002327AA"/>
    <w:rsid w:val="00232B68"/>
    <w:rsid w:val="00232DAC"/>
    <w:rsid w:val="00233C41"/>
    <w:rsid w:val="00234392"/>
    <w:rsid w:val="0023465E"/>
    <w:rsid w:val="002349B2"/>
    <w:rsid w:val="00234C04"/>
    <w:rsid w:val="002358A4"/>
    <w:rsid w:val="002358EB"/>
    <w:rsid w:val="00235BA6"/>
    <w:rsid w:val="00235BE3"/>
    <w:rsid w:val="002363C2"/>
    <w:rsid w:val="00237358"/>
    <w:rsid w:val="00240C11"/>
    <w:rsid w:val="00240CFA"/>
    <w:rsid w:val="00241865"/>
    <w:rsid w:val="0024224D"/>
    <w:rsid w:val="00242684"/>
    <w:rsid w:val="002428FB"/>
    <w:rsid w:val="00243EDE"/>
    <w:rsid w:val="0024478A"/>
    <w:rsid w:val="002452F4"/>
    <w:rsid w:val="00245D3F"/>
    <w:rsid w:val="002468D2"/>
    <w:rsid w:val="00246E9D"/>
    <w:rsid w:val="00246EB3"/>
    <w:rsid w:val="00246FD6"/>
    <w:rsid w:val="00247573"/>
    <w:rsid w:val="00247C1B"/>
    <w:rsid w:val="00247EAC"/>
    <w:rsid w:val="00250035"/>
    <w:rsid w:val="0025016B"/>
    <w:rsid w:val="002506E4"/>
    <w:rsid w:val="002508FF"/>
    <w:rsid w:val="00250926"/>
    <w:rsid w:val="00250AA0"/>
    <w:rsid w:val="0025120B"/>
    <w:rsid w:val="002521C4"/>
    <w:rsid w:val="002521D3"/>
    <w:rsid w:val="00252E45"/>
    <w:rsid w:val="002534BA"/>
    <w:rsid w:val="00253611"/>
    <w:rsid w:val="0025374A"/>
    <w:rsid w:val="0025458E"/>
    <w:rsid w:val="0025478A"/>
    <w:rsid w:val="00254948"/>
    <w:rsid w:val="00254D27"/>
    <w:rsid w:val="00255010"/>
    <w:rsid w:val="00255A78"/>
    <w:rsid w:val="00255D13"/>
    <w:rsid w:val="00255F2B"/>
    <w:rsid w:val="00256066"/>
    <w:rsid w:val="002570C3"/>
    <w:rsid w:val="002574AF"/>
    <w:rsid w:val="00257F1B"/>
    <w:rsid w:val="002601CD"/>
    <w:rsid w:val="002606C9"/>
    <w:rsid w:val="00261A5E"/>
    <w:rsid w:val="0026287C"/>
    <w:rsid w:val="00262B4A"/>
    <w:rsid w:val="00263728"/>
    <w:rsid w:val="00263FF6"/>
    <w:rsid w:val="00265198"/>
    <w:rsid w:val="002653EB"/>
    <w:rsid w:val="00266365"/>
    <w:rsid w:val="0026642B"/>
    <w:rsid w:val="0026698F"/>
    <w:rsid w:val="00266AC9"/>
    <w:rsid w:val="00266C31"/>
    <w:rsid w:val="00266EF6"/>
    <w:rsid w:val="002676A3"/>
    <w:rsid w:val="002676B3"/>
    <w:rsid w:val="0026779B"/>
    <w:rsid w:val="0026794E"/>
    <w:rsid w:val="00267B3D"/>
    <w:rsid w:val="00270B9B"/>
    <w:rsid w:val="00270F11"/>
    <w:rsid w:val="002712D6"/>
    <w:rsid w:val="002719A3"/>
    <w:rsid w:val="002721C1"/>
    <w:rsid w:val="00272725"/>
    <w:rsid w:val="00272F5F"/>
    <w:rsid w:val="0027358A"/>
    <w:rsid w:val="00273C7A"/>
    <w:rsid w:val="00273CDB"/>
    <w:rsid w:val="0027420F"/>
    <w:rsid w:val="00274476"/>
    <w:rsid w:val="002744FC"/>
    <w:rsid w:val="00274DAC"/>
    <w:rsid w:val="0027596E"/>
    <w:rsid w:val="00275E99"/>
    <w:rsid w:val="002766E9"/>
    <w:rsid w:val="00276883"/>
    <w:rsid w:val="00276E33"/>
    <w:rsid w:val="00277B4D"/>
    <w:rsid w:val="00277CD9"/>
    <w:rsid w:val="002805BC"/>
    <w:rsid w:val="00280B81"/>
    <w:rsid w:val="00282CAA"/>
    <w:rsid w:val="00282EC7"/>
    <w:rsid w:val="00283742"/>
    <w:rsid w:val="00283A81"/>
    <w:rsid w:val="0028415E"/>
    <w:rsid w:val="00284423"/>
    <w:rsid w:val="00284E67"/>
    <w:rsid w:val="00285367"/>
    <w:rsid w:val="00285AE0"/>
    <w:rsid w:val="00285B14"/>
    <w:rsid w:val="00285C8A"/>
    <w:rsid w:val="00286110"/>
    <w:rsid w:val="002862AF"/>
    <w:rsid w:val="002867E0"/>
    <w:rsid w:val="00287246"/>
    <w:rsid w:val="00290A7F"/>
    <w:rsid w:val="00291A8B"/>
    <w:rsid w:val="00292559"/>
    <w:rsid w:val="0029269F"/>
    <w:rsid w:val="00293171"/>
    <w:rsid w:val="0029409D"/>
    <w:rsid w:val="00294544"/>
    <w:rsid w:val="002947C2"/>
    <w:rsid w:val="0029527E"/>
    <w:rsid w:val="00295318"/>
    <w:rsid w:val="00296347"/>
    <w:rsid w:val="00296749"/>
    <w:rsid w:val="00296926"/>
    <w:rsid w:val="00296D55"/>
    <w:rsid w:val="00297A2C"/>
    <w:rsid w:val="00297FEF"/>
    <w:rsid w:val="002A010D"/>
    <w:rsid w:val="002A01E3"/>
    <w:rsid w:val="002A0272"/>
    <w:rsid w:val="002A04D1"/>
    <w:rsid w:val="002A141C"/>
    <w:rsid w:val="002A1734"/>
    <w:rsid w:val="002A1FD3"/>
    <w:rsid w:val="002A3184"/>
    <w:rsid w:val="002A40B3"/>
    <w:rsid w:val="002A46B2"/>
    <w:rsid w:val="002A4A8A"/>
    <w:rsid w:val="002A4BD9"/>
    <w:rsid w:val="002A4F2E"/>
    <w:rsid w:val="002A4FC5"/>
    <w:rsid w:val="002A54BB"/>
    <w:rsid w:val="002A5522"/>
    <w:rsid w:val="002A5F51"/>
    <w:rsid w:val="002A6688"/>
    <w:rsid w:val="002A697B"/>
    <w:rsid w:val="002A7E40"/>
    <w:rsid w:val="002A7ED6"/>
    <w:rsid w:val="002B0576"/>
    <w:rsid w:val="002B11AD"/>
    <w:rsid w:val="002B2CE6"/>
    <w:rsid w:val="002B32F6"/>
    <w:rsid w:val="002B3817"/>
    <w:rsid w:val="002B3A12"/>
    <w:rsid w:val="002B3BAC"/>
    <w:rsid w:val="002B4F31"/>
    <w:rsid w:val="002B6AD6"/>
    <w:rsid w:val="002B741D"/>
    <w:rsid w:val="002B75BD"/>
    <w:rsid w:val="002B7BFF"/>
    <w:rsid w:val="002C00FC"/>
    <w:rsid w:val="002C04E3"/>
    <w:rsid w:val="002C06ED"/>
    <w:rsid w:val="002C105D"/>
    <w:rsid w:val="002C12F4"/>
    <w:rsid w:val="002C1350"/>
    <w:rsid w:val="002C1C2E"/>
    <w:rsid w:val="002C1C7C"/>
    <w:rsid w:val="002C2D15"/>
    <w:rsid w:val="002C33EC"/>
    <w:rsid w:val="002C3AAD"/>
    <w:rsid w:val="002C48B1"/>
    <w:rsid w:val="002C5478"/>
    <w:rsid w:val="002C5AE2"/>
    <w:rsid w:val="002C5B34"/>
    <w:rsid w:val="002C6097"/>
    <w:rsid w:val="002C619A"/>
    <w:rsid w:val="002C6496"/>
    <w:rsid w:val="002C70B5"/>
    <w:rsid w:val="002C7D1D"/>
    <w:rsid w:val="002D00B4"/>
    <w:rsid w:val="002D01A4"/>
    <w:rsid w:val="002D041B"/>
    <w:rsid w:val="002D0459"/>
    <w:rsid w:val="002D1BCA"/>
    <w:rsid w:val="002D1BFE"/>
    <w:rsid w:val="002D1C1B"/>
    <w:rsid w:val="002D21E1"/>
    <w:rsid w:val="002D2DAE"/>
    <w:rsid w:val="002D2F06"/>
    <w:rsid w:val="002D3676"/>
    <w:rsid w:val="002D453D"/>
    <w:rsid w:val="002D485A"/>
    <w:rsid w:val="002D4DFA"/>
    <w:rsid w:val="002D6676"/>
    <w:rsid w:val="002D6EB4"/>
    <w:rsid w:val="002D71AF"/>
    <w:rsid w:val="002E02E7"/>
    <w:rsid w:val="002E0F2F"/>
    <w:rsid w:val="002E1185"/>
    <w:rsid w:val="002E314D"/>
    <w:rsid w:val="002E39DF"/>
    <w:rsid w:val="002E42E7"/>
    <w:rsid w:val="002E48E3"/>
    <w:rsid w:val="002E49D4"/>
    <w:rsid w:val="002E4AAB"/>
    <w:rsid w:val="002E4B56"/>
    <w:rsid w:val="002E4D98"/>
    <w:rsid w:val="002E4F9D"/>
    <w:rsid w:val="002E7048"/>
    <w:rsid w:val="002E71F4"/>
    <w:rsid w:val="002E74DA"/>
    <w:rsid w:val="002E75E6"/>
    <w:rsid w:val="002E7F3B"/>
    <w:rsid w:val="002F01C7"/>
    <w:rsid w:val="002F113C"/>
    <w:rsid w:val="002F1E18"/>
    <w:rsid w:val="002F2570"/>
    <w:rsid w:val="002F28F6"/>
    <w:rsid w:val="002F2C99"/>
    <w:rsid w:val="002F306B"/>
    <w:rsid w:val="002F3F17"/>
    <w:rsid w:val="002F482E"/>
    <w:rsid w:val="002F5B9C"/>
    <w:rsid w:val="002F5E8C"/>
    <w:rsid w:val="002F5FD3"/>
    <w:rsid w:val="002F6551"/>
    <w:rsid w:val="002F65FF"/>
    <w:rsid w:val="002F70F8"/>
    <w:rsid w:val="002F757E"/>
    <w:rsid w:val="002F7D67"/>
    <w:rsid w:val="002F7DEB"/>
    <w:rsid w:val="002F7FD4"/>
    <w:rsid w:val="0030115A"/>
    <w:rsid w:val="0030172C"/>
    <w:rsid w:val="00301793"/>
    <w:rsid w:val="00301F55"/>
    <w:rsid w:val="00301FBF"/>
    <w:rsid w:val="0030277F"/>
    <w:rsid w:val="003029C8"/>
    <w:rsid w:val="00302D86"/>
    <w:rsid w:val="00303251"/>
    <w:rsid w:val="00304392"/>
    <w:rsid w:val="00304447"/>
    <w:rsid w:val="003044D0"/>
    <w:rsid w:val="00304CDA"/>
    <w:rsid w:val="003052CD"/>
    <w:rsid w:val="003056A1"/>
    <w:rsid w:val="00305BC4"/>
    <w:rsid w:val="003060DA"/>
    <w:rsid w:val="00306D00"/>
    <w:rsid w:val="00307D4E"/>
    <w:rsid w:val="00307F7C"/>
    <w:rsid w:val="00307FD7"/>
    <w:rsid w:val="00312441"/>
    <w:rsid w:val="003125F4"/>
    <w:rsid w:val="003151B0"/>
    <w:rsid w:val="0031538F"/>
    <w:rsid w:val="00315C13"/>
    <w:rsid w:val="00315D49"/>
    <w:rsid w:val="00316B65"/>
    <w:rsid w:val="0032008D"/>
    <w:rsid w:val="00320250"/>
    <w:rsid w:val="003203D0"/>
    <w:rsid w:val="00320595"/>
    <w:rsid w:val="00320F97"/>
    <w:rsid w:val="003211F8"/>
    <w:rsid w:val="0032121C"/>
    <w:rsid w:val="0032130B"/>
    <w:rsid w:val="003218C0"/>
    <w:rsid w:val="00321D16"/>
    <w:rsid w:val="00322AD4"/>
    <w:rsid w:val="0032313F"/>
    <w:rsid w:val="0032321E"/>
    <w:rsid w:val="00324383"/>
    <w:rsid w:val="00324426"/>
    <w:rsid w:val="0032451A"/>
    <w:rsid w:val="00324C2C"/>
    <w:rsid w:val="00324D9E"/>
    <w:rsid w:val="00325236"/>
    <w:rsid w:val="003256DF"/>
    <w:rsid w:val="00325B35"/>
    <w:rsid w:val="00325D34"/>
    <w:rsid w:val="003261DF"/>
    <w:rsid w:val="0032620A"/>
    <w:rsid w:val="00326726"/>
    <w:rsid w:val="0032726F"/>
    <w:rsid w:val="00327585"/>
    <w:rsid w:val="00327D96"/>
    <w:rsid w:val="003308E4"/>
    <w:rsid w:val="0033135A"/>
    <w:rsid w:val="00331B09"/>
    <w:rsid w:val="003329D2"/>
    <w:rsid w:val="0033317F"/>
    <w:rsid w:val="00333213"/>
    <w:rsid w:val="00333852"/>
    <w:rsid w:val="00334C4C"/>
    <w:rsid w:val="00335456"/>
    <w:rsid w:val="00335642"/>
    <w:rsid w:val="00335B0D"/>
    <w:rsid w:val="003373D3"/>
    <w:rsid w:val="00337D58"/>
    <w:rsid w:val="003403BF"/>
    <w:rsid w:val="003415CB"/>
    <w:rsid w:val="0034220B"/>
    <w:rsid w:val="00343517"/>
    <w:rsid w:val="00343880"/>
    <w:rsid w:val="003447AF"/>
    <w:rsid w:val="00344845"/>
    <w:rsid w:val="00344965"/>
    <w:rsid w:val="00345537"/>
    <w:rsid w:val="00345866"/>
    <w:rsid w:val="00345CE6"/>
    <w:rsid w:val="00345DCB"/>
    <w:rsid w:val="0034655F"/>
    <w:rsid w:val="0034746F"/>
    <w:rsid w:val="00347DB9"/>
    <w:rsid w:val="00352879"/>
    <w:rsid w:val="00353738"/>
    <w:rsid w:val="00353821"/>
    <w:rsid w:val="0035399D"/>
    <w:rsid w:val="00353FE0"/>
    <w:rsid w:val="00354058"/>
    <w:rsid w:val="00354282"/>
    <w:rsid w:val="00354FF6"/>
    <w:rsid w:val="003553AF"/>
    <w:rsid w:val="003561FE"/>
    <w:rsid w:val="003563E2"/>
    <w:rsid w:val="00356664"/>
    <w:rsid w:val="00356EED"/>
    <w:rsid w:val="00360998"/>
    <w:rsid w:val="00360A27"/>
    <w:rsid w:val="00360A71"/>
    <w:rsid w:val="003617E5"/>
    <w:rsid w:val="0036183A"/>
    <w:rsid w:val="00361D93"/>
    <w:rsid w:val="00361E42"/>
    <w:rsid w:val="003623A7"/>
    <w:rsid w:val="003628D6"/>
    <w:rsid w:val="003628ED"/>
    <w:rsid w:val="00362DD9"/>
    <w:rsid w:val="0036315C"/>
    <w:rsid w:val="0036390F"/>
    <w:rsid w:val="00363E24"/>
    <w:rsid w:val="003641B4"/>
    <w:rsid w:val="00365270"/>
    <w:rsid w:val="00365584"/>
    <w:rsid w:val="00365790"/>
    <w:rsid w:val="00366301"/>
    <w:rsid w:val="00366541"/>
    <w:rsid w:val="00366F71"/>
    <w:rsid w:val="003670F9"/>
    <w:rsid w:val="0036726E"/>
    <w:rsid w:val="00367440"/>
    <w:rsid w:val="00367792"/>
    <w:rsid w:val="00367BC8"/>
    <w:rsid w:val="00367F45"/>
    <w:rsid w:val="00370564"/>
    <w:rsid w:val="0037099E"/>
    <w:rsid w:val="00370FD5"/>
    <w:rsid w:val="0037216C"/>
    <w:rsid w:val="00372963"/>
    <w:rsid w:val="00373783"/>
    <w:rsid w:val="00373AD6"/>
    <w:rsid w:val="00373C6E"/>
    <w:rsid w:val="00373C7D"/>
    <w:rsid w:val="00373CBB"/>
    <w:rsid w:val="003746D5"/>
    <w:rsid w:val="0037523E"/>
    <w:rsid w:val="00375F23"/>
    <w:rsid w:val="00375F9B"/>
    <w:rsid w:val="0037618F"/>
    <w:rsid w:val="00376D32"/>
    <w:rsid w:val="0038028B"/>
    <w:rsid w:val="0038053F"/>
    <w:rsid w:val="00380872"/>
    <w:rsid w:val="00381117"/>
    <w:rsid w:val="00381756"/>
    <w:rsid w:val="0038231C"/>
    <w:rsid w:val="003824D9"/>
    <w:rsid w:val="00382983"/>
    <w:rsid w:val="00382CEE"/>
    <w:rsid w:val="00382DC4"/>
    <w:rsid w:val="003835EE"/>
    <w:rsid w:val="0038372D"/>
    <w:rsid w:val="00383C6D"/>
    <w:rsid w:val="00385BED"/>
    <w:rsid w:val="00385D0A"/>
    <w:rsid w:val="00386C41"/>
    <w:rsid w:val="00386C69"/>
    <w:rsid w:val="003879C1"/>
    <w:rsid w:val="00387F8A"/>
    <w:rsid w:val="0039031A"/>
    <w:rsid w:val="00390B68"/>
    <w:rsid w:val="00391495"/>
    <w:rsid w:val="00391A39"/>
    <w:rsid w:val="00392391"/>
    <w:rsid w:val="003924A8"/>
    <w:rsid w:val="00394EFE"/>
    <w:rsid w:val="003952B5"/>
    <w:rsid w:val="00395FD3"/>
    <w:rsid w:val="00396579"/>
    <w:rsid w:val="003970E7"/>
    <w:rsid w:val="00397D9C"/>
    <w:rsid w:val="00397E92"/>
    <w:rsid w:val="003A0308"/>
    <w:rsid w:val="003A0E23"/>
    <w:rsid w:val="003A0F18"/>
    <w:rsid w:val="003A140F"/>
    <w:rsid w:val="003A1459"/>
    <w:rsid w:val="003A1FA5"/>
    <w:rsid w:val="003A24E7"/>
    <w:rsid w:val="003A260E"/>
    <w:rsid w:val="003A4163"/>
    <w:rsid w:val="003A479F"/>
    <w:rsid w:val="003A4A0C"/>
    <w:rsid w:val="003A4C1E"/>
    <w:rsid w:val="003A5242"/>
    <w:rsid w:val="003A5A44"/>
    <w:rsid w:val="003A5F5F"/>
    <w:rsid w:val="003A625E"/>
    <w:rsid w:val="003A66F6"/>
    <w:rsid w:val="003A6CA9"/>
    <w:rsid w:val="003A6ECB"/>
    <w:rsid w:val="003A7248"/>
    <w:rsid w:val="003A78EA"/>
    <w:rsid w:val="003A7955"/>
    <w:rsid w:val="003B0319"/>
    <w:rsid w:val="003B05D6"/>
    <w:rsid w:val="003B0BE6"/>
    <w:rsid w:val="003B2416"/>
    <w:rsid w:val="003B2B39"/>
    <w:rsid w:val="003B2C35"/>
    <w:rsid w:val="003B2EF1"/>
    <w:rsid w:val="003B3562"/>
    <w:rsid w:val="003B4752"/>
    <w:rsid w:val="003B4D92"/>
    <w:rsid w:val="003B505D"/>
    <w:rsid w:val="003B5090"/>
    <w:rsid w:val="003B50A1"/>
    <w:rsid w:val="003B5521"/>
    <w:rsid w:val="003B55A1"/>
    <w:rsid w:val="003B5629"/>
    <w:rsid w:val="003B5979"/>
    <w:rsid w:val="003B5AEB"/>
    <w:rsid w:val="003B5ECB"/>
    <w:rsid w:val="003B6183"/>
    <w:rsid w:val="003B6D6A"/>
    <w:rsid w:val="003B6DD2"/>
    <w:rsid w:val="003C00D2"/>
    <w:rsid w:val="003C0954"/>
    <w:rsid w:val="003C09D1"/>
    <w:rsid w:val="003C149C"/>
    <w:rsid w:val="003C1834"/>
    <w:rsid w:val="003C1B64"/>
    <w:rsid w:val="003C1FB5"/>
    <w:rsid w:val="003C2A9A"/>
    <w:rsid w:val="003C3690"/>
    <w:rsid w:val="003C3B84"/>
    <w:rsid w:val="003C3BE7"/>
    <w:rsid w:val="003C3DD7"/>
    <w:rsid w:val="003C52DC"/>
    <w:rsid w:val="003C5BBE"/>
    <w:rsid w:val="003C5DAE"/>
    <w:rsid w:val="003C6010"/>
    <w:rsid w:val="003C64C6"/>
    <w:rsid w:val="003C6664"/>
    <w:rsid w:val="003C7653"/>
    <w:rsid w:val="003D099E"/>
    <w:rsid w:val="003D0A67"/>
    <w:rsid w:val="003D0A97"/>
    <w:rsid w:val="003D0B11"/>
    <w:rsid w:val="003D0F20"/>
    <w:rsid w:val="003D1037"/>
    <w:rsid w:val="003D11C7"/>
    <w:rsid w:val="003D12E6"/>
    <w:rsid w:val="003D135B"/>
    <w:rsid w:val="003D2D01"/>
    <w:rsid w:val="003D2DAB"/>
    <w:rsid w:val="003D33E2"/>
    <w:rsid w:val="003D3409"/>
    <w:rsid w:val="003D3BCE"/>
    <w:rsid w:val="003D3C44"/>
    <w:rsid w:val="003D43EF"/>
    <w:rsid w:val="003D4434"/>
    <w:rsid w:val="003D4F1A"/>
    <w:rsid w:val="003D547E"/>
    <w:rsid w:val="003D56C1"/>
    <w:rsid w:val="003D5A58"/>
    <w:rsid w:val="003D5D06"/>
    <w:rsid w:val="003D66F4"/>
    <w:rsid w:val="003D6871"/>
    <w:rsid w:val="003D69D0"/>
    <w:rsid w:val="003D7156"/>
    <w:rsid w:val="003D71B8"/>
    <w:rsid w:val="003D7589"/>
    <w:rsid w:val="003D77F1"/>
    <w:rsid w:val="003D7A26"/>
    <w:rsid w:val="003E0000"/>
    <w:rsid w:val="003E09C2"/>
    <w:rsid w:val="003E2104"/>
    <w:rsid w:val="003E2D12"/>
    <w:rsid w:val="003E2D39"/>
    <w:rsid w:val="003E2FCF"/>
    <w:rsid w:val="003E322A"/>
    <w:rsid w:val="003E3432"/>
    <w:rsid w:val="003E345E"/>
    <w:rsid w:val="003E4226"/>
    <w:rsid w:val="003E4D56"/>
    <w:rsid w:val="003E58AA"/>
    <w:rsid w:val="003E65C4"/>
    <w:rsid w:val="003E6641"/>
    <w:rsid w:val="003E6B35"/>
    <w:rsid w:val="003E6D13"/>
    <w:rsid w:val="003E6D83"/>
    <w:rsid w:val="003E71A1"/>
    <w:rsid w:val="003E71F3"/>
    <w:rsid w:val="003E753A"/>
    <w:rsid w:val="003E75FD"/>
    <w:rsid w:val="003E76DA"/>
    <w:rsid w:val="003E7768"/>
    <w:rsid w:val="003E7934"/>
    <w:rsid w:val="003E7D1E"/>
    <w:rsid w:val="003F1400"/>
    <w:rsid w:val="003F19EC"/>
    <w:rsid w:val="003F1BC3"/>
    <w:rsid w:val="003F21AA"/>
    <w:rsid w:val="003F21F9"/>
    <w:rsid w:val="003F2ACD"/>
    <w:rsid w:val="003F3164"/>
    <w:rsid w:val="003F3E54"/>
    <w:rsid w:val="003F4844"/>
    <w:rsid w:val="003F4FC6"/>
    <w:rsid w:val="003F507D"/>
    <w:rsid w:val="003F5496"/>
    <w:rsid w:val="003F6A92"/>
    <w:rsid w:val="003F6DBC"/>
    <w:rsid w:val="003F7170"/>
    <w:rsid w:val="003F71BA"/>
    <w:rsid w:val="003F727A"/>
    <w:rsid w:val="003F73F0"/>
    <w:rsid w:val="003F74A7"/>
    <w:rsid w:val="003F7C88"/>
    <w:rsid w:val="003F7ECD"/>
    <w:rsid w:val="00400E20"/>
    <w:rsid w:val="00401073"/>
    <w:rsid w:val="004013E1"/>
    <w:rsid w:val="004014CD"/>
    <w:rsid w:val="00401E00"/>
    <w:rsid w:val="00402973"/>
    <w:rsid w:val="00402AD8"/>
    <w:rsid w:val="00404E3C"/>
    <w:rsid w:val="00404E8C"/>
    <w:rsid w:val="00405773"/>
    <w:rsid w:val="00406029"/>
    <w:rsid w:val="0040621E"/>
    <w:rsid w:val="00406FEE"/>
    <w:rsid w:val="00407F48"/>
    <w:rsid w:val="00410EB0"/>
    <w:rsid w:val="00411240"/>
    <w:rsid w:val="00412A34"/>
    <w:rsid w:val="004145C8"/>
    <w:rsid w:val="00414D4D"/>
    <w:rsid w:val="00415360"/>
    <w:rsid w:val="00415C15"/>
    <w:rsid w:val="00415F27"/>
    <w:rsid w:val="00416C82"/>
    <w:rsid w:val="00417168"/>
    <w:rsid w:val="00421ED1"/>
    <w:rsid w:val="0042232C"/>
    <w:rsid w:val="00423788"/>
    <w:rsid w:val="00425433"/>
    <w:rsid w:val="00425560"/>
    <w:rsid w:val="00425734"/>
    <w:rsid w:val="00426457"/>
    <w:rsid w:val="00426794"/>
    <w:rsid w:val="00430388"/>
    <w:rsid w:val="00430A03"/>
    <w:rsid w:val="00430C65"/>
    <w:rsid w:val="00431472"/>
    <w:rsid w:val="00432A24"/>
    <w:rsid w:val="004339CC"/>
    <w:rsid w:val="004346EE"/>
    <w:rsid w:val="004346F6"/>
    <w:rsid w:val="00434BC3"/>
    <w:rsid w:val="0043565E"/>
    <w:rsid w:val="00435738"/>
    <w:rsid w:val="00436694"/>
    <w:rsid w:val="00436697"/>
    <w:rsid w:val="00436AFD"/>
    <w:rsid w:val="00436C4E"/>
    <w:rsid w:val="004370AE"/>
    <w:rsid w:val="004372E6"/>
    <w:rsid w:val="00437DCA"/>
    <w:rsid w:val="00437E51"/>
    <w:rsid w:val="00440801"/>
    <w:rsid w:val="00441EDF"/>
    <w:rsid w:val="00442037"/>
    <w:rsid w:val="0044235B"/>
    <w:rsid w:val="0044361E"/>
    <w:rsid w:val="00443ACF"/>
    <w:rsid w:val="004440A3"/>
    <w:rsid w:val="00444672"/>
    <w:rsid w:val="00444765"/>
    <w:rsid w:val="00444A87"/>
    <w:rsid w:val="0044566C"/>
    <w:rsid w:val="004459B6"/>
    <w:rsid w:val="00445D22"/>
    <w:rsid w:val="004465E7"/>
    <w:rsid w:val="00446777"/>
    <w:rsid w:val="00446911"/>
    <w:rsid w:val="00446F9D"/>
    <w:rsid w:val="004474DD"/>
    <w:rsid w:val="004479CA"/>
    <w:rsid w:val="00447A75"/>
    <w:rsid w:val="0045063F"/>
    <w:rsid w:val="00450A04"/>
    <w:rsid w:val="00450B36"/>
    <w:rsid w:val="00450B45"/>
    <w:rsid w:val="0045150D"/>
    <w:rsid w:val="00451A88"/>
    <w:rsid w:val="0045255F"/>
    <w:rsid w:val="00452639"/>
    <w:rsid w:val="0045271A"/>
    <w:rsid w:val="00452C24"/>
    <w:rsid w:val="00452C34"/>
    <w:rsid w:val="004535DB"/>
    <w:rsid w:val="004538DD"/>
    <w:rsid w:val="0045455B"/>
    <w:rsid w:val="00454C59"/>
    <w:rsid w:val="00455AF0"/>
    <w:rsid w:val="00455D49"/>
    <w:rsid w:val="0045613A"/>
    <w:rsid w:val="004566C9"/>
    <w:rsid w:val="0045678E"/>
    <w:rsid w:val="00456CAB"/>
    <w:rsid w:val="00456D76"/>
    <w:rsid w:val="00457176"/>
    <w:rsid w:val="00457712"/>
    <w:rsid w:val="004577A1"/>
    <w:rsid w:val="00457B24"/>
    <w:rsid w:val="00460E5D"/>
    <w:rsid w:val="00461435"/>
    <w:rsid w:val="00461953"/>
    <w:rsid w:val="00461E66"/>
    <w:rsid w:val="004627A9"/>
    <w:rsid w:val="004629DD"/>
    <w:rsid w:val="00462CD4"/>
    <w:rsid w:val="00463116"/>
    <w:rsid w:val="00463804"/>
    <w:rsid w:val="004638D6"/>
    <w:rsid w:val="00463910"/>
    <w:rsid w:val="00463D2E"/>
    <w:rsid w:val="00463FCA"/>
    <w:rsid w:val="0046465B"/>
    <w:rsid w:val="00464C89"/>
    <w:rsid w:val="00464CFF"/>
    <w:rsid w:val="00465063"/>
    <w:rsid w:val="0046519A"/>
    <w:rsid w:val="004653EF"/>
    <w:rsid w:val="0046582F"/>
    <w:rsid w:val="00465A96"/>
    <w:rsid w:val="0046617A"/>
    <w:rsid w:val="0046628A"/>
    <w:rsid w:val="0046692F"/>
    <w:rsid w:val="00467517"/>
    <w:rsid w:val="00470CA4"/>
    <w:rsid w:val="00471054"/>
    <w:rsid w:val="0047185F"/>
    <w:rsid w:val="00471AB7"/>
    <w:rsid w:val="00471D7C"/>
    <w:rsid w:val="00471F53"/>
    <w:rsid w:val="00472445"/>
    <w:rsid w:val="00472DB9"/>
    <w:rsid w:val="00472F1E"/>
    <w:rsid w:val="00473162"/>
    <w:rsid w:val="004736B5"/>
    <w:rsid w:val="00473D0B"/>
    <w:rsid w:val="00474143"/>
    <w:rsid w:val="00474627"/>
    <w:rsid w:val="00474B08"/>
    <w:rsid w:val="00474B3F"/>
    <w:rsid w:val="004753CD"/>
    <w:rsid w:val="00476913"/>
    <w:rsid w:val="00477D6B"/>
    <w:rsid w:val="00477EEF"/>
    <w:rsid w:val="00480846"/>
    <w:rsid w:val="00481C13"/>
    <w:rsid w:val="00481D80"/>
    <w:rsid w:val="004821E2"/>
    <w:rsid w:val="004821EE"/>
    <w:rsid w:val="00482551"/>
    <w:rsid w:val="00482BFB"/>
    <w:rsid w:val="004833DF"/>
    <w:rsid w:val="004839B6"/>
    <w:rsid w:val="0048463F"/>
    <w:rsid w:val="00486CF2"/>
    <w:rsid w:val="004909E1"/>
    <w:rsid w:val="00490E86"/>
    <w:rsid w:val="00490EAE"/>
    <w:rsid w:val="00491483"/>
    <w:rsid w:val="00491856"/>
    <w:rsid w:val="00491ABB"/>
    <w:rsid w:val="00491DB0"/>
    <w:rsid w:val="00491EA1"/>
    <w:rsid w:val="00492346"/>
    <w:rsid w:val="0049245F"/>
    <w:rsid w:val="0049281C"/>
    <w:rsid w:val="0049357E"/>
    <w:rsid w:val="004941D7"/>
    <w:rsid w:val="00494502"/>
    <w:rsid w:val="00494C6B"/>
    <w:rsid w:val="00494DFE"/>
    <w:rsid w:val="00495D4B"/>
    <w:rsid w:val="00495E2D"/>
    <w:rsid w:val="00496383"/>
    <w:rsid w:val="00496663"/>
    <w:rsid w:val="0049711D"/>
    <w:rsid w:val="0049730B"/>
    <w:rsid w:val="004975B5"/>
    <w:rsid w:val="00497C7E"/>
    <w:rsid w:val="004A0273"/>
    <w:rsid w:val="004A07F0"/>
    <w:rsid w:val="004A0997"/>
    <w:rsid w:val="004A09B6"/>
    <w:rsid w:val="004A0C08"/>
    <w:rsid w:val="004A1C20"/>
    <w:rsid w:val="004A1C23"/>
    <w:rsid w:val="004A248A"/>
    <w:rsid w:val="004A261C"/>
    <w:rsid w:val="004A3139"/>
    <w:rsid w:val="004A32F8"/>
    <w:rsid w:val="004A351E"/>
    <w:rsid w:val="004A37F1"/>
    <w:rsid w:val="004A4125"/>
    <w:rsid w:val="004A4E9A"/>
    <w:rsid w:val="004A5A37"/>
    <w:rsid w:val="004A668C"/>
    <w:rsid w:val="004A6906"/>
    <w:rsid w:val="004A6A1A"/>
    <w:rsid w:val="004A7D9C"/>
    <w:rsid w:val="004A7FED"/>
    <w:rsid w:val="004B07C2"/>
    <w:rsid w:val="004B1822"/>
    <w:rsid w:val="004B253C"/>
    <w:rsid w:val="004B2BFC"/>
    <w:rsid w:val="004B2F3E"/>
    <w:rsid w:val="004B3235"/>
    <w:rsid w:val="004B32D0"/>
    <w:rsid w:val="004B36AE"/>
    <w:rsid w:val="004B3C6E"/>
    <w:rsid w:val="004B3E0C"/>
    <w:rsid w:val="004B4338"/>
    <w:rsid w:val="004B4605"/>
    <w:rsid w:val="004B472E"/>
    <w:rsid w:val="004B492F"/>
    <w:rsid w:val="004B4C81"/>
    <w:rsid w:val="004B5B9A"/>
    <w:rsid w:val="004B5CBD"/>
    <w:rsid w:val="004B68EC"/>
    <w:rsid w:val="004B7095"/>
    <w:rsid w:val="004C0F55"/>
    <w:rsid w:val="004C13BF"/>
    <w:rsid w:val="004C1600"/>
    <w:rsid w:val="004C20C2"/>
    <w:rsid w:val="004C221E"/>
    <w:rsid w:val="004C2515"/>
    <w:rsid w:val="004C27B5"/>
    <w:rsid w:val="004C2A69"/>
    <w:rsid w:val="004C2ADA"/>
    <w:rsid w:val="004C2BF6"/>
    <w:rsid w:val="004C3785"/>
    <w:rsid w:val="004C3917"/>
    <w:rsid w:val="004C3BD5"/>
    <w:rsid w:val="004C419A"/>
    <w:rsid w:val="004C44CC"/>
    <w:rsid w:val="004C482F"/>
    <w:rsid w:val="004C5830"/>
    <w:rsid w:val="004C6065"/>
    <w:rsid w:val="004C6A78"/>
    <w:rsid w:val="004C70CD"/>
    <w:rsid w:val="004C73D0"/>
    <w:rsid w:val="004C762C"/>
    <w:rsid w:val="004D04C9"/>
    <w:rsid w:val="004D086B"/>
    <w:rsid w:val="004D0A19"/>
    <w:rsid w:val="004D3474"/>
    <w:rsid w:val="004D3CA1"/>
    <w:rsid w:val="004D3E97"/>
    <w:rsid w:val="004D41A0"/>
    <w:rsid w:val="004D42AF"/>
    <w:rsid w:val="004D4635"/>
    <w:rsid w:val="004D49E3"/>
    <w:rsid w:val="004D59DB"/>
    <w:rsid w:val="004D5D45"/>
    <w:rsid w:val="004D66A3"/>
    <w:rsid w:val="004D6921"/>
    <w:rsid w:val="004D75B3"/>
    <w:rsid w:val="004E02A5"/>
    <w:rsid w:val="004E02C5"/>
    <w:rsid w:val="004E2288"/>
    <w:rsid w:val="004E31B8"/>
    <w:rsid w:val="004E3D45"/>
    <w:rsid w:val="004E431C"/>
    <w:rsid w:val="004E48E5"/>
    <w:rsid w:val="004E4D28"/>
    <w:rsid w:val="004E52CC"/>
    <w:rsid w:val="004E5401"/>
    <w:rsid w:val="004E5E7D"/>
    <w:rsid w:val="004E5E82"/>
    <w:rsid w:val="004E61DE"/>
    <w:rsid w:val="004E68BC"/>
    <w:rsid w:val="004E69C0"/>
    <w:rsid w:val="004E6B13"/>
    <w:rsid w:val="004F024D"/>
    <w:rsid w:val="004F0448"/>
    <w:rsid w:val="004F07BC"/>
    <w:rsid w:val="004F1386"/>
    <w:rsid w:val="004F2EB9"/>
    <w:rsid w:val="004F478C"/>
    <w:rsid w:val="004F47BD"/>
    <w:rsid w:val="004F4825"/>
    <w:rsid w:val="004F4EFA"/>
    <w:rsid w:val="004F5582"/>
    <w:rsid w:val="004F5E6C"/>
    <w:rsid w:val="004F675F"/>
    <w:rsid w:val="004F67AB"/>
    <w:rsid w:val="004F6866"/>
    <w:rsid w:val="004F7822"/>
    <w:rsid w:val="0050213E"/>
    <w:rsid w:val="00502285"/>
    <w:rsid w:val="005027AF"/>
    <w:rsid w:val="0050288D"/>
    <w:rsid w:val="00502E2A"/>
    <w:rsid w:val="005039B9"/>
    <w:rsid w:val="005049C2"/>
    <w:rsid w:val="00504B97"/>
    <w:rsid w:val="00505155"/>
    <w:rsid w:val="0050554F"/>
    <w:rsid w:val="005058BC"/>
    <w:rsid w:val="00506140"/>
    <w:rsid w:val="005065F1"/>
    <w:rsid w:val="00506CD6"/>
    <w:rsid w:val="00506D62"/>
    <w:rsid w:val="00506DC1"/>
    <w:rsid w:val="00507965"/>
    <w:rsid w:val="00507F25"/>
    <w:rsid w:val="00510865"/>
    <w:rsid w:val="0051164A"/>
    <w:rsid w:val="00511779"/>
    <w:rsid w:val="00511C45"/>
    <w:rsid w:val="005121DE"/>
    <w:rsid w:val="005129F0"/>
    <w:rsid w:val="005133FD"/>
    <w:rsid w:val="0051365B"/>
    <w:rsid w:val="005141EA"/>
    <w:rsid w:val="0051432D"/>
    <w:rsid w:val="0051494B"/>
    <w:rsid w:val="00514951"/>
    <w:rsid w:val="00514993"/>
    <w:rsid w:val="005157C5"/>
    <w:rsid w:val="00515950"/>
    <w:rsid w:val="00515A0A"/>
    <w:rsid w:val="00515A83"/>
    <w:rsid w:val="00515B92"/>
    <w:rsid w:val="00516D1F"/>
    <w:rsid w:val="00517069"/>
    <w:rsid w:val="00521B53"/>
    <w:rsid w:val="00521BDA"/>
    <w:rsid w:val="0052293D"/>
    <w:rsid w:val="00522EE1"/>
    <w:rsid w:val="0052369C"/>
    <w:rsid w:val="00523798"/>
    <w:rsid w:val="005237AE"/>
    <w:rsid w:val="00523D47"/>
    <w:rsid w:val="005241D0"/>
    <w:rsid w:val="0052579D"/>
    <w:rsid w:val="00525802"/>
    <w:rsid w:val="00525AF4"/>
    <w:rsid w:val="00526279"/>
    <w:rsid w:val="00527057"/>
    <w:rsid w:val="00530144"/>
    <w:rsid w:val="00530511"/>
    <w:rsid w:val="005306D2"/>
    <w:rsid w:val="00530890"/>
    <w:rsid w:val="00530C5C"/>
    <w:rsid w:val="00530CF6"/>
    <w:rsid w:val="00530DEC"/>
    <w:rsid w:val="00531007"/>
    <w:rsid w:val="00531212"/>
    <w:rsid w:val="0053157E"/>
    <w:rsid w:val="00531C2C"/>
    <w:rsid w:val="00531F8E"/>
    <w:rsid w:val="00532866"/>
    <w:rsid w:val="00532E7A"/>
    <w:rsid w:val="005339A5"/>
    <w:rsid w:val="00533BF0"/>
    <w:rsid w:val="005342F6"/>
    <w:rsid w:val="00535654"/>
    <w:rsid w:val="00535939"/>
    <w:rsid w:val="00535A67"/>
    <w:rsid w:val="005363E8"/>
    <w:rsid w:val="005367D3"/>
    <w:rsid w:val="00536955"/>
    <w:rsid w:val="005375BA"/>
    <w:rsid w:val="0053762C"/>
    <w:rsid w:val="0053776C"/>
    <w:rsid w:val="00537CA4"/>
    <w:rsid w:val="00537CF3"/>
    <w:rsid w:val="00537D64"/>
    <w:rsid w:val="00537F5A"/>
    <w:rsid w:val="00540005"/>
    <w:rsid w:val="00541060"/>
    <w:rsid w:val="00542B6F"/>
    <w:rsid w:val="00542EEF"/>
    <w:rsid w:val="00543057"/>
    <w:rsid w:val="00543881"/>
    <w:rsid w:val="00543AFD"/>
    <w:rsid w:val="00543C19"/>
    <w:rsid w:val="00544451"/>
    <w:rsid w:val="00544469"/>
    <w:rsid w:val="005445CF"/>
    <w:rsid w:val="00544B05"/>
    <w:rsid w:val="00545662"/>
    <w:rsid w:val="00545A30"/>
    <w:rsid w:val="00545AC7"/>
    <w:rsid w:val="005463EB"/>
    <w:rsid w:val="00546813"/>
    <w:rsid w:val="00547012"/>
    <w:rsid w:val="0054724E"/>
    <w:rsid w:val="005509C6"/>
    <w:rsid w:val="00551136"/>
    <w:rsid w:val="005513DB"/>
    <w:rsid w:val="0055160D"/>
    <w:rsid w:val="0055176F"/>
    <w:rsid w:val="00552616"/>
    <w:rsid w:val="00552E08"/>
    <w:rsid w:val="00552EB2"/>
    <w:rsid w:val="00553698"/>
    <w:rsid w:val="00553A90"/>
    <w:rsid w:val="00554FEE"/>
    <w:rsid w:val="00555091"/>
    <w:rsid w:val="00555E0C"/>
    <w:rsid w:val="00556275"/>
    <w:rsid w:val="00556D22"/>
    <w:rsid w:val="005572BC"/>
    <w:rsid w:val="00557467"/>
    <w:rsid w:val="005574C7"/>
    <w:rsid w:val="005604EB"/>
    <w:rsid w:val="005607D3"/>
    <w:rsid w:val="00560BE4"/>
    <w:rsid w:val="0056109B"/>
    <w:rsid w:val="00561F10"/>
    <w:rsid w:val="00561F8E"/>
    <w:rsid w:val="005621E7"/>
    <w:rsid w:val="005627B0"/>
    <w:rsid w:val="005631FF"/>
    <w:rsid w:val="00563D08"/>
    <w:rsid w:val="00563E8A"/>
    <w:rsid w:val="00563F58"/>
    <w:rsid w:val="005645A4"/>
    <w:rsid w:val="005646DB"/>
    <w:rsid w:val="0056481A"/>
    <w:rsid w:val="0056488F"/>
    <w:rsid w:val="0056491B"/>
    <w:rsid w:val="00565618"/>
    <w:rsid w:val="0056578D"/>
    <w:rsid w:val="00565D2E"/>
    <w:rsid w:val="005661CD"/>
    <w:rsid w:val="00566511"/>
    <w:rsid w:val="005669FE"/>
    <w:rsid w:val="00567071"/>
    <w:rsid w:val="00567168"/>
    <w:rsid w:val="005701A2"/>
    <w:rsid w:val="0057039A"/>
    <w:rsid w:val="00571010"/>
    <w:rsid w:val="00571083"/>
    <w:rsid w:val="005714B9"/>
    <w:rsid w:val="005714C5"/>
    <w:rsid w:val="00571F2D"/>
    <w:rsid w:val="00572617"/>
    <w:rsid w:val="00572A33"/>
    <w:rsid w:val="00572A67"/>
    <w:rsid w:val="00573598"/>
    <w:rsid w:val="00573E8B"/>
    <w:rsid w:val="005740CF"/>
    <w:rsid w:val="0057411C"/>
    <w:rsid w:val="00574791"/>
    <w:rsid w:val="0057583A"/>
    <w:rsid w:val="0057604C"/>
    <w:rsid w:val="00576A4E"/>
    <w:rsid w:val="00576F74"/>
    <w:rsid w:val="00577048"/>
    <w:rsid w:val="00580DB6"/>
    <w:rsid w:val="00581AB8"/>
    <w:rsid w:val="00581F08"/>
    <w:rsid w:val="005822CA"/>
    <w:rsid w:val="00582D7C"/>
    <w:rsid w:val="00582DF2"/>
    <w:rsid w:val="0058360C"/>
    <w:rsid w:val="00583DEB"/>
    <w:rsid w:val="005842B3"/>
    <w:rsid w:val="005849FA"/>
    <w:rsid w:val="00585D26"/>
    <w:rsid w:val="00586225"/>
    <w:rsid w:val="00586574"/>
    <w:rsid w:val="0058660B"/>
    <w:rsid w:val="0058669D"/>
    <w:rsid w:val="00586F81"/>
    <w:rsid w:val="00587938"/>
    <w:rsid w:val="00587DFA"/>
    <w:rsid w:val="00587E60"/>
    <w:rsid w:val="0059054A"/>
    <w:rsid w:val="0059066C"/>
    <w:rsid w:val="005920DA"/>
    <w:rsid w:val="00592648"/>
    <w:rsid w:val="00592EA5"/>
    <w:rsid w:val="00592F3A"/>
    <w:rsid w:val="00593D66"/>
    <w:rsid w:val="00593DFF"/>
    <w:rsid w:val="005942D8"/>
    <w:rsid w:val="00594C90"/>
    <w:rsid w:val="00594EDF"/>
    <w:rsid w:val="0059502F"/>
    <w:rsid w:val="00595050"/>
    <w:rsid w:val="00595065"/>
    <w:rsid w:val="005954DD"/>
    <w:rsid w:val="00595654"/>
    <w:rsid w:val="00595760"/>
    <w:rsid w:val="00595FFD"/>
    <w:rsid w:val="00596498"/>
    <w:rsid w:val="005965A2"/>
    <w:rsid w:val="005968B1"/>
    <w:rsid w:val="0059694C"/>
    <w:rsid w:val="00597265"/>
    <w:rsid w:val="00597605"/>
    <w:rsid w:val="00597988"/>
    <w:rsid w:val="005A02A4"/>
    <w:rsid w:val="005A1137"/>
    <w:rsid w:val="005A12F0"/>
    <w:rsid w:val="005A1AC8"/>
    <w:rsid w:val="005A3DC6"/>
    <w:rsid w:val="005A40C8"/>
    <w:rsid w:val="005A450F"/>
    <w:rsid w:val="005A47CB"/>
    <w:rsid w:val="005A4D65"/>
    <w:rsid w:val="005A6482"/>
    <w:rsid w:val="005A6823"/>
    <w:rsid w:val="005A6A83"/>
    <w:rsid w:val="005A6AE3"/>
    <w:rsid w:val="005A6F43"/>
    <w:rsid w:val="005A71B7"/>
    <w:rsid w:val="005A796F"/>
    <w:rsid w:val="005B0006"/>
    <w:rsid w:val="005B0F07"/>
    <w:rsid w:val="005B1504"/>
    <w:rsid w:val="005B209A"/>
    <w:rsid w:val="005B2125"/>
    <w:rsid w:val="005B2696"/>
    <w:rsid w:val="005B2F84"/>
    <w:rsid w:val="005B3B12"/>
    <w:rsid w:val="005B3BAC"/>
    <w:rsid w:val="005B3C15"/>
    <w:rsid w:val="005B44CC"/>
    <w:rsid w:val="005B4503"/>
    <w:rsid w:val="005B4A2E"/>
    <w:rsid w:val="005B4E1C"/>
    <w:rsid w:val="005B605D"/>
    <w:rsid w:val="005B6572"/>
    <w:rsid w:val="005B666B"/>
    <w:rsid w:val="005B6945"/>
    <w:rsid w:val="005B6DF6"/>
    <w:rsid w:val="005B6FD7"/>
    <w:rsid w:val="005B7FBD"/>
    <w:rsid w:val="005C0164"/>
    <w:rsid w:val="005C10EA"/>
    <w:rsid w:val="005C15F7"/>
    <w:rsid w:val="005C1AC2"/>
    <w:rsid w:val="005C1F3B"/>
    <w:rsid w:val="005C23EE"/>
    <w:rsid w:val="005C2AF4"/>
    <w:rsid w:val="005C34EF"/>
    <w:rsid w:val="005C6110"/>
    <w:rsid w:val="005C61C4"/>
    <w:rsid w:val="005C62E5"/>
    <w:rsid w:val="005C6738"/>
    <w:rsid w:val="005C6E69"/>
    <w:rsid w:val="005C7257"/>
    <w:rsid w:val="005C7553"/>
    <w:rsid w:val="005C77D3"/>
    <w:rsid w:val="005C77E8"/>
    <w:rsid w:val="005D067F"/>
    <w:rsid w:val="005D0BE1"/>
    <w:rsid w:val="005D0CBB"/>
    <w:rsid w:val="005D1318"/>
    <w:rsid w:val="005D1E46"/>
    <w:rsid w:val="005D1E55"/>
    <w:rsid w:val="005D1F6F"/>
    <w:rsid w:val="005D23EF"/>
    <w:rsid w:val="005D27EB"/>
    <w:rsid w:val="005D290A"/>
    <w:rsid w:val="005D3DDF"/>
    <w:rsid w:val="005D408D"/>
    <w:rsid w:val="005D41E7"/>
    <w:rsid w:val="005D4342"/>
    <w:rsid w:val="005D4689"/>
    <w:rsid w:val="005D46FB"/>
    <w:rsid w:val="005D4CCB"/>
    <w:rsid w:val="005D56EB"/>
    <w:rsid w:val="005D589B"/>
    <w:rsid w:val="005D61CE"/>
    <w:rsid w:val="005D6D6D"/>
    <w:rsid w:val="005D6EA6"/>
    <w:rsid w:val="005D7030"/>
    <w:rsid w:val="005D7963"/>
    <w:rsid w:val="005D7C99"/>
    <w:rsid w:val="005E02F5"/>
    <w:rsid w:val="005E0557"/>
    <w:rsid w:val="005E06E5"/>
    <w:rsid w:val="005E0B57"/>
    <w:rsid w:val="005E0D4B"/>
    <w:rsid w:val="005E1A46"/>
    <w:rsid w:val="005E1F67"/>
    <w:rsid w:val="005E2154"/>
    <w:rsid w:val="005E21C1"/>
    <w:rsid w:val="005E331A"/>
    <w:rsid w:val="005E33CA"/>
    <w:rsid w:val="005E36DC"/>
    <w:rsid w:val="005E3CAD"/>
    <w:rsid w:val="005E460D"/>
    <w:rsid w:val="005E56BC"/>
    <w:rsid w:val="005E5A77"/>
    <w:rsid w:val="005E5C60"/>
    <w:rsid w:val="005E5D1E"/>
    <w:rsid w:val="005E5E3B"/>
    <w:rsid w:val="005E6263"/>
    <w:rsid w:val="005E779A"/>
    <w:rsid w:val="005F0B4C"/>
    <w:rsid w:val="005F0D27"/>
    <w:rsid w:val="005F13DF"/>
    <w:rsid w:val="005F1E70"/>
    <w:rsid w:val="005F24F8"/>
    <w:rsid w:val="005F2522"/>
    <w:rsid w:val="005F268B"/>
    <w:rsid w:val="005F2B09"/>
    <w:rsid w:val="005F3312"/>
    <w:rsid w:val="005F366F"/>
    <w:rsid w:val="005F3706"/>
    <w:rsid w:val="005F3766"/>
    <w:rsid w:val="005F3BA1"/>
    <w:rsid w:val="005F3EEF"/>
    <w:rsid w:val="005F48D9"/>
    <w:rsid w:val="005F4AB3"/>
    <w:rsid w:val="005F5678"/>
    <w:rsid w:val="005F5F1E"/>
    <w:rsid w:val="005F6918"/>
    <w:rsid w:val="005F6D2E"/>
    <w:rsid w:val="00600419"/>
    <w:rsid w:val="00600DF3"/>
    <w:rsid w:val="00601C44"/>
    <w:rsid w:val="00601EB6"/>
    <w:rsid w:val="00601FB1"/>
    <w:rsid w:val="0060250B"/>
    <w:rsid w:val="00602A25"/>
    <w:rsid w:val="006032B5"/>
    <w:rsid w:val="006033AE"/>
    <w:rsid w:val="006037D8"/>
    <w:rsid w:val="00603DF0"/>
    <w:rsid w:val="00604172"/>
    <w:rsid w:val="00604D64"/>
    <w:rsid w:val="00605083"/>
    <w:rsid w:val="006064A9"/>
    <w:rsid w:val="00606AD2"/>
    <w:rsid w:val="0060704A"/>
    <w:rsid w:val="00607BBA"/>
    <w:rsid w:val="0061008E"/>
    <w:rsid w:val="00610176"/>
    <w:rsid w:val="0061080C"/>
    <w:rsid w:val="00610A81"/>
    <w:rsid w:val="00610C5C"/>
    <w:rsid w:val="00610D31"/>
    <w:rsid w:val="00611292"/>
    <w:rsid w:val="00611948"/>
    <w:rsid w:val="00611BBB"/>
    <w:rsid w:val="00611DD2"/>
    <w:rsid w:val="00612376"/>
    <w:rsid w:val="006125F0"/>
    <w:rsid w:val="00612E69"/>
    <w:rsid w:val="006131F7"/>
    <w:rsid w:val="00614FCD"/>
    <w:rsid w:val="00616EDF"/>
    <w:rsid w:val="0061781F"/>
    <w:rsid w:val="00617C6C"/>
    <w:rsid w:val="00617EEF"/>
    <w:rsid w:val="006207F0"/>
    <w:rsid w:val="00620981"/>
    <w:rsid w:val="006224FD"/>
    <w:rsid w:val="006226F4"/>
    <w:rsid w:val="00622F7A"/>
    <w:rsid w:val="00622FEA"/>
    <w:rsid w:val="00623187"/>
    <w:rsid w:val="00623251"/>
    <w:rsid w:val="006235A7"/>
    <w:rsid w:val="00623832"/>
    <w:rsid w:val="006242EF"/>
    <w:rsid w:val="006246D3"/>
    <w:rsid w:val="00625457"/>
    <w:rsid w:val="006255F7"/>
    <w:rsid w:val="00625FF3"/>
    <w:rsid w:val="00626171"/>
    <w:rsid w:val="006262E9"/>
    <w:rsid w:val="00626727"/>
    <w:rsid w:val="00627796"/>
    <w:rsid w:val="00627918"/>
    <w:rsid w:val="00627C03"/>
    <w:rsid w:val="00627CED"/>
    <w:rsid w:val="00627E0C"/>
    <w:rsid w:val="006303C8"/>
    <w:rsid w:val="0063093D"/>
    <w:rsid w:val="00630F38"/>
    <w:rsid w:val="00631442"/>
    <w:rsid w:val="00631888"/>
    <w:rsid w:val="00632A31"/>
    <w:rsid w:val="00632BD2"/>
    <w:rsid w:val="006330F0"/>
    <w:rsid w:val="00633196"/>
    <w:rsid w:val="00633768"/>
    <w:rsid w:val="006337C4"/>
    <w:rsid w:val="00633F84"/>
    <w:rsid w:val="00634300"/>
    <w:rsid w:val="00634991"/>
    <w:rsid w:val="00635359"/>
    <w:rsid w:val="00635DDD"/>
    <w:rsid w:val="0063601A"/>
    <w:rsid w:val="0063648C"/>
    <w:rsid w:val="006364C6"/>
    <w:rsid w:val="0063774C"/>
    <w:rsid w:val="00637BFC"/>
    <w:rsid w:val="00637ED2"/>
    <w:rsid w:val="00640A49"/>
    <w:rsid w:val="00640F6A"/>
    <w:rsid w:val="0064162E"/>
    <w:rsid w:val="00641F60"/>
    <w:rsid w:val="006421A2"/>
    <w:rsid w:val="00642438"/>
    <w:rsid w:val="0064252D"/>
    <w:rsid w:val="00642638"/>
    <w:rsid w:val="006435FF"/>
    <w:rsid w:val="00644D07"/>
    <w:rsid w:val="00645745"/>
    <w:rsid w:val="00645936"/>
    <w:rsid w:val="00645E69"/>
    <w:rsid w:val="0064772D"/>
    <w:rsid w:val="00650155"/>
    <w:rsid w:val="00650F27"/>
    <w:rsid w:val="00651592"/>
    <w:rsid w:val="0065170A"/>
    <w:rsid w:val="00651A66"/>
    <w:rsid w:val="00651F8C"/>
    <w:rsid w:val="00651FC9"/>
    <w:rsid w:val="00651FDA"/>
    <w:rsid w:val="006520DD"/>
    <w:rsid w:val="006529C6"/>
    <w:rsid w:val="00652DA9"/>
    <w:rsid w:val="00654787"/>
    <w:rsid w:val="006549EB"/>
    <w:rsid w:val="00654F63"/>
    <w:rsid w:val="00654F8B"/>
    <w:rsid w:val="00654FBE"/>
    <w:rsid w:val="006554B0"/>
    <w:rsid w:val="00655C26"/>
    <w:rsid w:val="00655CC6"/>
    <w:rsid w:val="00656115"/>
    <w:rsid w:val="00657038"/>
    <w:rsid w:val="00657C76"/>
    <w:rsid w:val="006601C6"/>
    <w:rsid w:val="006605A2"/>
    <w:rsid w:val="00660AB2"/>
    <w:rsid w:val="00660B4F"/>
    <w:rsid w:val="006610F0"/>
    <w:rsid w:val="006617DE"/>
    <w:rsid w:val="006620DE"/>
    <w:rsid w:val="00662A49"/>
    <w:rsid w:val="006631F1"/>
    <w:rsid w:val="00663216"/>
    <w:rsid w:val="00663F75"/>
    <w:rsid w:val="00665290"/>
    <w:rsid w:val="00665417"/>
    <w:rsid w:val="0066674B"/>
    <w:rsid w:val="00666962"/>
    <w:rsid w:val="00666FC4"/>
    <w:rsid w:val="00666FE0"/>
    <w:rsid w:val="006670BB"/>
    <w:rsid w:val="006676BE"/>
    <w:rsid w:val="0067079D"/>
    <w:rsid w:val="00670F1F"/>
    <w:rsid w:val="0067115C"/>
    <w:rsid w:val="006711ED"/>
    <w:rsid w:val="00671409"/>
    <w:rsid w:val="00671D60"/>
    <w:rsid w:val="00671DFD"/>
    <w:rsid w:val="00672D47"/>
    <w:rsid w:val="00672F8C"/>
    <w:rsid w:val="006733A5"/>
    <w:rsid w:val="0067383E"/>
    <w:rsid w:val="00674373"/>
    <w:rsid w:val="006747B3"/>
    <w:rsid w:val="006750F3"/>
    <w:rsid w:val="006752C5"/>
    <w:rsid w:val="0067602D"/>
    <w:rsid w:val="006765EA"/>
    <w:rsid w:val="00676866"/>
    <w:rsid w:val="006768CB"/>
    <w:rsid w:val="00677501"/>
    <w:rsid w:val="006775C1"/>
    <w:rsid w:val="00677FF4"/>
    <w:rsid w:val="00680292"/>
    <w:rsid w:val="006806A3"/>
    <w:rsid w:val="006808FC"/>
    <w:rsid w:val="00680B05"/>
    <w:rsid w:val="00680B35"/>
    <w:rsid w:val="00680E2C"/>
    <w:rsid w:val="006813C1"/>
    <w:rsid w:val="00681753"/>
    <w:rsid w:val="00682305"/>
    <w:rsid w:val="0068279F"/>
    <w:rsid w:val="00682A79"/>
    <w:rsid w:val="00683382"/>
    <w:rsid w:val="006836EA"/>
    <w:rsid w:val="00683F4F"/>
    <w:rsid w:val="00684885"/>
    <w:rsid w:val="006854E9"/>
    <w:rsid w:val="0068562C"/>
    <w:rsid w:val="00685D86"/>
    <w:rsid w:val="00686607"/>
    <w:rsid w:val="00686633"/>
    <w:rsid w:val="00686CD0"/>
    <w:rsid w:val="00686E0B"/>
    <w:rsid w:val="00687107"/>
    <w:rsid w:val="0068760D"/>
    <w:rsid w:val="006903E3"/>
    <w:rsid w:val="00690E08"/>
    <w:rsid w:val="0069117F"/>
    <w:rsid w:val="0069191C"/>
    <w:rsid w:val="00692208"/>
    <w:rsid w:val="00692C30"/>
    <w:rsid w:val="00692F86"/>
    <w:rsid w:val="006932E7"/>
    <w:rsid w:val="006933DB"/>
    <w:rsid w:val="006940CC"/>
    <w:rsid w:val="00694F1F"/>
    <w:rsid w:val="0069549A"/>
    <w:rsid w:val="00696A67"/>
    <w:rsid w:val="00696B49"/>
    <w:rsid w:val="00696D67"/>
    <w:rsid w:val="00696F14"/>
    <w:rsid w:val="0069715A"/>
    <w:rsid w:val="00697815"/>
    <w:rsid w:val="006A0283"/>
    <w:rsid w:val="006A04AC"/>
    <w:rsid w:val="006A0937"/>
    <w:rsid w:val="006A0F10"/>
    <w:rsid w:val="006A1E65"/>
    <w:rsid w:val="006A1F65"/>
    <w:rsid w:val="006A33F6"/>
    <w:rsid w:val="006A37FC"/>
    <w:rsid w:val="006A3AF5"/>
    <w:rsid w:val="006A4A98"/>
    <w:rsid w:val="006A6906"/>
    <w:rsid w:val="006A762B"/>
    <w:rsid w:val="006A783C"/>
    <w:rsid w:val="006A7E25"/>
    <w:rsid w:val="006B055A"/>
    <w:rsid w:val="006B0B2E"/>
    <w:rsid w:val="006B1280"/>
    <w:rsid w:val="006B1C6E"/>
    <w:rsid w:val="006B2328"/>
    <w:rsid w:val="006B28DE"/>
    <w:rsid w:val="006B29D9"/>
    <w:rsid w:val="006B2D36"/>
    <w:rsid w:val="006B331A"/>
    <w:rsid w:val="006B3376"/>
    <w:rsid w:val="006B33F4"/>
    <w:rsid w:val="006B36E2"/>
    <w:rsid w:val="006B37AB"/>
    <w:rsid w:val="006B392B"/>
    <w:rsid w:val="006B3D72"/>
    <w:rsid w:val="006B3E65"/>
    <w:rsid w:val="006B431E"/>
    <w:rsid w:val="006B587A"/>
    <w:rsid w:val="006B587B"/>
    <w:rsid w:val="006B60E3"/>
    <w:rsid w:val="006B61A4"/>
    <w:rsid w:val="006B7BA0"/>
    <w:rsid w:val="006B7ED4"/>
    <w:rsid w:val="006C03CB"/>
    <w:rsid w:val="006C0431"/>
    <w:rsid w:val="006C0AD2"/>
    <w:rsid w:val="006C1355"/>
    <w:rsid w:val="006C166C"/>
    <w:rsid w:val="006C302F"/>
    <w:rsid w:val="006C34A2"/>
    <w:rsid w:val="006C3E5C"/>
    <w:rsid w:val="006C45EB"/>
    <w:rsid w:val="006C508B"/>
    <w:rsid w:val="006C5703"/>
    <w:rsid w:val="006C5728"/>
    <w:rsid w:val="006C5C44"/>
    <w:rsid w:val="006C6F35"/>
    <w:rsid w:val="006C715D"/>
    <w:rsid w:val="006C749C"/>
    <w:rsid w:val="006C77BB"/>
    <w:rsid w:val="006C7EB4"/>
    <w:rsid w:val="006D068A"/>
    <w:rsid w:val="006D1245"/>
    <w:rsid w:val="006D263A"/>
    <w:rsid w:val="006D2816"/>
    <w:rsid w:val="006D2DF5"/>
    <w:rsid w:val="006D30D7"/>
    <w:rsid w:val="006D30F1"/>
    <w:rsid w:val="006D311B"/>
    <w:rsid w:val="006D36D7"/>
    <w:rsid w:val="006D3E25"/>
    <w:rsid w:val="006D3FB7"/>
    <w:rsid w:val="006D3FEE"/>
    <w:rsid w:val="006D42D1"/>
    <w:rsid w:val="006D4B0F"/>
    <w:rsid w:val="006D4E40"/>
    <w:rsid w:val="006D71B5"/>
    <w:rsid w:val="006D7477"/>
    <w:rsid w:val="006D755E"/>
    <w:rsid w:val="006D7CD8"/>
    <w:rsid w:val="006D7FBE"/>
    <w:rsid w:val="006E0E8D"/>
    <w:rsid w:val="006E176A"/>
    <w:rsid w:val="006E2718"/>
    <w:rsid w:val="006E3051"/>
    <w:rsid w:val="006E3A0E"/>
    <w:rsid w:val="006E4ABE"/>
    <w:rsid w:val="006E4D47"/>
    <w:rsid w:val="006E4D80"/>
    <w:rsid w:val="006E50C2"/>
    <w:rsid w:val="006E56B3"/>
    <w:rsid w:val="006E5739"/>
    <w:rsid w:val="006E6243"/>
    <w:rsid w:val="006E64E1"/>
    <w:rsid w:val="006E6A24"/>
    <w:rsid w:val="006E6C28"/>
    <w:rsid w:val="006E7685"/>
    <w:rsid w:val="006F08F7"/>
    <w:rsid w:val="006F1088"/>
    <w:rsid w:val="006F116B"/>
    <w:rsid w:val="006F12A9"/>
    <w:rsid w:val="006F21CD"/>
    <w:rsid w:val="006F2587"/>
    <w:rsid w:val="006F29E7"/>
    <w:rsid w:val="006F4114"/>
    <w:rsid w:val="006F5948"/>
    <w:rsid w:val="006F59F5"/>
    <w:rsid w:val="006F616F"/>
    <w:rsid w:val="006F6B91"/>
    <w:rsid w:val="006F7545"/>
    <w:rsid w:val="006F760D"/>
    <w:rsid w:val="006F7722"/>
    <w:rsid w:val="006F7C38"/>
    <w:rsid w:val="006F7E83"/>
    <w:rsid w:val="00700100"/>
    <w:rsid w:val="00700F42"/>
    <w:rsid w:val="007017BF"/>
    <w:rsid w:val="0070239F"/>
    <w:rsid w:val="007028C0"/>
    <w:rsid w:val="00702956"/>
    <w:rsid w:val="00702B30"/>
    <w:rsid w:val="00702F91"/>
    <w:rsid w:val="00703378"/>
    <w:rsid w:val="00703922"/>
    <w:rsid w:val="007040E2"/>
    <w:rsid w:val="007044E3"/>
    <w:rsid w:val="00704742"/>
    <w:rsid w:val="007047EA"/>
    <w:rsid w:val="00704E50"/>
    <w:rsid w:val="00705147"/>
    <w:rsid w:val="0070577F"/>
    <w:rsid w:val="00705C99"/>
    <w:rsid w:val="00706543"/>
    <w:rsid w:val="00706564"/>
    <w:rsid w:val="007065C1"/>
    <w:rsid w:val="00707074"/>
    <w:rsid w:val="00707272"/>
    <w:rsid w:val="00707A38"/>
    <w:rsid w:val="00707BDA"/>
    <w:rsid w:val="00710B34"/>
    <w:rsid w:val="007116A7"/>
    <w:rsid w:val="00712790"/>
    <w:rsid w:val="0071333D"/>
    <w:rsid w:val="007144C9"/>
    <w:rsid w:val="00714608"/>
    <w:rsid w:val="00714A19"/>
    <w:rsid w:val="00715A82"/>
    <w:rsid w:val="00715DBD"/>
    <w:rsid w:val="00716701"/>
    <w:rsid w:val="00716750"/>
    <w:rsid w:val="00716ACE"/>
    <w:rsid w:val="00716E14"/>
    <w:rsid w:val="00717098"/>
    <w:rsid w:val="00717256"/>
    <w:rsid w:val="00717BF3"/>
    <w:rsid w:val="00720AF5"/>
    <w:rsid w:val="007212DB"/>
    <w:rsid w:val="00721822"/>
    <w:rsid w:val="0072192C"/>
    <w:rsid w:val="00721E12"/>
    <w:rsid w:val="00722254"/>
    <w:rsid w:val="00722655"/>
    <w:rsid w:val="00723732"/>
    <w:rsid w:val="00723DFA"/>
    <w:rsid w:val="00724491"/>
    <w:rsid w:val="00725054"/>
    <w:rsid w:val="0072530A"/>
    <w:rsid w:val="00725C6F"/>
    <w:rsid w:val="00726A82"/>
    <w:rsid w:val="00727754"/>
    <w:rsid w:val="007277D0"/>
    <w:rsid w:val="00727873"/>
    <w:rsid w:val="00730851"/>
    <w:rsid w:val="007315DD"/>
    <w:rsid w:val="00731E06"/>
    <w:rsid w:val="007321ED"/>
    <w:rsid w:val="0073251E"/>
    <w:rsid w:val="007326E5"/>
    <w:rsid w:val="00732734"/>
    <w:rsid w:val="00733716"/>
    <w:rsid w:val="00734182"/>
    <w:rsid w:val="007341CC"/>
    <w:rsid w:val="007342BF"/>
    <w:rsid w:val="00734614"/>
    <w:rsid w:val="007350B0"/>
    <w:rsid w:val="007352D9"/>
    <w:rsid w:val="00735F6E"/>
    <w:rsid w:val="00736445"/>
    <w:rsid w:val="00736E3E"/>
    <w:rsid w:val="00737420"/>
    <w:rsid w:val="00740014"/>
    <w:rsid w:val="00740217"/>
    <w:rsid w:val="007403F7"/>
    <w:rsid w:val="007408CE"/>
    <w:rsid w:val="00741036"/>
    <w:rsid w:val="0074147E"/>
    <w:rsid w:val="007422D7"/>
    <w:rsid w:val="007436BD"/>
    <w:rsid w:val="00744301"/>
    <w:rsid w:val="00744629"/>
    <w:rsid w:val="00744928"/>
    <w:rsid w:val="007450B5"/>
    <w:rsid w:val="0074592A"/>
    <w:rsid w:val="00746280"/>
    <w:rsid w:val="007469ED"/>
    <w:rsid w:val="00746FFC"/>
    <w:rsid w:val="007470C9"/>
    <w:rsid w:val="00747120"/>
    <w:rsid w:val="0075014E"/>
    <w:rsid w:val="00750534"/>
    <w:rsid w:val="007506AE"/>
    <w:rsid w:val="0075071D"/>
    <w:rsid w:val="007509BE"/>
    <w:rsid w:val="00750BC3"/>
    <w:rsid w:val="00750FF2"/>
    <w:rsid w:val="00750FFB"/>
    <w:rsid w:val="00751BE5"/>
    <w:rsid w:val="00751FD9"/>
    <w:rsid w:val="007520F9"/>
    <w:rsid w:val="00753369"/>
    <w:rsid w:val="00753422"/>
    <w:rsid w:val="00754170"/>
    <w:rsid w:val="00754561"/>
    <w:rsid w:val="00755086"/>
    <w:rsid w:val="0075789B"/>
    <w:rsid w:val="00761D52"/>
    <w:rsid w:val="00762689"/>
    <w:rsid w:val="00762691"/>
    <w:rsid w:val="0076311E"/>
    <w:rsid w:val="007635E6"/>
    <w:rsid w:val="00763E42"/>
    <w:rsid w:val="00764601"/>
    <w:rsid w:val="00764A81"/>
    <w:rsid w:val="00764DFD"/>
    <w:rsid w:val="00765A17"/>
    <w:rsid w:val="0076683E"/>
    <w:rsid w:val="007669EA"/>
    <w:rsid w:val="00766AC9"/>
    <w:rsid w:val="00766F58"/>
    <w:rsid w:val="00770BBA"/>
    <w:rsid w:val="00770CF1"/>
    <w:rsid w:val="00771627"/>
    <w:rsid w:val="00772358"/>
    <w:rsid w:val="0077241B"/>
    <w:rsid w:val="007743FF"/>
    <w:rsid w:val="007746C0"/>
    <w:rsid w:val="0077476B"/>
    <w:rsid w:val="007747A0"/>
    <w:rsid w:val="00774C96"/>
    <w:rsid w:val="007750CD"/>
    <w:rsid w:val="00775178"/>
    <w:rsid w:val="00775857"/>
    <w:rsid w:val="00775C19"/>
    <w:rsid w:val="00776351"/>
    <w:rsid w:val="00776B49"/>
    <w:rsid w:val="00776FDA"/>
    <w:rsid w:val="0077711C"/>
    <w:rsid w:val="0077762F"/>
    <w:rsid w:val="00777BCF"/>
    <w:rsid w:val="00781378"/>
    <w:rsid w:val="007814DB"/>
    <w:rsid w:val="007815A5"/>
    <w:rsid w:val="00782A2B"/>
    <w:rsid w:val="00783C89"/>
    <w:rsid w:val="007844D0"/>
    <w:rsid w:val="00785893"/>
    <w:rsid w:val="007859F3"/>
    <w:rsid w:val="00786372"/>
    <w:rsid w:val="007866E1"/>
    <w:rsid w:val="00786D2C"/>
    <w:rsid w:val="00787ED3"/>
    <w:rsid w:val="00790D21"/>
    <w:rsid w:val="00790EC4"/>
    <w:rsid w:val="00791B58"/>
    <w:rsid w:val="00792686"/>
    <w:rsid w:val="0079282C"/>
    <w:rsid w:val="00792933"/>
    <w:rsid w:val="00792BBA"/>
    <w:rsid w:val="00793B6D"/>
    <w:rsid w:val="00793FCB"/>
    <w:rsid w:val="0079442F"/>
    <w:rsid w:val="0079449C"/>
    <w:rsid w:val="007945E7"/>
    <w:rsid w:val="0079477C"/>
    <w:rsid w:val="00794A9D"/>
    <w:rsid w:val="00794B10"/>
    <w:rsid w:val="0079530B"/>
    <w:rsid w:val="00795562"/>
    <w:rsid w:val="00795AFB"/>
    <w:rsid w:val="00796552"/>
    <w:rsid w:val="007966C8"/>
    <w:rsid w:val="00796A32"/>
    <w:rsid w:val="00796C2C"/>
    <w:rsid w:val="00796CDA"/>
    <w:rsid w:val="007975E2"/>
    <w:rsid w:val="00797DCB"/>
    <w:rsid w:val="00797DF6"/>
    <w:rsid w:val="00797FB3"/>
    <w:rsid w:val="007A02C3"/>
    <w:rsid w:val="007A0D4F"/>
    <w:rsid w:val="007A0F1A"/>
    <w:rsid w:val="007A22C0"/>
    <w:rsid w:val="007A3402"/>
    <w:rsid w:val="007A3438"/>
    <w:rsid w:val="007A44D5"/>
    <w:rsid w:val="007A49A8"/>
    <w:rsid w:val="007A50C6"/>
    <w:rsid w:val="007A5C93"/>
    <w:rsid w:val="007A5CFF"/>
    <w:rsid w:val="007A6333"/>
    <w:rsid w:val="007A6A95"/>
    <w:rsid w:val="007A715D"/>
    <w:rsid w:val="007A7401"/>
    <w:rsid w:val="007A7688"/>
    <w:rsid w:val="007A796C"/>
    <w:rsid w:val="007B0145"/>
    <w:rsid w:val="007B01AA"/>
    <w:rsid w:val="007B058B"/>
    <w:rsid w:val="007B09F8"/>
    <w:rsid w:val="007B1828"/>
    <w:rsid w:val="007B283F"/>
    <w:rsid w:val="007B62B7"/>
    <w:rsid w:val="007B6EC1"/>
    <w:rsid w:val="007B710A"/>
    <w:rsid w:val="007B7CB4"/>
    <w:rsid w:val="007C0929"/>
    <w:rsid w:val="007C10B9"/>
    <w:rsid w:val="007C1F33"/>
    <w:rsid w:val="007C223E"/>
    <w:rsid w:val="007C3CF8"/>
    <w:rsid w:val="007C40B9"/>
    <w:rsid w:val="007C4253"/>
    <w:rsid w:val="007C4313"/>
    <w:rsid w:val="007C4749"/>
    <w:rsid w:val="007C499E"/>
    <w:rsid w:val="007C4A9E"/>
    <w:rsid w:val="007C4F8F"/>
    <w:rsid w:val="007C5F4E"/>
    <w:rsid w:val="007C61E5"/>
    <w:rsid w:val="007C6540"/>
    <w:rsid w:val="007C6761"/>
    <w:rsid w:val="007C6FB1"/>
    <w:rsid w:val="007C79BE"/>
    <w:rsid w:val="007C7C24"/>
    <w:rsid w:val="007D042D"/>
    <w:rsid w:val="007D15C2"/>
    <w:rsid w:val="007D3192"/>
    <w:rsid w:val="007D356E"/>
    <w:rsid w:val="007D35B2"/>
    <w:rsid w:val="007D36A2"/>
    <w:rsid w:val="007D46AD"/>
    <w:rsid w:val="007D5367"/>
    <w:rsid w:val="007D567D"/>
    <w:rsid w:val="007D5B40"/>
    <w:rsid w:val="007D6274"/>
    <w:rsid w:val="007D68B4"/>
    <w:rsid w:val="007D6CC0"/>
    <w:rsid w:val="007D7454"/>
    <w:rsid w:val="007D7B64"/>
    <w:rsid w:val="007D7FA3"/>
    <w:rsid w:val="007E029B"/>
    <w:rsid w:val="007E1A47"/>
    <w:rsid w:val="007E1CE0"/>
    <w:rsid w:val="007E225B"/>
    <w:rsid w:val="007E3A4C"/>
    <w:rsid w:val="007E46A1"/>
    <w:rsid w:val="007E4758"/>
    <w:rsid w:val="007E4C8E"/>
    <w:rsid w:val="007E4E16"/>
    <w:rsid w:val="007E55BD"/>
    <w:rsid w:val="007E5980"/>
    <w:rsid w:val="007E5BAA"/>
    <w:rsid w:val="007E5DD8"/>
    <w:rsid w:val="007E6500"/>
    <w:rsid w:val="007E660C"/>
    <w:rsid w:val="007E6B23"/>
    <w:rsid w:val="007E70ED"/>
    <w:rsid w:val="007E722B"/>
    <w:rsid w:val="007E76E0"/>
    <w:rsid w:val="007E78E1"/>
    <w:rsid w:val="007F154F"/>
    <w:rsid w:val="007F1AC6"/>
    <w:rsid w:val="007F2A4E"/>
    <w:rsid w:val="007F2BC8"/>
    <w:rsid w:val="007F2D41"/>
    <w:rsid w:val="007F3096"/>
    <w:rsid w:val="007F3195"/>
    <w:rsid w:val="007F3417"/>
    <w:rsid w:val="007F3646"/>
    <w:rsid w:val="007F398B"/>
    <w:rsid w:val="007F4077"/>
    <w:rsid w:val="007F44E5"/>
    <w:rsid w:val="007F495D"/>
    <w:rsid w:val="007F5037"/>
    <w:rsid w:val="007F5234"/>
    <w:rsid w:val="007F54B6"/>
    <w:rsid w:val="007F5FC0"/>
    <w:rsid w:val="007F734E"/>
    <w:rsid w:val="007F77BD"/>
    <w:rsid w:val="00800A96"/>
    <w:rsid w:val="00801091"/>
    <w:rsid w:val="00802033"/>
    <w:rsid w:val="0080225D"/>
    <w:rsid w:val="00802696"/>
    <w:rsid w:val="00802922"/>
    <w:rsid w:val="00802F60"/>
    <w:rsid w:val="00804130"/>
    <w:rsid w:val="00804645"/>
    <w:rsid w:val="0080478D"/>
    <w:rsid w:val="008048D7"/>
    <w:rsid w:val="00804C1B"/>
    <w:rsid w:val="00804C4C"/>
    <w:rsid w:val="00805A4D"/>
    <w:rsid w:val="00806131"/>
    <w:rsid w:val="008073D6"/>
    <w:rsid w:val="0080764F"/>
    <w:rsid w:val="008077A6"/>
    <w:rsid w:val="00810BE9"/>
    <w:rsid w:val="008120BC"/>
    <w:rsid w:val="00812269"/>
    <w:rsid w:val="0081352F"/>
    <w:rsid w:val="0081365D"/>
    <w:rsid w:val="00813DD9"/>
    <w:rsid w:val="00814525"/>
    <w:rsid w:val="008146A7"/>
    <w:rsid w:val="00814A89"/>
    <w:rsid w:val="008153B7"/>
    <w:rsid w:val="00816BEB"/>
    <w:rsid w:val="00816EAA"/>
    <w:rsid w:val="00817B66"/>
    <w:rsid w:val="00821CA0"/>
    <w:rsid w:val="0082231C"/>
    <w:rsid w:val="008225C8"/>
    <w:rsid w:val="00822EDD"/>
    <w:rsid w:val="00822EF7"/>
    <w:rsid w:val="0082310D"/>
    <w:rsid w:val="00823A34"/>
    <w:rsid w:val="008243DB"/>
    <w:rsid w:val="008249D1"/>
    <w:rsid w:val="00824E45"/>
    <w:rsid w:val="008251D4"/>
    <w:rsid w:val="0082535D"/>
    <w:rsid w:val="00825A93"/>
    <w:rsid w:val="00825C70"/>
    <w:rsid w:val="00825F1B"/>
    <w:rsid w:val="008262B9"/>
    <w:rsid w:val="00826625"/>
    <w:rsid w:val="00826949"/>
    <w:rsid w:val="0082698B"/>
    <w:rsid w:val="00826B31"/>
    <w:rsid w:val="00830030"/>
    <w:rsid w:val="00830216"/>
    <w:rsid w:val="00830A2A"/>
    <w:rsid w:val="008311DC"/>
    <w:rsid w:val="00831D4C"/>
    <w:rsid w:val="008320DB"/>
    <w:rsid w:val="00832E86"/>
    <w:rsid w:val="00832F0F"/>
    <w:rsid w:val="00833349"/>
    <w:rsid w:val="008340D8"/>
    <w:rsid w:val="00834513"/>
    <w:rsid w:val="008349DB"/>
    <w:rsid w:val="00834E82"/>
    <w:rsid w:val="00835731"/>
    <w:rsid w:val="00835ACC"/>
    <w:rsid w:val="008363CF"/>
    <w:rsid w:val="00836D31"/>
    <w:rsid w:val="008376FB"/>
    <w:rsid w:val="00840650"/>
    <w:rsid w:val="0084096B"/>
    <w:rsid w:val="00840BFD"/>
    <w:rsid w:val="00841936"/>
    <w:rsid w:val="008419BD"/>
    <w:rsid w:val="008419E1"/>
    <w:rsid w:val="00841C2F"/>
    <w:rsid w:val="00843388"/>
    <w:rsid w:val="00843889"/>
    <w:rsid w:val="00843F73"/>
    <w:rsid w:val="00844976"/>
    <w:rsid w:val="00845317"/>
    <w:rsid w:val="00846271"/>
    <w:rsid w:val="008464E7"/>
    <w:rsid w:val="0084694C"/>
    <w:rsid w:val="008474FD"/>
    <w:rsid w:val="00847F4C"/>
    <w:rsid w:val="00850E99"/>
    <w:rsid w:val="00852145"/>
    <w:rsid w:val="0085272E"/>
    <w:rsid w:val="00852D07"/>
    <w:rsid w:val="0085380F"/>
    <w:rsid w:val="00853A92"/>
    <w:rsid w:val="00855089"/>
    <w:rsid w:val="0085529D"/>
    <w:rsid w:val="00855754"/>
    <w:rsid w:val="0085586E"/>
    <w:rsid w:val="00855F5E"/>
    <w:rsid w:val="00855FAC"/>
    <w:rsid w:val="0085607C"/>
    <w:rsid w:val="008575EC"/>
    <w:rsid w:val="00857BE4"/>
    <w:rsid w:val="00860647"/>
    <w:rsid w:val="00861662"/>
    <w:rsid w:val="008618B3"/>
    <w:rsid w:val="00861C47"/>
    <w:rsid w:val="00861FEF"/>
    <w:rsid w:val="008621E0"/>
    <w:rsid w:val="00862408"/>
    <w:rsid w:val="0086247A"/>
    <w:rsid w:val="00862546"/>
    <w:rsid w:val="008629AA"/>
    <w:rsid w:val="00862E07"/>
    <w:rsid w:val="00862F67"/>
    <w:rsid w:val="008639AC"/>
    <w:rsid w:val="0086443C"/>
    <w:rsid w:val="00864607"/>
    <w:rsid w:val="00864E1C"/>
    <w:rsid w:val="00864EA6"/>
    <w:rsid w:val="00864FA1"/>
    <w:rsid w:val="00865499"/>
    <w:rsid w:val="008657CB"/>
    <w:rsid w:val="0086580C"/>
    <w:rsid w:val="00866391"/>
    <w:rsid w:val="00866CB5"/>
    <w:rsid w:val="008673CD"/>
    <w:rsid w:val="00867CEF"/>
    <w:rsid w:val="008705D0"/>
    <w:rsid w:val="008705E6"/>
    <w:rsid w:val="008707E4"/>
    <w:rsid w:val="00871841"/>
    <w:rsid w:val="00872AB8"/>
    <w:rsid w:val="00872C5F"/>
    <w:rsid w:val="00872C92"/>
    <w:rsid w:val="00872CA0"/>
    <w:rsid w:val="00872FD7"/>
    <w:rsid w:val="00873910"/>
    <w:rsid w:val="00873E4C"/>
    <w:rsid w:val="00873F72"/>
    <w:rsid w:val="00874017"/>
    <w:rsid w:val="00874267"/>
    <w:rsid w:val="008745AE"/>
    <w:rsid w:val="00874BE3"/>
    <w:rsid w:val="008755D2"/>
    <w:rsid w:val="0087581E"/>
    <w:rsid w:val="00877128"/>
    <w:rsid w:val="00877600"/>
    <w:rsid w:val="00877660"/>
    <w:rsid w:val="00877F88"/>
    <w:rsid w:val="00880123"/>
    <w:rsid w:val="00880254"/>
    <w:rsid w:val="00880F93"/>
    <w:rsid w:val="00881610"/>
    <w:rsid w:val="0088182A"/>
    <w:rsid w:val="008818D3"/>
    <w:rsid w:val="008825F9"/>
    <w:rsid w:val="00882730"/>
    <w:rsid w:val="00882A3C"/>
    <w:rsid w:val="00883031"/>
    <w:rsid w:val="0088356C"/>
    <w:rsid w:val="00884B43"/>
    <w:rsid w:val="00884D46"/>
    <w:rsid w:val="00884DCD"/>
    <w:rsid w:val="008850B0"/>
    <w:rsid w:val="00885387"/>
    <w:rsid w:val="0088549B"/>
    <w:rsid w:val="0088561C"/>
    <w:rsid w:val="00885E0F"/>
    <w:rsid w:val="00885E40"/>
    <w:rsid w:val="008868E6"/>
    <w:rsid w:val="00886C65"/>
    <w:rsid w:val="00887025"/>
    <w:rsid w:val="0088753C"/>
    <w:rsid w:val="00887A03"/>
    <w:rsid w:val="00890FE5"/>
    <w:rsid w:val="00891ADB"/>
    <w:rsid w:val="00891E18"/>
    <w:rsid w:val="00891F00"/>
    <w:rsid w:val="00892527"/>
    <w:rsid w:val="00892814"/>
    <w:rsid w:val="0089330C"/>
    <w:rsid w:val="0089387C"/>
    <w:rsid w:val="00893B94"/>
    <w:rsid w:val="00893D8B"/>
    <w:rsid w:val="00893F29"/>
    <w:rsid w:val="00894296"/>
    <w:rsid w:val="00894549"/>
    <w:rsid w:val="00894ED0"/>
    <w:rsid w:val="008958E2"/>
    <w:rsid w:val="00896003"/>
    <w:rsid w:val="0089685A"/>
    <w:rsid w:val="00896ABB"/>
    <w:rsid w:val="00896C54"/>
    <w:rsid w:val="00897BD5"/>
    <w:rsid w:val="008A0CE3"/>
    <w:rsid w:val="008A1758"/>
    <w:rsid w:val="008A284C"/>
    <w:rsid w:val="008A29AC"/>
    <w:rsid w:val="008A2ABD"/>
    <w:rsid w:val="008A2B3C"/>
    <w:rsid w:val="008A3700"/>
    <w:rsid w:val="008A3779"/>
    <w:rsid w:val="008A3AD0"/>
    <w:rsid w:val="008A4472"/>
    <w:rsid w:val="008A4D27"/>
    <w:rsid w:val="008A4EE4"/>
    <w:rsid w:val="008A5188"/>
    <w:rsid w:val="008A57BF"/>
    <w:rsid w:val="008A615F"/>
    <w:rsid w:val="008A62E8"/>
    <w:rsid w:val="008A6AC3"/>
    <w:rsid w:val="008A6B70"/>
    <w:rsid w:val="008A75A9"/>
    <w:rsid w:val="008B05C7"/>
    <w:rsid w:val="008B07FB"/>
    <w:rsid w:val="008B0AD9"/>
    <w:rsid w:val="008B0B22"/>
    <w:rsid w:val="008B0B2C"/>
    <w:rsid w:val="008B1760"/>
    <w:rsid w:val="008B2303"/>
    <w:rsid w:val="008B23A7"/>
    <w:rsid w:val="008B2659"/>
    <w:rsid w:val="008B2959"/>
    <w:rsid w:val="008B2C05"/>
    <w:rsid w:val="008B3023"/>
    <w:rsid w:val="008B3E55"/>
    <w:rsid w:val="008B4608"/>
    <w:rsid w:val="008B4FD3"/>
    <w:rsid w:val="008B52E8"/>
    <w:rsid w:val="008B56B5"/>
    <w:rsid w:val="008B5E05"/>
    <w:rsid w:val="008B644C"/>
    <w:rsid w:val="008B6C9D"/>
    <w:rsid w:val="008B6DCE"/>
    <w:rsid w:val="008B70DB"/>
    <w:rsid w:val="008B72AA"/>
    <w:rsid w:val="008B7DC8"/>
    <w:rsid w:val="008B7E37"/>
    <w:rsid w:val="008B7E6D"/>
    <w:rsid w:val="008C14CD"/>
    <w:rsid w:val="008C2625"/>
    <w:rsid w:val="008C329C"/>
    <w:rsid w:val="008C39C9"/>
    <w:rsid w:val="008C3CD8"/>
    <w:rsid w:val="008C3D7F"/>
    <w:rsid w:val="008C3E55"/>
    <w:rsid w:val="008C3EBC"/>
    <w:rsid w:val="008C40A6"/>
    <w:rsid w:val="008C4582"/>
    <w:rsid w:val="008C4ACD"/>
    <w:rsid w:val="008C5059"/>
    <w:rsid w:val="008C5598"/>
    <w:rsid w:val="008C5A0E"/>
    <w:rsid w:val="008C5C6C"/>
    <w:rsid w:val="008C6554"/>
    <w:rsid w:val="008C65D1"/>
    <w:rsid w:val="008C6AD0"/>
    <w:rsid w:val="008C77C1"/>
    <w:rsid w:val="008C79E2"/>
    <w:rsid w:val="008D0922"/>
    <w:rsid w:val="008D0BA8"/>
    <w:rsid w:val="008D0D2C"/>
    <w:rsid w:val="008D0D81"/>
    <w:rsid w:val="008D146F"/>
    <w:rsid w:val="008D1AC2"/>
    <w:rsid w:val="008D22C8"/>
    <w:rsid w:val="008D2819"/>
    <w:rsid w:val="008D396A"/>
    <w:rsid w:val="008D3A4F"/>
    <w:rsid w:val="008D437E"/>
    <w:rsid w:val="008D4D5D"/>
    <w:rsid w:val="008D4E6C"/>
    <w:rsid w:val="008D4F3D"/>
    <w:rsid w:val="008D5D7C"/>
    <w:rsid w:val="008D6476"/>
    <w:rsid w:val="008D6987"/>
    <w:rsid w:val="008D6A1A"/>
    <w:rsid w:val="008D707E"/>
    <w:rsid w:val="008D7581"/>
    <w:rsid w:val="008D7E7C"/>
    <w:rsid w:val="008E06A1"/>
    <w:rsid w:val="008E0E7C"/>
    <w:rsid w:val="008E0EC1"/>
    <w:rsid w:val="008E1843"/>
    <w:rsid w:val="008E1CE6"/>
    <w:rsid w:val="008E4AC8"/>
    <w:rsid w:val="008E4E47"/>
    <w:rsid w:val="008E59B7"/>
    <w:rsid w:val="008E60CD"/>
    <w:rsid w:val="008E6B64"/>
    <w:rsid w:val="008E723D"/>
    <w:rsid w:val="008E726B"/>
    <w:rsid w:val="008E7B6F"/>
    <w:rsid w:val="008E7C6D"/>
    <w:rsid w:val="008E7ECB"/>
    <w:rsid w:val="008F0286"/>
    <w:rsid w:val="008F111D"/>
    <w:rsid w:val="008F2187"/>
    <w:rsid w:val="008F2705"/>
    <w:rsid w:val="008F2875"/>
    <w:rsid w:val="008F2FEF"/>
    <w:rsid w:val="008F30F8"/>
    <w:rsid w:val="008F370C"/>
    <w:rsid w:val="008F388B"/>
    <w:rsid w:val="008F39CB"/>
    <w:rsid w:val="008F41E1"/>
    <w:rsid w:val="008F4DCB"/>
    <w:rsid w:val="008F56A4"/>
    <w:rsid w:val="008F5BAA"/>
    <w:rsid w:val="008F69D8"/>
    <w:rsid w:val="009007B7"/>
    <w:rsid w:val="00900E16"/>
    <w:rsid w:val="00900E45"/>
    <w:rsid w:val="009027BD"/>
    <w:rsid w:val="0090280B"/>
    <w:rsid w:val="00902903"/>
    <w:rsid w:val="00902CC0"/>
    <w:rsid w:val="00902CD6"/>
    <w:rsid w:val="00902D67"/>
    <w:rsid w:val="00903D86"/>
    <w:rsid w:val="00903E94"/>
    <w:rsid w:val="00904B58"/>
    <w:rsid w:val="00904E53"/>
    <w:rsid w:val="00905331"/>
    <w:rsid w:val="00905EB6"/>
    <w:rsid w:val="009062E1"/>
    <w:rsid w:val="0090636C"/>
    <w:rsid w:val="00906F21"/>
    <w:rsid w:val="00907106"/>
    <w:rsid w:val="0091066D"/>
    <w:rsid w:val="0091066E"/>
    <w:rsid w:val="00910FF9"/>
    <w:rsid w:val="0091107C"/>
    <w:rsid w:val="00911A11"/>
    <w:rsid w:val="00911A3A"/>
    <w:rsid w:val="0091236C"/>
    <w:rsid w:val="009124E2"/>
    <w:rsid w:val="0091322A"/>
    <w:rsid w:val="00913344"/>
    <w:rsid w:val="0091365F"/>
    <w:rsid w:val="00913A45"/>
    <w:rsid w:val="00913CA0"/>
    <w:rsid w:val="009144D6"/>
    <w:rsid w:val="00914998"/>
    <w:rsid w:val="00915657"/>
    <w:rsid w:val="009160BE"/>
    <w:rsid w:val="00916810"/>
    <w:rsid w:val="00916821"/>
    <w:rsid w:val="00916874"/>
    <w:rsid w:val="009175E7"/>
    <w:rsid w:val="0091790B"/>
    <w:rsid w:val="00917975"/>
    <w:rsid w:val="00917AFF"/>
    <w:rsid w:val="00917EC2"/>
    <w:rsid w:val="00920149"/>
    <w:rsid w:val="00920A0C"/>
    <w:rsid w:val="00920B37"/>
    <w:rsid w:val="00920F75"/>
    <w:rsid w:val="009217A0"/>
    <w:rsid w:val="009225EF"/>
    <w:rsid w:val="0092354C"/>
    <w:rsid w:val="0092361C"/>
    <w:rsid w:val="00923AC3"/>
    <w:rsid w:val="00923EF3"/>
    <w:rsid w:val="00923FE7"/>
    <w:rsid w:val="0092416B"/>
    <w:rsid w:val="00924A42"/>
    <w:rsid w:val="0092525B"/>
    <w:rsid w:val="00925675"/>
    <w:rsid w:val="00927372"/>
    <w:rsid w:val="00930018"/>
    <w:rsid w:val="009301FD"/>
    <w:rsid w:val="00930E23"/>
    <w:rsid w:val="009311A2"/>
    <w:rsid w:val="009314AD"/>
    <w:rsid w:val="0093191F"/>
    <w:rsid w:val="00931A79"/>
    <w:rsid w:val="00932179"/>
    <w:rsid w:val="009327B8"/>
    <w:rsid w:val="009327EC"/>
    <w:rsid w:val="00933259"/>
    <w:rsid w:val="00934764"/>
    <w:rsid w:val="00934C3D"/>
    <w:rsid w:val="00934DBD"/>
    <w:rsid w:val="009357E7"/>
    <w:rsid w:val="009362F1"/>
    <w:rsid w:val="00936B11"/>
    <w:rsid w:val="00936EE6"/>
    <w:rsid w:val="00936F0F"/>
    <w:rsid w:val="00937BC3"/>
    <w:rsid w:val="00937DC2"/>
    <w:rsid w:val="00941A5F"/>
    <w:rsid w:val="00941D09"/>
    <w:rsid w:val="00942C28"/>
    <w:rsid w:val="00942F21"/>
    <w:rsid w:val="00942FFF"/>
    <w:rsid w:val="0094309D"/>
    <w:rsid w:val="00943281"/>
    <w:rsid w:val="00943B78"/>
    <w:rsid w:val="00943D4C"/>
    <w:rsid w:val="00944314"/>
    <w:rsid w:val="009449D8"/>
    <w:rsid w:val="00945730"/>
    <w:rsid w:val="00945CC7"/>
    <w:rsid w:val="009463A1"/>
    <w:rsid w:val="00946878"/>
    <w:rsid w:val="00946D1E"/>
    <w:rsid w:val="00947637"/>
    <w:rsid w:val="0094776D"/>
    <w:rsid w:val="00947C9D"/>
    <w:rsid w:val="00951458"/>
    <w:rsid w:val="00951469"/>
    <w:rsid w:val="0095226E"/>
    <w:rsid w:val="00952A61"/>
    <w:rsid w:val="00953122"/>
    <w:rsid w:val="00954213"/>
    <w:rsid w:val="00954841"/>
    <w:rsid w:val="00954EFD"/>
    <w:rsid w:val="00955757"/>
    <w:rsid w:val="00955893"/>
    <w:rsid w:val="0095641D"/>
    <w:rsid w:val="00956794"/>
    <w:rsid w:val="00956C71"/>
    <w:rsid w:val="009571E6"/>
    <w:rsid w:val="00957C69"/>
    <w:rsid w:val="00957CE0"/>
    <w:rsid w:val="0096064A"/>
    <w:rsid w:val="00960B66"/>
    <w:rsid w:val="0096182E"/>
    <w:rsid w:val="00961839"/>
    <w:rsid w:val="0096287A"/>
    <w:rsid w:val="009628C1"/>
    <w:rsid w:val="0096291F"/>
    <w:rsid w:val="00962941"/>
    <w:rsid w:val="00963246"/>
    <w:rsid w:val="00963787"/>
    <w:rsid w:val="00963C0C"/>
    <w:rsid w:val="0096461B"/>
    <w:rsid w:val="00964E66"/>
    <w:rsid w:val="0096588C"/>
    <w:rsid w:val="009661C3"/>
    <w:rsid w:val="00966E26"/>
    <w:rsid w:val="009673A7"/>
    <w:rsid w:val="0096784D"/>
    <w:rsid w:val="0097079A"/>
    <w:rsid w:val="0097085D"/>
    <w:rsid w:val="009715D1"/>
    <w:rsid w:val="009726AE"/>
    <w:rsid w:val="00972B41"/>
    <w:rsid w:val="009732D1"/>
    <w:rsid w:val="00973A53"/>
    <w:rsid w:val="0097430E"/>
    <w:rsid w:val="0097434E"/>
    <w:rsid w:val="00975237"/>
    <w:rsid w:val="00975C0F"/>
    <w:rsid w:val="00975F1B"/>
    <w:rsid w:val="00976010"/>
    <w:rsid w:val="009769E0"/>
    <w:rsid w:val="00976AC6"/>
    <w:rsid w:val="00976EB4"/>
    <w:rsid w:val="00976F82"/>
    <w:rsid w:val="00977444"/>
    <w:rsid w:val="0097753D"/>
    <w:rsid w:val="009800DE"/>
    <w:rsid w:val="009801C6"/>
    <w:rsid w:val="00980395"/>
    <w:rsid w:val="009804C4"/>
    <w:rsid w:val="00980E7F"/>
    <w:rsid w:val="009810D8"/>
    <w:rsid w:val="0098235C"/>
    <w:rsid w:val="009825F4"/>
    <w:rsid w:val="00982742"/>
    <w:rsid w:val="00982ADC"/>
    <w:rsid w:val="00982F20"/>
    <w:rsid w:val="00983A90"/>
    <w:rsid w:val="00984326"/>
    <w:rsid w:val="00984D35"/>
    <w:rsid w:val="009853B4"/>
    <w:rsid w:val="00985C77"/>
    <w:rsid w:val="00985D52"/>
    <w:rsid w:val="00986488"/>
    <w:rsid w:val="00986B15"/>
    <w:rsid w:val="00987102"/>
    <w:rsid w:val="00990146"/>
    <w:rsid w:val="00990C12"/>
    <w:rsid w:val="00990F25"/>
    <w:rsid w:val="00991414"/>
    <w:rsid w:val="00991528"/>
    <w:rsid w:val="00991729"/>
    <w:rsid w:val="009920A1"/>
    <w:rsid w:val="0099307C"/>
    <w:rsid w:val="0099385A"/>
    <w:rsid w:val="009939D6"/>
    <w:rsid w:val="0099409F"/>
    <w:rsid w:val="00994D36"/>
    <w:rsid w:val="00994EEF"/>
    <w:rsid w:val="00995689"/>
    <w:rsid w:val="00995806"/>
    <w:rsid w:val="00995A72"/>
    <w:rsid w:val="00997C68"/>
    <w:rsid w:val="00997D32"/>
    <w:rsid w:val="009A07DA"/>
    <w:rsid w:val="009A0B4E"/>
    <w:rsid w:val="009A0C9E"/>
    <w:rsid w:val="009A2119"/>
    <w:rsid w:val="009A2406"/>
    <w:rsid w:val="009A343D"/>
    <w:rsid w:val="009A3A57"/>
    <w:rsid w:val="009A3E1D"/>
    <w:rsid w:val="009A497E"/>
    <w:rsid w:val="009A520E"/>
    <w:rsid w:val="009A58D6"/>
    <w:rsid w:val="009A75AE"/>
    <w:rsid w:val="009B2577"/>
    <w:rsid w:val="009B2BD8"/>
    <w:rsid w:val="009B2C20"/>
    <w:rsid w:val="009B34C2"/>
    <w:rsid w:val="009B37E9"/>
    <w:rsid w:val="009B3D7D"/>
    <w:rsid w:val="009B3FEA"/>
    <w:rsid w:val="009B4F6C"/>
    <w:rsid w:val="009B50D2"/>
    <w:rsid w:val="009B6144"/>
    <w:rsid w:val="009B61BB"/>
    <w:rsid w:val="009B6248"/>
    <w:rsid w:val="009B6545"/>
    <w:rsid w:val="009B6810"/>
    <w:rsid w:val="009B7145"/>
    <w:rsid w:val="009B7556"/>
    <w:rsid w:val="009B771F"/>
    <w:rsid w:val="009B7AF1"/>
    <w:rsid w:val="009C0256"/>
    <w:rsid w:val="009C025D"/>
    <w:rsid w:val="009C078F"/>
    <w:rsid w:val="009C0BFF"/>
    <w:rsid w:val="009C0C1F"/>
    <w:rsid w:val="009C17F5"/>
    <w:rsid w:val="009C206B"/>
    <w:rsid w:val="009C2197"/>
    <w:rsid w:val="009C2CEC"/>
    <w:rsid w:val="009C2ED8"/>
    <w:rsid w:val="009C44BA"/>
    <w:rsid w:val="009C481E"/>
    <w:rsid w:val="009C4DBE"/>
    <w:rsid w:val="009C5153"/>
    <w:rsid w:val="009C5981"/>
    <w:rsid w:val="009C5AAB"/>
    <w:rsid w:val="009C5B81"/>
    <w:rsid w:val="009C7033"/>
    <w:rsid w:val="009C73A5"/>
    <w:rsid w:val="009C77D0"/>
    <w:rsid w:val="009C7838"/>
    <w:rsid w:val="009C7DF9"/>
    <w:rsid w:val="009D0210"/>
    <w:rsid w:val="009D1857"/>
    <w:rsid w:val="009D2058"/>
    <w:rsid w:val="009D280A"/>
    <w:rsid w:val="009D2F5F"/>
    <w:rsid w:val="009D313C"/>
    <w:rsid w:val="009D33EA"/>
    <w:rsid w:val="009D3621"/>
    <w:rsid w:val="009D3880"/>
    <w:rsid w:val="009D4E36"/>
    <w:rsid w:val="009D5722"/>
    <w:rsid w:val="009D5BA9"/>
    <w:rsid w:val="009D5C3D"/>
    <w:rsid w:val="009D6416"/>
    <w:rsid w:val="009D690C"/>
    <w:rsid w:val="009D6D2D"/>
    <w:rsid w:val="009D6EC4"/>
    <w:rsid w:val="009D74C5"/>
    <w:rsid w:val="009D790F"/>
    <w:rsid w:val="009E02B8"/>
    <w:rsid w:val="009E07DD"/>
    <w:rsid w:val="009E0A3F"/>
    <w:rsid w:val="009E0AC1"/>
    <w:rsid w:val="009E0AE3"/>
    <w:rsid w:val="009E1A02"/>
    <w:rsid w:val="009E26BA"/>
    <w:rsid w:val="009E3496"/>
    <w:rsid w:val="009E43B3"/>
    <w:rsid w:val="009E4F53"/>
    <w:rsid w:val="009E5489"/>
    <w:rsid w:val="009E5E2C"/>
    <w:rsid w:val="009E6027"/>
    <w:rsid w:val="009E61F2"/>
    <w:rsid w:val="009E6495"/>
    <w:rsid w:val="009E67E4"/>
    <w:rsid w:val="009E6858"/>
    <w:rsid w:val="009E6BD5"/>
    <w:rsid w:val="009E71C0"/>
    <w:rsid w:val="009E756F"/>
    <w:rsid w:val="009E7BE2"/>
    <w:rsid w:val="009E7DB9"/>
    <w:rsid w:val="009E7DC9"/>
    <w:rsid w:val="009E7F36"/>
    <w:rsid w:val="009F0B19"/>
    <w:rsid w:val="009F12AA"/>
    <w:rsid w:val="009F1499"/>
    <w:rsid w:val="009F1748"/>
    <w:rsid w:val="009F18E2"/>
    <w:rsid w:val="009F30BE"/>
    <w:rsid w:val="009F3466"/>
    <w:rsid w:val="009F50C2"/>
    <w:rsid w:val="009F5E10"/>
    <w:rsid w:val="009F64AC"/>
    <w:rsid w:val="009F6637"/>
    <w:rsid w:val="009F6780"/>
    <w:rsid w:val="009F6ACB"/>
    <w:rsid w:val="009F6F8A"/>
    <w:rsid w:val="009F70D0"/>
    <w:rsid w:val="009F73C7"/>
    <w:rsid w:val="00A005A1"/>
    <w:rsid w:val="00A0146C"/>
    <w:rsid w:val="00A01806"/>
    <w:rsid w:val="00A02563"/>
    <w:rsid w:val="00A02A31"/>
    <w:rsid w:val="00A02BB5"/>
    <w:rsid w:val="00A02D5F"/>
    <w:rsid w:val="00A03F4D"/>
    <w:rsid w:val="00A0420F"/>
    <w:rsid w:val="00A04D46"/>
    <w:rsid w:val="00A0596D"/>
    <w:rsid w:val="00A05C29"/>
    <w:rsid w:val="00A05C6F"/>
    <w:rsid w:val="00A061E6"/>
    <w:rsid w:val="00A062DE"/>
    <w:rsid w:val="00A063A8"/>
    <w:rsid w:val="00A07053"/>
    <w:rsid w:val="00A07BA1"/>
    <w:rsid w:val="00A1103A"/>
    <w:rsid w:val="00A11077"/>
    <w:rsid w:val="00A11549"/>
    <w:rsid w:val="00A11C50"/>
    <w:rsid w:val="00A11DDC"/>
    <w:rsid w:val="00A12078"/>
    <w:rsid w:val="00A12D17"/>
    <w:rsid w:val="00A12D38"/>
    <w:rsid w:val="00A134CE"/>
    <w:rsid w:val="00A138CA"/>
    <w:rsid w:val="00A140E9"/>
    <w:rsid w:val="00A141C7"/>
    <w:rsid w:val="00A14375"/>
    <w:rsid w:val="00A143D6"/>
    <w:rsid w:val="00A14781"/>
    <w:rsid w:val="00A148C7"/>
    <w:rsid w:val="00A15207"/>
    <w:rsid w:val="00A1640C"/>
    <w:rsid w:val="00A165BC"/>
    <w:rsid w:val="00A165FE"/>
    <w:rsid w:val="00A168E0"/>
    <w:rsid w:val="00A17206"/>
    <w:rsid w:val="00A20148"/>
    <w:rsid w:val="00A20DC9"/>
    <w:rsid w:val="00A211A8"/>
    <w:rsid w:val="00A213C6"/>
    <w:rsid w:val="00A21AA0"/>
    <w:rsid w:val="00A21D62"/>
    <w:rsid w:val="00A21E69"/>
    <w:rsid w:val="00A2209A"/>
    <w:rsid w:val="00A223A0"/>
    <w:rsid w:val="00A22DF4"/>
    <w:rsid w:val="00A23223"/>
    <w:rsid w:val="00A23B33"/>
    <w:rsid w:val="00A23BEF"/>
    <w:rsid w:val="00A242A7"/>
    <w:rsid w:val="00A24BFE"/>
    <w:rsid w:val="00A24D1C"/>
    <w:rsid w:val="00A24D4B"/>
    <w:rsid w:val="00A25865"/>
    <w:rsid w:val="00A2592C"/>
    <w:rsid w:val="00A25CEA"/>
    <w:rsid w:val="00A265E0"/>
    <w:rsid w:val="00A26E12"/>
    <w:rsid w:val="00A27575"/>
    <w:rsid w:val="00A27AE9"/>
    <w:rsid w:val="00A27AF9"/>
    <w:rsid w:val="00A27CF1"/>
    <w:rsid w:val="00A3077C"/>
    <w:rsid w:val="00A308FA"/>
    <w:rsid w:val="00A30C33"/>
    <w:rsid w:val="00A31207"/>
    <w:rsid w:val="00A31D5D"/>
    <w:rsid w:val="00A31E6D"/>
    <w:rsid w:val="00A32EC0"/>
    <w:rsid w:val="00A334D0"/>
    <w:rsid w:val="00A341B8"/>
    <w:rsid w:val="00A34432"/>
    <w:rsid w:val="00A34E96"/>
    <w:rsid w:val="00A34F27"/>
    <w:rsid w:val="00A3511E"/>
    <w:rsid w:val="00A3558D"/>
    <w:rsid w:val="00A35821"/>
    <w:rsid w:val="00A35901"/>
    <w:rsid w:val="00A35AD3"/>
    <w:rsid w:val="00A35BFB"/>
    <w:rsid w:val="00A367D6"/>
    <w:rsid w:val="00A37558"/>
    <w:rsid w:val="00A37613"/>
    <w:rsid w:val="00A378A8"/>
    <w:rsid w:val="00A37909"/>
    <w:rsid w:val="00A37A32"/>
    <w:rsid w:val="00A37C10"/>
    <w:rsid w:val="00A37D5F"/>
    <w:rsid w:val="00A37E7D"/>
    <w:rsid w:val="00A40D63"/>
    <w:rsid w:val="00A4105D"/>
    <w:rsid w:val="00A410BB"/>
    <w:rsid w:val="00A418A6"/>
    <w:rsid w:val="00A41A9A"/>
    <w:rsid w:val="00A4236D"/>
    <w:rsid w:val="00A425E0"/>
    <w:rsid w:val="00A425E8"/>
    <w:rsid w:val="00A42691"/>
    <w:rsid w:val="00A426DE"/>
    <w:rsid w:val="00A4293C"/>
    <w:rsid w:val="00A42E2D"/>
    <w:rsid w:val="00A42E45"/>
    <w:rsid w:val="00A42F69"/>
    <w:rsid w:val="00A45452"/>
    <w:rsid w:val="00A45804"/>
    <w:rsid w:val="00A4617B"/>
    <w:rsid w:val="00A47213"/>
    <w:rsid w:val="00A475F9"/>
    <w:rsid w:val="00A476D1"/>
    <w:rsid w:val="00A4784F"/>
    <w:rsid w:val="00A50248"/>
    <w:rsid w:val="00A52155"/>
    <w:rsid w:val="00A5244E"/>
    <w:rsid w:val="00A5290A"/>
    <w:rsid w:val="00A52CF9"/>
    <w:rsid w:val="00A530CE"/>
    <w:rsid w:val="00A53995"/>
    <w:rsid w:val="00A53E3C"/>
    <w:rsid w:val="00A54028"/>
    <w:rsid w:val="00A54201"/>
    <w:rsid w:val="00A54757"/>
    <w:rsid w:val="00A54AD8"/>
    <w:rsid w:val="00A54E6C"/>
    <w:rsid w:val="00A55849"/>
    <w:rsid w:val="00A55BCD"/>
    <w:rsid w:val="00A55F10"/>
    <w:rsid w:val="00A56087"/>
    <w:rsid w:val="00A563E4"/>
    <w:rsid w:val="00A56DD6"/>
    <w:rsid w:val="00A57289"/>
    <w:rsid w:val="00A57534"/>
    <w:rsid w:val="00A578A9"/>
    <w:rsid w:val="00A57CAC"/>
    <w:rsid w:val="00A57D19"/>
    <w:rsid w:val="00A57E6F"/>
    <w:rsid w:val="00A60A73"/>
    <w:rsid w:val="00A61036"/>
    <w:rsid w:val="00A61098"/>
    <w:rsid w:val="00A612DC"/>
    <w:rsid w:val="00A61AC2"/>
    <w:rsid w:val="00A61E6C"/>
    <w:rsid w:val="00A61FC9"/>
    <w:rsid w:val="00A62353"/>
    <w:rsid w:val="00A6280B"/>
    <w:rsid w:val="00A62C79"/>
    <w:rsid w:val="00A633BE"/>
    <w:rsid w:val="00A63430"/>
    <w:rsid w:val="00A63AD5"/>
    <w:rsid w:val="00A64262"/>
    <w:rsid w:val="00A64CA3"/>
    <w:rsid w:val="00A65877"/>
    <w:rsid w:val="00A65B73"/>
    <w:rsid w:val="00A65CE1"/>
    <w:rsid w:val="00A66CA1"/>
    <w:rsid w:val="00A67441"/>
    <w:rsid w:val="00A67C48"/>
    <w:rsid w:val="00A67C85"/>
    <w:rsid w:val="00A707E1"/>
    <w:rsid w:val="00A70F8B"/>
    <w:rsid w:val="00A712C1"/>
    <w:rsid w:val="00A715F6"/>
    <w:rsid w:val="00A723BF"/>
    <w:rsid w:val="00A723C2"/>
    <w:rsid w:val="00A72557"/>
    <w:rsid w:val="00A7291E"/>
    <w:rsid w:val="00A72B47"/>
    <w:rsid w:val="00A72BA7"/>
    <w:rsid w:val="00A72E1B"/>
    <w:rsid w:val="00A73165"/>
    <w:rsid w:val="00A734A4"/>
    <w:rsid w:val="00A742E3"/>
    <w:rsid w:val="00A747B4"/>
    <w:rsid w:val="00A7555A"/>
    <w:rsid w:val="00A75923"/>
    <w:rsid w:val="00A75FA9"/>
    <w:rsid w:val="00A76579"/>
    <w:rsid w:val="00A76636"/>
    <w:rsid w:val="00A77ECD"/>
    <w:rsid w:val="00A80522"/>
    <w:rsid w:val="00A8054F"/>
    <w:rsid w:val="00A80EA2"/>
    <w:rsid w:val="00A810C3"/>
    <w:rsid w:val="00A814F7"/>
    <w:rsid w:val="00A81803"/>
    <w:rsid w:val="00A81877"/>
    <w:rsid w:val="00A81A14"/>
    <w:rsid w:val="00A8215D"/>
    <w:rsid w:val="00A82D18"/>
    <w:rsid w:val="00A835CD"/>
    <w:rsid w:val="00A83F91"/>
    <w:rsid w:val="00A84B4F"/>
    <w:rsid w:val="00A850C3"/>
    <w:rsid w:val="00A85A3A"/>
    <w:rsid w:val="00A860CD"/>
    <w:rsid w:val="00A8613C"/>
    <w:rsid w:val="00A86BEA"/>
    <w:rsid w:val="00A86C36"/>
    <w:rsid w:val="00A86D49"/>
    <w:rsid w:val="00A87F2C"/>
    <w:rsid w:val="00A9078E"/>
    <w:rsid w:val="00A90F11"/>
    <w:rsid w:val="00A910ED"/>
    <w:rsid w:val="00A91B19"/>
    <w:rsid w:val="00A9271F"/>
    <w:rsid w:val="00A92BD4"/>
    <w:rsid w:val="00A9407B"/>
    <w:rsid w:val="00A94BEE"/>
    <w:rsid w:val="00A95553"/>
    <w:rsid w:val="00A957CF"/>
    <w:rsid w:val="00A95A6D"/>
    <w:rsid w:val="00A95ABF"/>
    <w:rsid w:val="00A966C0"/>
    <w:rsid w:val="00A97045"/>
    <w:rsid w:val="00A9738A"/>
    <w:rsid w:val="00A97744"/>
    <w:rsid w:val="00A97A42"/>
    <w:rsid w:val="00AA07FB"/>
    <w:rsid w:val="00AA0831"/>
    <w:rsid w:val="00AA131C"/>
    <w:rsid w:val="00AA1590"/>
    <w:rsid w:val="00AA18BF"/>
    <w:rsid w:val="00AA1C2B"/>
    <w:rsid w:val="00AA2D76"/>
    <w:rsid w:val="00AA3ADF"/>
    <w:rsid w:val="00AA3DC9"/>
    <w:rsid w:val="00AA4209"/>
    <w:rsid w:val="00AA45FD"/>
    <w:rsid w:val="00AA4849"/>
    <w:rsid w:val="00AA49EF"/>
    <w:rsid w:val="00AA56EB"/>
    <w:rsid w:val="00AA58C7"/>
    <w:rsid w:val="00AA5C02"/>
    <w:rsid w:val="00AA647B"/>
    <w:rsid w:val="00AA6B9E"/>
    <w:rsid w:val="00AA6F3F"/>
    <w:rsid w:val="00AB01A9"/>
    <w:rsid w:val="00AB0450"/>
    <w:rsid w:val="00AB190F"/>
    <w:rsid w:val="00AB229B"/>
    <w:rsid w:val="00AB234A"/>
    <w:rsid w:val="00AB27E9"/>
    <w:rsid w:val="00AB2E13"/>
    <w:rsid w:val="00AB3A47"/>
    <w:rsid w:val="00AB3B91"/>
    <w:rsid w:val="00AB3E2B"/>
    <w:rsid w:val="00AB5127"/>
    <w:rsid w:val="00AB57DC"/>
    <w:rsid w:val="00AB5806"/>
    <w:rsid w:val="00AB5934"/>
    <w:rsid w:val="00AB6347"/>
    <w:rsid w:val="00AB6769"/>
    <w:rsid w:val="00AB71DE"/>
    <w:rsid w:val="00AB776B"/>
    <w:rsid w:val="00AB7848"/>
    <w:rsid w:val="00AB7BC1"/>
    <w:rsid w:val="00AB7F7A"/>
    <w:rsid w:val="00AC00DB"/>
    <w:rsid w:val="00AC0605"/>
    <w:rsid w:val="00AC0C2B"/>
    <w:rsid w:val="00AC0DE8"/>
    <w:rsid w:val="00AC1617"/>
    <w:rsid w:val="00AC1AB0"/>
    <w:rsid w:val="00AC1BE0"/>
    <w:rsid w:val="00AC1F8C"/>
    <w:rsid w:val="00AC216F"/>
    <w:rsid w:val="00AC2938"/>
    <w:rsid w:val="00AC2B7A"/>
    <w:rsid w:val="00AC3508"/>
    <w:rsid w:val="00AC3998"/>
    <w:rsid w:val="00AC406A"/>
    <w:rsid w:val="00AC5028"/>
    <w:rsid w:val="00AC5267"/>
    <w:rsid w:val="00AC6737"/>
    <w:rsid w:val="00AC69D5"/>
    <w:rsid w:val="00AC6A07"/>
    <w:rsid w:val="00AC6CBC"/>
    <w:rsid w:val="00AC6E06"/>
    <w:rsid w:val="00AC740B"/>
    <w:rsid w:val="00AC7443"/>
    <w:rsid w:val="00AC76E3"/>
    <w:rsid w:val="00AC7FDF"/>
    <w:rsid w:val="00AD0AAE"/>
    <w:rsid w:val="00AD140F"/>
    <w:rsid w:val="00AD1C0B"/>
    <w:rsid w:val="00AD1C69"/>
    <w:rsid w:val="00AD2055"/>
    <w:rsid w:val="00AD231D"/>
    <w:rsid w:val="00AD2FB6"/>
    <w:rsid w:val="00AD4209"/>
    <w:rsid w:val="00AD486F"/>
    <w:rsid w:val="00AD566B"/>
    <w:rsid w:val="00AD57EE"/>
    <w:rsid w:val="00AD5F00"/>
    <w:rsid w:val="00AD66D9"/>
    <w:rsid w:val="00AD6888"/>
    <w:rsid w:val="00AD6A7C"/>
    <w:rsid w:val="00AD6B12"/>
    <w:rsid w:val="00AD6C33"/>
    <w:rsid w:val="00AD6F1B"/>
    <w:rsid w:val="00AD7C4E"/>
    <w:rsid w:val="00AE02E5"/>
    <w:rsid w:val="00AE073C"/>
    <w:rsid w:val="00AE0917"/>
    <w:rsid w:val="00AE0FEB"/>
    <w:rsid w:val="00AE17C5"/>
    <w:rsid w:val="00AE1B28"/>
    <w:rsid w:val="00AE21E3"/>
    <w:rsid w:val="00AE2437"/>
    <w:rsid w:val="00AE2F2E"/>
    <w:rsid w:val="00AE33FF"/>
    <w:rsid w:val="00AE36DD"/>
    <w:rsid w:val="00AE4CF3"/>
    <w:rsid w:val="00AE58BB"/>
    <w:rsid w:val="00AE5A53"/>
    <w:rsid w:val="00AE5B3F"/>
    <w:rsid w:val="00AE6083"/>
    <w:rsid w:val="00AE6A90"/>
    <w:rsid w:val="00AE6B45"/>
    <w:rsid w:val="00AE764D"/>
    <w:rsid w:val="00AE7E01"/>
    <w:rsid w:val="00AE7EC1"/>
    <w:rsid w:val="00AF11B3"/>
    <w:rsid w:val="00AF13A6"/>
    <w:rsid w:val="00AF1E53"/>
    <w:rsid w:val="00AF2657"/>
    <w:rsid w:val="00AF275D"/>
    <w:rsid w:val="00AF3FC9"/>
    <w:rsid w:val="00AF4606"/>
    <w:rsid w:val="00AF5978"/>
    <w:rsid w:val="00AF59C5"/>
    <w:rsid w:val="00AF5ABF"/>
    <w:rsid w:val="00AF5BF5"/>
    <w:rsid w:val="00AF6172"/>
    <w:rsid w:val="00AF63D8"/>
    <w:rsid w:val="00AF6846"/>
    <w:rsid w:val="00AF734C"/>
    <w:rsid w:val="00AF741D"/>
    <w:rsid w:val="00AF74C1"/>
    <w:rsid w:val="00AF758A"/>
    <w:rsid w:val="00AF7FD5"/>
    <w:rsid w:val="00AF7FD7"/>
    <w:rsid w:val="00B00682"/>
    <w:rsid w:val="00B01043"/>
    <w:rsid w:val="00B011D1"/>
    <w:rsid w:val="00B02135"/>
    <w:rsid w:val="00B02738"/>
    <w:rsid w:val="00B02E44"/>
    <w:rsid w:val="00B03395"/>
    <w:rsid w:val="00B0339C"/>
    <w:rsid w:val="00B04703"/>
    <w:rsid w:val="00B04745"/>
    <w:rsid w:val="00B04B0F"/>
    <w:rsid w:val="00B04C01"/>
    <w:rsid w:val="00B0594F"/>
    <w:rsid w:val="00B06025"/>
    <w:rsid w:val="00B06028"/>
    <w:rsid w:val="00B06286"/>
    <w:rsid w:val="00B0649A"/>
    <w:rsid w:val="00B06A9E"/>
    <w:rsid w:val="00B06C1A"/>
    <w:rsid w:val="00B070B2"/>
    <w:rsid w:val="00B07854"/>
    <w:rsid w:val="00B07C3E"/>
    <w:rsid w:val="00B106CB"/>
    <w:rsid w:val="00B1078D"/>
    <w:rsid w:val="00B109B3"/>
    <w:rsid w:val="00B11463"/>
    <w:rsid w:val="00B11F0A"/>
    <w:rsid w:val="00B130FA"/>
    <w:rsid w:val="00B139A7"/>
    <w:rsid w:val="00B13DF0"/>
    <w:rsid w:val="00B1431B"/>
    <w:rsid w:val="00B156FB"/>
    <w:rsid w:val="00B15951"/>
    <w:rsid w:val="00B15BA7"/>
    <w:rsid w:val="00B16A63"/>
    <w:rsid w:val="00B17046"/>
    <w:rsid w:val="00B17053"/>
    <w:rsid w:val="00B17278"/>
    <w:rsid w:val="00B17684"/>
    <w:rsid w:val="00B20622"/>
    <w:rsid w:val="00B20A61"/>
    <w:rsid w:val="00B2187A"/>
    <w:rsid w:val="00B21BDB"/>
    <w:rsid w:val="00B21FE2"/>
    <w:rsid w:val="00B231C7"/>
    <w:rsid w:val="00B23EFE"/>
    <w:rsid w:val="00B24202"/>
    <w:rsid w:val="00B24613"/>
    <w:rsid w:val="00B25A3F"/>
    <w:rsid w:val="00B262D8"/>
    <w:rsid w:val="00B26C30"/>
    <w:rsid w:val="00B26CF6"/>
    <w:rsid w:val="00B27537"/>
    <w:rsid w:val="00B27742"/>
    <w:rsid w:val="00B27837"/>
    <w:rsid w:val="00B27C43"/>
    <w:rsid w:val="00B302AC"/>
    <w:rsid w:val="00B3048B"/>
    <w:rsid w:val="00B31053"/>
    <w:rsid w:val="00B31659"/>
    <w:rsid w:val="00B31843"/>
    <w:rsid w:val="00B318F5"/>
    <w:rsid w:val="00B31D40"/>
    <w:rsid w:val="00B31F23"/>
    <w:rsid w:val="00B329FC"/>
    <w:rsid w:val="00B32A7D"/>
    <w:rsid w:val="00B33388"/>
    <w:rsid w:val="00B33EDB"/>
    <w:rsid w:val="00B34976"/>
    <w:rsid w:val="00B34B0A"/>
    <w:rsid w:val="00B35606"/>
    <w:rsid w:val="00B35EAD"/>
    <w:rsid w:val="00B3604C"/>
    <w:rsid w:val="00B360A5"/>
    <w:rsid w:val="00B36168"/>
    <w:rsid w:val="00B36AD3"/>
    <w:rsid w:val="00B36ED6"/>
    <w:rsid w:val="00B372C0"/>
    <w:rsid w:val="00B37A5E"/>
    <w:rsid w:val="00B37B1B"/>
    <w:rsid w:val="00B37D95"/>
    <w:rsid w:val="00B4149E"/>
    <w:rsid w:val="00B41BA7"/>
    <w:rsid w:val="00B41D0F"/>
    <w:rsid w:val="00B41E9A"/>
    <w:rsid w:val="00B42785"/>
    <w:rsid w:val="00B42CCC"/>
    <w:rsid w:val="00B42FF1"/>
    <w:rsid w:val="00B43275"/>
    <w:rsid w:val="00B43CE1"/>
    <w:rsid w:val="00B43E5B"/>
    <w:rsid w:val="00B446B3"/>
    <w:rsid w:val="00B446B9"/>
    <w:rsid w:val="00B448C3"/>
    <w:rsid w:val="00B451E4"/>
    <w:rsid w:val="00B45A8E"/>
    <w:rsid w:val="00B45DA3"/>
    <w:rsid w:val="00B50155"/>
    <w:rsid w:val="00B50F74"/>
    <w:rsid w:val="00B5179A"/>
    <w:rsid w:val="00B51BCE"/>
    <w:rsid w:val="00B52002"/>
    <w:rsid w:val="00B52D48"/>
    <w:rsid w:val="00B5389F"/>
    <w:rsid w:val="00B53C40"/>
    <w:rsid w:val="00B54343"/>
    <w:rsid w:val="00B553A7"/>
    <w:rsid w:val="00B553D0"/>
    <w:rsid w:val="00B5555C"/>
    <w:rsid w:val="00B561AE"/>
    <w:rsid w:val="00B56650"/>
    <w:rsid w:val="00B5704F"/>
    <w:rsid w:val="00B572A5"/>
    <w:rsid w:val="00B57414"/>
    <w:rsid w:val="00B57A83"/>
    <w:rsid w:val="00B57A8E"/>
    <w:rsid w:val="00B57E8C"/>
    <w:rsid w:val="00B61C24"/>
    <w:rsid w:val="00B62826"/>
    <w:rsid w:val="00B628CB"/>
    <w:rsid w:val="00B62DDE"/>
    <w:rsid w:val="00B63477"/>
    <w:rsid w:val="00B641FD"/>
    <w:rsid w:val="00B64735"/>
    <w:rsid w:val="00B64777"/>
    <w:rsid w:val="00B64BCC"/>
    <w:rsid w:val="00B65661"/>
    <w:rsid w:val="00B65A04"/>
    <w:rsid w:val="00B66004"/>
    <w:rsid w:val="00B66CA1"/>
    <w:rsid w:val="00B673EA"/>
    <w:rsid w:val="00B678B6"/>
    <w:rsid w:val="00B67EE6"/>
    <w:rsid w:val="00B70577"/>
    <w:rsid w:val="00B70F9F"/>
    <w:rsid w:val="00B7334A"/>
    <w:rsid w:val="00B73970"/>
    <w:rsid w:val="00B73BCB"/>
    <w:rsid w:val="00B744A1"/>
    <w:rsid w:val="00B74A9C"/>
    <w:rsid w:val="00B75BF3"/>
    <w:rsid w:val="00B764EF"/>
    <w:rsid w:val="00B7682D"/>
    <w:rsid w:val="00B76AC5"/>
    <w:rsid w:val="00B77CF6"/>
    <w:rsid w:val="00B80347"/>
    <w:rsid w:val="00B8042E"/>
    <w:rsid w:val="00B8092C"/>
    <w:rsid w:val="00B80BD6"/>
    <w:rsid w:val="00B80C54"/>
    <w:rsid w:val="00B80D9F"/>
    <w:rsid w:val="00B814DE"/>
    <w:rsid w:val="00B8165F"/>
    <w:rsid w:val="00B81D1D"/>
    <w:rsid w:val="00B8219F"/>
    <w:rsid w:val="00B82595"/>
    <w:rsid w:val="00B832CE"/>
    <w:rsid w:val="00B83BE8"/>
    <w:rsid w:val="00B83C21"/>
    <w:rsid w:val="00B83E61"/>
    <w:rsid w:val="00B841BE"/>
    <w:rsid w:val="00B84EAB"/>
    <w:rsid w:val="00B8591E"/>
    <w:rsid w:val="00B85B4D"/>
    <w:rsid w:val="00B85E9C"/>
    <w:rsid w:val="00B85F59"/>
    <w:rsid w:val="00B86A59"/>
    <w:rsid w:val="00B86ACE"/>
    <w:rsid w:val="00B86D47"/>
    <w:rsid w:val="00B86DE9"/>
    <w:rsid w:val="00B86E4B"/>
    <w:rsid w:val="00B86E55"/>
    <w:rsid w:val="00B87D96"/>
    <w:rsid w:val="00B90019"/>
    <w:rsid w:val="00B90073"/>
    <w:rsid w:val="00B90312"/>
    <w:rsid w:val="00B90E30"/>
    <w:rsid w:val="00B9167C"/>
    <w:rsid w:val="00B91B2B"/>
    <w:rsid w:val="00B91B56"/>
    <w:rsid w:val="00B926F9"/>
    <w:rsid w:val="00B92A34"/>
    <w:rsid w:val="00B92D10"/>
    <w:rsid w:val="00B9317C"/>
    <w:rsid w:val="00B934D8"/>
    <w:rsid w:val="00B93BEB"/>
    <w:rsid w:val="00B95107"/>
    <w:rsid w:val="00B9519F"/>
    <w:rsid w:val="00B964BB"/>
    <w:rsid w:val="00B974DB"/>
    <w:rsid w:val="00BA00A8"/>
    <w:rsid w:val="00BA0E84"/>
    <w:rsid w:val="00BA0F73"/>
    <w:rsid w:val="00BA13E6"/>
    <w:rsid w:val="00BA1667"/>
    <w:rsid w:val="00BA267F"/>
    <w:rsid w:val="00BA381A"/>
    <w:rsid w:val="00BA4275"/>
    <w:rsid w:val="00BA4B3E"/>
    <w:rsid w:val="00BA5595"/>
    <w:rsid w:val="00BA583E"/>
    <w:rsid w:val="00BA5C18"/>
    <w:rsid w:val="00BA7CC7"/>
    <w:rsid w:val="00BB023C"/>
    <w:rsid w:val="00BB0878"/>
    <w:rsid w:val="00BB0B83"/>
    <w:rsid w:val="00BB0D92"/>
    <w:rsid w:val="00BB169E"/>
    <w:rsid w:val="00BB182C"/>
    <w:rsid w:val="00BB1A56"/>
    <w:rsid w:val="00BB3D1A"/>
    <w:rsid w:val="00BB3E4A"/>
    <w:rsid w:val="00BB41AF"/>
    <w:rsid w:val="00BB43C9"/>
    <w:rsid w:val="00BB4D3A"/>
    <w:rsid w:val="00BB50CA"/>
    <w:rsid w:val="00BB515B"/>
    <w:rsid w:val="00BB6276"/>
    <w:rsid w:val="00BB683F"/>
    <w:rsid w:val="00BC0032"/>
    <w:rsid w:val="00BC0201"/>
    <w:rsid w:val="00BC07EB"/>
    <w:rsid w:val="00BC1169"/>
    <w:rsid w:val="00BC1333"/>
    <w:rsid w:val="00BC1629"/>
    <w:rsid w:val="00BC1B82"/>
    <w:rsid w:val="00BC1CB9"/>
    <w:rsid w:val="00BC2327"/>
    <w:rsid w:val="00BC4089"/>
    <w:rsid w:val="00BC4D40"/>
    <w:rsid w:val="00BC5043"/>
    <w:rsid w:val="00BC56AB"/>
    <w:rsid w:val="00BC5B59"/>
    <w:rsid w:val="00BC5BD7"/>
    <w:rsid w:val="00BC600E"/>
    <w:rsid w:val="00BC709B"/>
    <w:rsid w:val="00BC78D7"/>
    <w:rsid w:val="00BD0559"/>
    <w:rsid w:val="00BD1AB4"/>
    <w:rsid w:val="00BD1FFA"/>
    <w:rsid w:val="00BD2668"/>
    <w:rsid w:val="00BD2BC0"/>
    <w:rsid w:val="00BD2E7C"/>
    <w:rsid w:val="00BD320A"/>
    <w:rsid w:val="00BD323A"/>
    <w:rsid w:val="00BD3324"/>
    <w:rsid w:val="00BD38C6"/>
    <w:rsid w:val="00BD3B53"/>
    <w:rsid w:val="00BD3C50"/>
    <w:rsid w:val="00BD3D82"/>
    <w:rsid w:val="00BD402B"/>
    <w:rsid w:val="00BD41B2"/>
    <w:rsid w:val="00BD48C6"/>
    <w:rsid w:val="00BD4B82"/>
    <w:rsid w:val="00BD4CB4"/>
    <w:rsid w:val="00BD4D87"/>
    <w:rsid w:val="00BD4E4D"/>
    <w:rsid w:val="00BD4FBF"/>
    <w:rsid w:val="00BD5849"/>
    <w:rsid w:val="00BD60FC"/>
    <w:rsid w:val="00BD660F"/>
    <w:rsid w:val="00BD6E00"/>
    <w:rsid w:val="00BD6F00"/>
    <w:rsid w:val="00BD73B0"/>
    <w:rsid w:val="00BD7868"/>
    <w:rsid w:val="00BD78A4"/>
    <w:rsid w:val="00BD7D2A"/>
    <w:rsid w:val="00BD7E7E"/>
    <w:rsid w:val="00BE0144"/>
    <w:rsid w:val="00BE037F"/>
    <w:rsid w:val="00BE07B1"/>
    <w:rsid w:val="00BE0ACB"/>
    <w:rsid w:val="00BE0C03"/>
    <w:rsid w:val="00BE0F78"/>
    <w:rsid w:val="00BE188D"/>
    <w:rsid w:val="00BE2CBF"/>
    <w:rsid w:val="00BE3234"/>
    <w:rsid w:val="00BE385C"/>
    <w:rsid w:val="00BE4BBF"/>
    <w:rsid w:val="00BE4F00"/>
    <w:rsid w:val="00BE5500"/>
    <w:rsid w:val="00BE5EB1"/>
    <w:rsid w:val="00BE678F"/>
    <w:rsid w:val="00BE6FF0"/>
    <w:rsid w:val="00BE73CB"/>
    <w:rsid w:val="00BE7603"/>
    <w:rsid w:val="00BE76D7"/>
    <w:rsid w:val="00BE7DD2"/>
    <w:rsid w:val="00BF0800"/>
    <w:rsid w:val="00BF0B0B"/>
    <w:rsid w:val="00BF1041"/>
    <w:rsid w:val="00BF23A4"/>
    <w:rsid w:val="00BF2609"/>
    <w:rsid w:val="00BF33BA"/>
    <w:rsid w:val="00BF34B9"/>
    <w:rsid w:val="00BF426E"/>
    <w:rsid w:val="00BF4874"/>
    <w:rsid w:val="00BF4BB7"/>
    <w:rsid w:val="00BF5198"/>
    <w:rsid w:val="00BF62EF"/>
    <w:rsid w:val="00BF75FA"/>
    <w:rsid w:val="00BF7CD2"/>
    <w:rsid w:val="00BF7F5F"/>
    <w:rsid w:val="00C0051F"/>
    <w:rsid w:val="00C006BD"/>
    <w:rsid w:val="00C00837"/>
    <w:rsid w:val="00C00854"/>
    <w:rsid w:val="00C01AED"/>
    <w:rsid w:val="00C01E58"/>
    <w:rsid w:val="00C02A9C"/>
    <w:rsid w:val="00C03C60"/>
    <w:rsid w:val="00C03FEA"/>
    <w:rsid w:val="00C04BEF"/>
    <w:rsid w:val="00C04C15"/>
    <w:rsid w:val="00C04C5C"/>
    <w:rsid w:val="00C04D20"/>
    <w:rsid w:val="00C04F6A"/>
    <w:rsid w:val="00C06562"/>
    <w:rsid w:val="00C06743"/>
    <w:rsid w:val="00C06ED7"/>
    <w:rsid w:val="00C10B95"/>
    <w:rsid w:val="00C10D1C"/>
    <w:rsid w:val="00C10DCC"/>
    <w:rsid w:val="00C10FF0"/>
    <w:rsid w:val="00C11D36"/>
    <w:rsid w:val="00C11FAE"/>
    <w:rsid w:val="00C121CC"/>
    <w:rsid w:val="00C12264"/>
    <w:rsid w:val="00C12659"/>
    <w:rsid w:val="00C12A94"/>
    <w:rsid w:val="00C12BFA"/>
    <w:rsid w:val="00C12EF5"/>
    <w:rsid w:val="00C13A0B"/>
    <w:rsid w:val="00C13FCD"/>
    <w:rsid w:val="00C1416F"/>
    <w:rsid w:val="00C14334"/>
    <w:rsid w:val="00C14608"/>
    <w:rsid w:val="00C14783"/>
    <w:rsid w:val="00C16362"/>
    <w:rsid w:val="00C164CC"/>
    <w:rsid w:val="00C17457"/>
    <w:rsid w:val="00C17A72"/>
    <w:rsid w:val="00C17DDC"/>
    <w:rsid w:val="00C20261"/>
    <w:rsid w:val="00C20736"/>
    <w:rsid w:val="00C20B6F"/>
    <w:rsid w:val="00C214D2"/>
    <w:rsid w:val="00C22512"/>
    <w:rsid w:val="00C22F5D"/>
    <w:rsid w:val="00C23079"/>
    <w:rsid w:val="00C2375F"/>
    <w:rsid w:val="00C23A46"/>
    <w:rsid w:val="00C23DAF"/>
    <w:rsid w:val="00C23F44"/>
    <w:rsid w:val="00C23F9D"/>
    <w:rsid w:val="00C24333"/>
    <w:rsid w:val="00C243CE"/>
    <w:rsid w:val="00C2472A"/>
    <w:rsid w:val="00C24CEB"/>
    <w:rsid w:val="00C25395"/>
    <w:rsid w:val="00C2592F"/>
    <w:rsid w:val="00C25D8C"/>
    <w:rsid w:val="00C263FA"/>
    <w:rsid w:val="00C2645E"/>
    <w:rsid w:val="00C27507"/>
    <w:rsid w:val="00C27707"/>
    <w:rsid w:val="00C301CA"/>
    <w:rsid w:val="00C320A5"/>
    <w:rsid w:val="00C33938"/>
    <w:rsid w:val="00C33CED"/>
    <w:rsid w:val="00C340AD"/>
    <w:rsid w:val="00C36284"/>
    <w:rsid w:val="00C36D2D"/>
    <w:rsid w:val="00C375BB"/>
    <w:rsid w:val="00C37F27"/>
    <w:rsid w:val="00C40057"/>
    <w:rsid w:val="00C40777"/>
    <w:rsid w:val="00C40E04"/>
    <w:rsid w:val="00C40EBA"/>
    <w:rsid w:val="00C41810"/>
    <w:rsid w:val="00C422CA"/>
    <w:rsid w:val="00C423E7"/>
    <w:rsid w:val="00C42699"/>
    <w:rsid w:val="00C4309F"/>
    <w:rsid w:val="00C43421"/>
    <w:rsid w:val="00C4516F"/>
    <w:rsid w:val="00C45D42"/>
    <w:rsid w:val="00C460AD"/>
    <w:rsid w:val="00C4686B"/>
    <w:rsid w:val="00C46BB5"/>
    <w:rsid w:val="00C46FB2"/>
    <w:rsid w:val="00C47712"/>
    <w:rsid w:val="00C47BA6"/>
    <w:rsid w:val="00C50137"/>
    <w:rsid w:val="00C5067C"/>
    <w:rsid w:val="00C5081F"/>
    <w:rsid w:val="00C513B4"/>
    <w:rsid w:val="00C518C2"/>
    <w:rsid w:val="00C51925"/>
    <w:rsid w:val="00C51F24"/>
    <w:rsid w:val="00C521C4"/>
    <w:rsid w:val="00C52686"/>
    <w:rsid w:val="00C5281E"/>
    <w:rsid w:val="00C52FA6"/>
    <w:rsid w:val="00C52FFC"/>
    <w:rsid w:val="00C53503"/>
    <w:rsid w:val="00C53DD5"/>
    <w:rsid w:val="00C541F6"/>
    <w:rsid w:val="00C54705"/>
    <w:rsid w:val="00C547F9"/>
    <w:rsid w:val="00C54A9D"/>
    <w:rsid w:val="00C551C0"/>
    <w:rsid w:val="00C56EF4"/>
    <w:rsid w:val="00C5715C"/>
    <w:rsid w:val="00C5755E"/>
    <w:rsid w:val="00C57D6C"/>
    <w:rsid w:val="00C600CA"/>
    <w:rsid w:val="00C60255"/>
    <w:rsid w:val="00C608C7"/>
    <w:rsid w:val="00C60D77"/>
    <w:rsid w:val="00C61465"/>
    <w:rsid w:val="00C61B55"/>
    <w:rsid w:val="00C62919"/>
    <w:rsid w:val="00C63157"/>
    <w:rsid w:val="00C64125"/>
    <w:rsid w:val="00C642E9"/>
    <w:rsid w:val="00C64344"/>
    <w:rsid w:val="00C644B3"/>
    <w:rsid w:val="00C64D6F"/>
    <w:rsid w:val="00C65200"/>
    <w:rsid w:val="00C6525B"/>
    <w:rsid w:val="00C6552E"/>
    <w:rsid w:val="00C65AF5"/>
    <w:rsid w:val="00C65B3B"/>
    <w:rsid w:val="00C66333"/>
    <w:rsid w:val="00C6641E"/>
    <w:rsid w:val="00C6697C"/>
    <w:rsid w:val="00C669EA"/>
    <w:rsid w:val="00C6732C"/>
    <w:rsid w:val="00C673BA"/>
    <w:rsid w:val="00C67716"/>
    <w:rsid w:val="00C67824"/>
    <w:rsid w:val="00C71282"/>
    <w:rsid w:val="00C712BB"/>
    <w:rsid w:val="00C713EB"/>
    <w:rsid w:val="00C7146A"/>
    <w:rsid w:val="00C71858"/>
    <w:rsid w:val="00C71CAD"/>
    <w:rsid w:val="00C722AF"/>
    <w:rsid w:val="00C72A4C"/>
    <w:rsid w:val="00C72B30"/>
    <w:rsid w:val="00C72FE4"/>
    <w:rsid w:val="00C739E7"/>
    <w:rsid w:val="00C73CD6"/>
    <w:rsid w:val="00C74D46"/>
    <w:rsid w:val="00C75069"/>
    <w:rsid w:val="00C753C0"/>
    <w:rsid w:val="00C75A80"/>
    <w:rsid w:val="00C75DB8"/>
    <w:rsid w:val="00C75EB4"/>
    <w:rsid w:val="00C762A7"/>
    <w:rsid w:val="00C76A2C"/>
    <w:rsid w:val="00C76F30"/>
    <w:rsid w:val="00C77DFC"/>
    <w:rsid w:val="00C8010C"/>
    <w:rsid w:val="00C8098A"/>
    <w:rsid w:val="00C80DAF"/>
    <w:rsid w:val="00C8102C"/>
    <w:rsid w:val="00C8117A"/>
    <w:rsid w:val="00C81277"/>
    <w:rsid w:val="00C81376"/>
    <w:rsid w:val="00C8150E"/>
    <w:rsid w:val="00C816F1"/>
    <w:rsid w:val="00C81954"/>
    <w:rsid w:val="00C82353"/>
    <w:rsid w:val="00C823B9"/>
    <w:rsid w:val="00C82C54"/>
    <w:rsid w:val="00C82D88"/>
    <w:rsid w:val="00C832AF"/>
    <w:rsid w:val="00C83F6A"/>
    <w:rsid w:val="00C8413A"/>
    <w:rsid w:val="00C84862"/>
    <w:rsid w:val="00C84F9E"/>
    <w:rsid w:val="00C85661"/>
    <w:rsid w:val="00C85F2D"/>
    <w:rsid w:val="00C85F2E"/>
    <w:rsid w:val="00C86506"/>
    <w:rsid w:val="00C86F9E"/>
    <w:rsid w:val="00C87B5B"/>
    <w:rsid w:val="00C90AF3"/>
    <w:rsid w:val="00C90F46"/>
    <w:rsid w:val="00C914F2"/>
    <w:rsid w:val="00C916AA"/>
    <w:rsid w:val="00C916B1"/>
    <w:rsid w:val="00C922C9"/>
    <w:rsid w:val="00C92A6D"/>
    <w:rsid w:val="00C92CD4"/>
    <w:rsid w:val="00C930C4"/>
    <w:rsid w:val="00C93D12"/>
    <w:rsid w:val="00C93EE0"/>
    <w:rsid w:val="00C9492D"/>
    <w:rsid w:val="00C94BE5"/>
    <w:rsid w:val="00C94E05"/>
    <w:rsid w:val="00C95910"/>
    <w:rsid w:val="00C9591B"/>
    <w:rsid w:val="00C95B64"/>
    <w:rsid w:val="00C95D6B"/>
    <w:rsid w:val="00C95F10"/>
    <w:rsid w:val="00C96CE7"/>
    <w:rsid w:val="00C96EB0"/>
    <w:rsid w:val="00C9706E"/>
    <w:rsid w:val="00C976C3"/>
    <w:rsid w:val="00C97A8F"/>
    <w:rsid w:val="00CA05AB"/>
    <w:rsid w:val="00CA07A4"/>
    <w:rsid w:val="00CA0A2B"/>
    <w:rsid w:val="00CA0CF3"/>
    <w:rsid w:val="00CA13AA"/>
    <w:rsid w:val="00CA16A2"/>
    <w:rsid w:val="00CA1925"/>
    <w:rsid w:val="00CA1E43"/>
    <w:rsid w:val="00CA20F7"/>
    <w:rsid w:val="00CA216D"/>
    <w:rsid w:val="00CA21E3"/>
    <w:rsid w:val="00CA2223"/>
    <w:rsid w:val="00CA2B29"/>
    <w:rsid w:val="00CA2DC2"/>
    <w:rsid w:val="00CA4638"/>
    <w:rsid w:val="00CA5243"/>
    <w:rsid w:val="00CA5EF9"/>
    <w:rsid w:val="00CA6A9F"/>
    <w:rsid w:val="00CA6C7B"/>
    <w:rsid w:val="00CA6E11"/>
    <w:rsid w:val="00CA6EF3"/>
    <w:rsid w:val="00CA7B3F"/>
    <w:rsid w:val="00CA7FAA"/>
    <w:rsid w:val="00CB00F1"/>
    <w:rsid w:val="00CB082F"/>
    <w:rsid w:val="00CB1012"/>
    <w:rsid w:val="00CB139F"/>
    <w:rsid w:val="00CB14B8"/>
    <w:rsid w:val="00CB1981"/>
    <w:rsid w:val="00CB29FF"/>
    <w:rsid w:val="00CB2B2A"/>
    <w:rsid w:val="00CB3BCC"/>
    <w:rsid w:val="00CB3C46"/>
    <w:rsid w:val="00CB3CC9"/>
    <w:rsid w:val="00CB50B4"/>
    <w:rsid w:val="00CB52EE"/>
    <w:rsid w:val="00CB68B3"/>
    <w:rsid w:val="00CB6B0C"/>
    <w:rsid w:val="00CB70E5"/>
    <w:rsid w:val="00CB74DB"/>
    <w:rsid w:val="00CB789E"/>
    <w:rsid w:val="00CB79C8"/>
    <w:rsid w:val="00CB7B7B"/>
    <w:rsid w:val="00CC0165"/>
    <w:rsid w:val="00CC0D75"/>
    <w:rsid w:val="00CC1203"/>
    <w:rsid w:val="00CC12E8"/>
    <w:rsid w:val="00CC170B"/>
    <w:rsid w:val="00CC309B"/>
    <w:rsid w:val="00CC352F"/>
    <w:rsid w:val="00CC39B2"/>
    <w:rsid w:val="00CC39E7"/>
    <w:rsid w:val="00CC3D14"/>
    <w:rsid w:val="00CC44BA"/>
    <w:rsid w:val="00CC4549"/>
    <w:rsid w:val="00CC47FC"/>
    <w:rsid w:val="00CC4E2D"/>
    <w:rsid w:val="00CC4E55"/>
    <w:rsid w:val="00CC5701"/>
    <w:rsid w:val="00CC57C7"/>
    <w:rsid w:val="00CC5803"/>
    <w:rsid w:val="00CC5E83"/>
    <w:rsid w:val="00CC5F1B"/>
    <w:rsid w:val="00CC5F93"/>
    <w:rsid w:val="00CC6490"/>
    <w:rsid w:val="00CC6527"/>
    <w:rsid w:val="00CC6798"/>
    <w:rsid w:val="00CC6A28"/>
    <w:rsid w:val="00CD076F"/>
    <w:rsid w:val="00CD3EA1"/>
    <w:rsid w:val="00CD3FD5"/>
    <w:rsid w:val="00CD4DA6"/>
    <w:rsid w:val="00CD5D1C"/>
    <w:rsid w:val="00CD5E96"/>
    <w:rsid w:val="00CD5F7A"/>
    <w:rsid w:val="00CD60FD"/>
    <w:rsid w:val="00CD67FC"/>
    <w:rsid w:val="00CD6DA4"/>
    <w:rsid w:val="00CD793E"/>
    <w:rsid w:val="00CD7B47"/>
    <w:rsid w:val="00CD7E38"/>
    <w:rsid w:val="00CE053E"/>
    <w:rsid w:val="00CE0ACC"/>
    <w:rsid w:val="00CE0CD2"/>
    <w:rsid w:val="00CE12C9"/>
    <w:rsid w:val="00CE1D64"/>
    <w:rsid w:val="00CE1FB3"/>
    <w:rsid w:val="00CE2137"/>
    <w:rsid w:val="00CE285D"/>
    <w:rsid w:val="00CE289F"/>
    <w:rsid w:val="00CE32F4"/>
    <w:rsid w:val="00CE3C1B"/>
    <w:rsid w:val="00CE3FB7"/>
    <w:rsid w:val="00CE3FD0"/>
    <w:rsid w:val="00CE4E0A"/>
    <w:rsid w:val="00CE512F"/>
    <w:rsid w:val="00CE596E"/>
    <w:rsid w:val="00CE6B9D"/>
    <w:rsid w:val="00CE6FC9"/>
    <w:rsid w:val="00CF0A7F"/>
    <w:rsid w:val="00CF1113"/>
    <w:rsid w:val="00CF144F"/>
    <w:rsid w:val="00CF172D"/>
    <w:rsid w:val="00CF22B4"/>
    <w:rsid w:val="00CF2A23"/>
    <w:rsid w:val="00CF3510"/>
    <w:rsid w:val="00CF3F8A"/>
    <w:rsid w:val="00CF4DE0"/>
    <w:rsid w:val="00CF4F81"/>
    <w:rsid w:val="00CF510C"/>
    <w:rsid w:val="00CF53FC"/>
    <w:rsid w:val="00CF5B49"/>
    <w:rsid w:val="00CF5E2E"/>
    <w:rsid w:val="00CF6686"/>
    <w:rsid w:val="00CF6A71"/>
    <w:rsid w:val="00CF772D"/>
    <w:rsid w:val="00CF7BB1"/>
    <w:rsid w:val="00D0008F"/>
    <w:rsid w:val="00D00E38"/>
    <w:rsid w:val="00D01E86"/>
    <w:rsid w:val="00D0247C"/>
    <w:rsid w:val="00D0256A"/>
    <w:rsid w:val="00D030FD"/>
    <w:rsid w:val="00D031EA"/>
    <w:rsid w:val="00D031FD"/>
    <w:rsid w:val="00D037E3"/>
    <w:rsid w:val="00D04022"/>
    <w:rsid w:val="00D0474C"/>
    <w:rsid w:val="00D0498F"/>
    <w:rsid w:val="00D04D41"/>
    <w:rsid w:val="00D04D7A"/>
    <w:rsid w:val="00D0504A"/>
    <w:rsid w:val="00D051FA"/>
    <w:rsid w:val="00D05237"/>
    <w:rsid w:val="00D05E38"/>
    <w:rsid w:val="00D05EF9"/>
    <w:rsid w:val="00D0614A"/>
    <w:rsid w:val="00D0650E"/>
    <w:rsid w:val="00D0676D"/>
    <w:rsid w:val="00D06A33"/>
    <w:rsid w:val="00D07393"/>
    <w:rsid w:val="00D07E7D"/>
    <w:rsid w:val="00D1026A"/>
    <w:rsid w:val="00D110D8"/>
    <w:rsid w:val="00D113AB"/>
    <w:rsid w:val="00D121A0"/>
    <w:rsid w:val="00D12C3B"/>
    <w:rsid w:val="00D12D80"/>
    <w:rsid w:val="00D12F1A"/>
    <w:rsid w:val="00D13ED7"/>
    <w:rsid w:val="00D146E8"/>
    <w:rsid w:val="00D1595F"/>
    <w:rsid w:val="00D15B6F"/>
    <w:rsid w:val="00D15BF5"/>
    <w:rsid w:val="00D16489"/>
    <w:rsid w:val="00D16807"/>
    <w:rsid w:val="00D16BA9"/>
    <w:rsid w:val="00D17709"/>
    <w:rsid w:val="00D178E2"/>
    <w:rsid w:val="00D179C2"/>
    <w:rsid w:val="00D20907"/>
    <w:rsid w:val="00D209C6"/>
    <w:rsid w:val="00D20FB7"/>
    <w:rsid w:val="00D21053"/>
    <w:rsid w:val="00D21F10"/>
    <w:rsid w:val="00D22553"/>
    <w:rsid w:val="00D22ECA"/>
    <w:rsid w:val="00D23F9F"/>
    <w:rsid w:val="00D24491"/>
    <w:rsid w:val="00D2460D"/>
    <w:rsid w:val="00D246B3"/>
    <w:rsid w:val="00D25227"/>
    <w:rsid w:val="00D25332"/>
    <w:rsid w:val="00D25BC6"/>
    <w:rsid w:val="00D272CB"/>
    <w:rsid w:val="00D27704"/>
    <w:rsid w:val="00D277CA"/>
    <w:rsid w:val="00D3095E"/>
    <w:rsid w:val="00D30B51"/>
    <w:rsid w:val="00D31FA8"/>
    <w:rsid w:val="00D31FC1"/>
    <w:rsid w:val="00D321FC"/>
    <w:rsid w:val="00D32AB6"/>
    <w:rsid w:val="00D32DA4"/>
    <w:rsid w:val="00D331C6"/>
    <w:rsid w:val="00D3375E"/>
    <w:rsid w:val="00D34668"/>
    <w:rsid w:val="00D34712"/>
    <w:rsid w:val="00D35430"/>
    <w:rsid w:val="00D356DA"/>
    <w:rsid w:val="00D3589C"/>
    <w:rsid w:val="00D3594C"/>
    <w:rsid w:val="00D35D4E"/>
    <w:rsid w:val="00D36721"/>
    <w:rsid w:val="00D37CDE"/>
    <w:rsid w:val="00D40EC8"/>
    <w:rsid w:val="00D414E7"/>
    <w:rsid w:val="00D41F7E"/>
    <w:rsid w:val="00D41FF1"/>
    <w:rsid w:val="00D429D8"/>
    <w:rsid w:val="00D43288"/>
    <w:rsid w:val="00D439C1"/>
    <w:rsid w:val="00D43F2B"/>
    <w:rsid w:val="00D441FA"/>
    <w:rsid w:val="00D44400"/>
    <w:rsid w:val="00D44519"/>
    <w:rsid w:val="00D4468E"/>
    <w:rsid w:val="00D44B87"/>
    <w:rsid w:val="00D45489"/>
    <w:rsid w:val="00D45E1F"/>
    <w:rsid w:val="00D47526"/>
    <w:rsid w:val="00D47C86"/>
    <w:rsid w:val="00D47F50"/>
    <w:rsid w:val="00D5052C"/>
    <w:rsid w:val="00D50B08"/>
    <w:rsid w:val="00D510F9"/>
    <w:rsid w:val="00D511A5"/>
    <w:rsid w:val="00D514FD"/>
    <w:rsid w:val="00D516D0"/>
    <w:rsid w:val="00D51BAB"/>
    <w:rsid w:val="00D52315"/>
    <w:rsid w:val="00D52429"/>
    <w:rsid w:val="00D52536"/>
    <w:rsid w:val="00D528B0"/>
    <w:rsid w:val="00D528DE"/>
    <w:rsid w:val="00D533D4"/>
    <w:rsid w:val="00D54148"/>
    <w:rsid w:val="00D54333"/>
    <w:rsid w:val="00D54A1C"/>
    <w:rsid w:val="00D556C9"/>
    <w:rsid w:val="00D560E0"/>
    <w:rsid w:val="00D569C9"/>
    <w:rsid w:val="00D57D82"/>
    <w:rsid w:val="00D57FFC"/>
    <w:rsid w:val="00D602B1"/>
    <w:rsid w:val="00D6066F"/>
    <w:rsid w:val="00D60ACD"/>
    <w:rsid w:val="00D6117F"/>
    <w:rsid w:val="00D612FE"/>
    <w:rsid w:val="00D616DB"/>
    <w:rsid w:val="00D61D2A"/>
    <w:rsid w:val="00D61D4A"/>
    <w:rsid w:val="00D6215C"/>
    <w:rsid w:val="00D623B8"/>
    <w:rsid w:val="00D624A3"/>
    <w:rsid w:val="00D6251A"/>
    <w:rsid w:val="00D625B7"/>
    <w:rsid w:val="00D62714"/>
    <w:rsid w:val="00D63353"/>
    <w:rsid w:val="00D6366E"/>
    <w:rsid w:val="00D63B15"/>
    <w:rsid w:val="00D643EE"/>
    <w:rsid w:val="00D65379"/>
    <w:rsid w:val="00D6676C"/>
    <w:rsid w:val="00D6743B"/>
    <w:rsid w:val="00D679F4"/>
    <w:rsid w:val="00D67F01"/>
    <w:rsid w:val="00D67F43"/>
    <w:rsid w:val="00D7009D"/>
    <w:rsid w:val="00D70757"/>
    <w:rsid w:val="00D715EF"/>
    <w:rsid w:val="00D71B9B"/>
    <w:rsid w:val="00D7264E"/>
    <w:rsid w:val="00D72A2D"/>
    <w:rsid w:val="00D736AA"/>
    <w:rsid w:val="00D7401C"/>
    <w:rsid w:val="00D74382"/>
    <w:rsid w:val="00D74576"/>
    <w:rsid w:val="00D74AD0"/>
    <w:rsid w:val="00D74CC9"/>
    <w:rsid w:val="00D754D1"/>
    <w:rsid w:val="00D75961"/>
    <w:rsid w:val="00D75B3E"/>
    <w:rsid w:val="00D76EA9"/>
    <w:rsid w:val="00D77F73"/>
    <w:rsid w:val="00D816DE"/>
    <w:rsid w:val="00D81B6F"/>
    <w:rsid w:val="00D82CDE"/>
    <w:rsid w:val="00D8331A"/>
    <w:rsid w:val="00D83E04"/>
    <w:rsid w:val="00D84C7A"/>
    <w:rsid w:val="00D85727"/>
    <w:rsid w:val="00D85AB8"/>
    <w:rsid w:val="00D85ED7"/>
    <w:rsid w:val="00D865B7"/>
    <w:rsid w:val="00D8685E"/>
    <w:rsid w:val="00D871F5"/>
    <w:rsid w:val="00D873C7"/>
    <w:rsid w:val="00D874FC"/>
    <w:rsid w:val="00D876F6"/>
    <w:rsid w:val="00D9231C"/>
    <w:rsid w:val="00D9242D"/>
    <w:rsid w:val="00D9255B"/>
    <w:rsid w:val="00D92639"/>
    <w:rsid w:val="00D9292C"/>
    <w:rsid w:val="00D92DAE"/>
    <w:rsid w:val="00D9443E"/>
    <w:rsid w:val="00D94815"/>
    <w:rsid w:val="00D94C2D"/>
    <w:rsid w:val="00D95088"/>
    <w:rsid w:val="00D951E8"/>
    <w:rsid w:val="00D95A8B"/>
    <w:rsid w:val="00D95E92"/>
    <w:rsid w:val="00D969E8"/>
    <w:rsid w:val="00DA136F"/>
    <w:rsid w:val="00DA18A7"/>
    <w:rsid w:val="00DA1D18"/>
    <w:rsid w:val="00DA20E0"/>
    <w:rsid w:val="00DA2B2F"/>
    <w:rsid w:val="00DA3840"/>
    <w:rsid w:val="00DA3C06"/>
    <w:rsid w:val="00DA3E8B"/>
    <w:rsid w:val="00DA448F"/>
    <w:rsid w:val="00DA4815"/>
    <w:rsid w:val="00DA484A"/>
    <w:rsid w:val="00DA4B6D"/>
    <w:rsid w:val="00DA4FD2"/>
    <w:rsid w:val="00DA57AD"/>
    <w:rsid w:val="00DA5BBE"/>
    <w:rsid w:val="00DA5E05"/>
    <w:rsid w:val="00DA5F1E"/>
    <w:rsid w:val="00DA6100"/>
    <w:rsid w:val="00DA617E"/>
    <w:rsid w:val="00DA6282"/>
    <w:rsid w:val="00DA76E8"/>
    <w:rsid w:val="00DA7A51"/>
    <w:rsid w:val="00DB0066"/>
    <w:rsid w:val="00DB05A2"/>
    <w:rsid w:val="00DB08CB"/>
    <w:rsid w:val="00DB14D7"/>
    <w:rsid w:val="00DB2187"/>
    <w:rsid w:val="00DB2CA8"/>
    <w:rsid w:val="00DB2FA0"/>
    <w:rsid w:val="00DB398F"/>
    <w:rsid w:val="00DB3AE0"/>
    <w:rsid w:val="00DB3CBF"/>
    <w:rsid w:val="00DB418E"/>
    <w:rsid w:val="00DB4404"/>
    <w:rsid w:val="00DB4438"/>
    <w:rsid w:val="00DB45B5"/>
    <w:rsid w:val="00DB5511"/>
    <w:rsid w:val="00DB5BF1"/>
    <w:rsid w:val="00DB65D4"/>
    <w:rsid w:val="00DB6F05"/>
    <w:rsid w:val="00DB7CDC"/>
    <w:rsid w:val="00DB7E57"/>
    <w:rsid w:val="00DB7EC5"/>
    <w:rsid w:val="00DB7EDD"/>
    <w:rsid w:val="00DC0494"/>
    <w:rsid w:val="00DC04C0"/>
    <w:rsid w:val="00DC0717"/>
    <w:rsid w:val="00DC0998"/>
    <w:rsid w:val="00DC109A"/>
    <w:rsid w:val="00DC131E"/>
    <w:rsid w:val="00DC1C68"/>
    <w:rsid w:val="00DC1FFA"/>
    <w:rsid w:val="00DC27BE"/>
    <w:rsid w:val="00DC2ACD"/>
    <w:rsid w:val="00DC2E2F"/>
    <w:rsid w:val="00DC301B"/>
    <w:rsid w:val="00DC35E4"/>
    <w:rsid w:val="00DC3CE9"/>
    <w:rsid w:val="00DC4B25"/>
    <w:rsid w:val="00DC53C8"/>
    <w:rsid w:val="00DC5EFF"/>
    <w:rsid w:val="00DC6047"/>
    <w:rsid w:val="00DC6330"/>
    <w:rsid w:val="00DC7485"/>
    <w:rsid w:val="00DC75E1"/>
    <w:rsid w:val="00DC7B1E"/>
    <w:rsid w:val="00DC7F16"/>
    <w:rsid w:val="00DD0456"/>
    <w:rsid w:val="00DD10BE"/>
    <w:rsid w:val="00DD1B81"/>
    <w:rsid w:val="00DD2686"/>
    <w:rsid w:val="00DD2776"/>
    <w:rsid w:val="00DD3054"/>
    <w:rsid w:val="00DD31F8"/>
    <w:rsid w:val="00DD4164"/>
    <w:rsid w:val="00DD4C66"/>
    <w:rsid w:val="00DD5213"/>
    <w:rsid w:val="00DD5DC0"/>
    <w:rsid w:val="00DD67C1"/>
    <w:rsid w:val="00DD76CE"/>
    <w:rsid w:val="00DD779C"/>
    <w:rsid w:val="00DD7878"/>
    <w:rsid w:val="00DD7C87"/>
    <w:rsid w:val="00DE022C"/>
    <w:rsid w:val="00DE03F8"/>
    <w:rsid w:val="00DE0B9D"/>
    <w:rsid w:val="00DE0E23"/>
    <w:rsid w:val="00DE0FC3"/>
    <w:rsid w:val="00DE12C4"/>
    <w:rsid w:val="00DE179E"/>
    <w:rsid w:val="00DE256B"/>
    <w:rsid w:val="00DE2F78"/>
    <w:rsid w:val="00DE2FEF"/>
    <w:rsid w:val="00DE3769"/>
    <w:rsid w:val="00DE3D4E"/>
    <w:rsid w:val="00DE4A44"/>
    <w:rsid w:val="00DE4FD3"/>
    <w:rsid w:val="00DE5D59"/>
    <w:rsid w:val="00DE5E65"/>
    <w:rsid w:val="00DE6555"/>
    <w:rsid w:val="00DE68A6"/>
    <w:rsid w:val="00DE6D91"/>
    <w:rsid w:val="00DE7C04"/>
    <w:rsid w:val="00DF004F"/>
    <w:rsid w:val="00DF059B"/>
    <w:rsid w:val="00DF09E9"/>
    <w:rsid w:val="00DF0E60"/>
    <w:rsid w:val="00DF1192"/>
    <w:rsid w:val="00DF1EAE"/>
    <w:rsid w:val="00DF2636"/>
    <w:rsid w:val="00DF27A5"/>
    <w:rsid w:val="00DF2951"/>
    <w:rsid w:val="00DF3860"/>
    <w:rsid w:val="00DF40CF"/>
    <w:rsid w:val="00DF4210"/>
    <w:rsid w:val="00DF4823"/>
    <w:rsid w:val="00DF49C9"/>
    <w:rsid w:val="00DF4A5B"/>
    <w:rsid w:val="00DF562B"/>
    <w:rsid w:val="00DF57AA"/>
    <w:rsid w:val="00DF61DF"/>
    <w:rsid w:val="00DF6809"/>
    <w:rsid w:val="00DF6816"/>
    <w:rsid w:val="00DF7D9C"/>
    <w:rsid w:val="00E00366"/>
    <w:rsid w:val="00E0114B"/>
    <w:rsid w:val="00E0138F"/>
    <w:rsid w:val="00E01D80"/>
    <w:rsid w:val="00E01F71"/>
    <w:rsid w:val="00E02A84"/>
    <w:rsid w:val="00E02C11"/>
    <w:rsid w:val="00E032A0"/>
    <w:rsid w:val="00E037DA"/>
    <w:rsid w:val="00E03B0C"/>
    <w:rsid w:val="00E03F2B"/>
    <w:rsid w:val="00E04321"/>
    <w:rsid w:val="00E045DD"/>
    <w:rsid w:val="00E04661"/>
    <w:rsid w:val="00E046DE"/>
    <w:rsid w:val="00E048BC"/>
    <w:rsid w:val="00E0500D"/>
    <w:rsid w:val="00E058A3"/>
    <w:rsid w:val="00E05E74"/>
    <w:rsid w:val="00E070E9"/>
    <w:rsid w:val="00E0792C"/>
    <w:rsid w:val="00E103E9"/>
    <w:rsid w:val="00E104ED"/>
    <w:rsid w:val="00E10A44"/>
    <w:rsid w:val="00E12227"/>
    <w:rsid w:val="00E1228C"/>
    <w:rsid w:val="00E12F9D"/>
    <w:rsid w:val="00E13021"/>
    <w:rsid w:val="00E137D1"/>
    <w:rsid w:val="00E13DC5"/>
    <w:rsid w:val="00E142B8"/>
    <w:rsid w:val="00E1440D"/>
    <w:rsid w:val="00E14FCB"/>
    <w:rsid w:val="00E151D8"/>
    <w:rsid w:val="00E156E8"/>
    <w:rsid w:val="00E15B72"/>
    <w:rsid w:val="00E1698F"/>
    <w:rsid w:val="00E16D1C"/>
    <w:rsid w:val="00E17656"/>
    <w:rsid w:val="00E1766B"/>
    <w:rsid w:val="00E17925"/>
    <w:rsid w:val="00E20697"/>
    <w:rsid w:val="00E209E8"/>
    <w:rsid w:val="00E20D57"/>
    <w:rsid w:val="00E21208"/>
    <w:rsid w:val="00E2191D"/>
    <w:rsid w:val="00E21A74"/>
    <w:rsid w:val="00E21B5F"/>
    <w:rsid w:val="00E223E5"/>
    <w:rsid w:val="00E224CB"/>
    <w:rsid w:val="00E22A8B"/>
    <w:rsid w:val="00E2321E"/>
    <w:rsid w:val="00E23A1E"/>
    <w:rsid w:val="00E23B92"/>
    <w:rsid w:val="00E23DA3"/>
    <w:rsid w:val="00E23EE7"/>
    <w:rsid w:val="00E240F7"/>
    <w:rsid w:val="00E24686"/>
    <w:rsid w:val="00E2566B"/>
    <w:rsid w:val="00E257A8"/>
    <w:rsid w:val="00E26089"/>
    <w:rsid w:val="00E26188"/>
    <w:rsid w:val="00E264C3"/>
    <w:rsid w:val="00E26B97"/>
    <w:rsid w:val="00E27E3F"/>
    <w:rsid w:val="00E30359"/>
    <w:rsid w:val="00E30566"/>
    <w:rsid w:val="00E30589"/>
    <w:rsid w:val="00E31562"/>
    <w:rsid w:val="00E31588"/>
    <w:rsid w:val="00E31837"/>
    <w:rsid w:val="00E32153"/>
    <w:rsid w:val="00E32C1F"/>
    <w:rsid w:val="00E34245"/>
    <w:rsid w:val="00E34D2F"/>
    <w:rsid w:val="00E352BC"/>
    <w:rsid w:val="00E35318"/>
    <w:rsid w:val="00E35F29"/>
    <w:rsid w:val="00E35F54"/>
    <w:rsid w:val="00E3614E"/>
    <w:rsid w:val="00E36B62"/>
    <w:rsid w:val="00E37510"/>
    <w:rsid w:val="00E37514"/>
    <w:rsid w:val="00E377CA"/>
    <w:rsid w:val="00E37D8C"/>
    <w:rsid w:val="00E404C3"/>
    <w:rsid w:val="00E40675"/>
    <w:rsid w:val="00E40DD0"/>
    <w:rsid w:val="00E41681"/>
    <w:rsid w:val="00E4189E"/>
    <w:rsid w:val="00E41E34"/>
    <w:rsid w:val="00E42234"/>
    <w:rsid w:val="00E4312E"/>
    <w:rsid w:val="00E43211"/>
    <w:rsid w:val="00E435C5"/>
    <w:rsid w:val="00E4385C"/>
    <w:rsid w:val="00E44941"/>
    <w:rsid w:val="00E44B8F"/>
    <w:rsid w:val="00E44C9A"/>
    <w:rsid w:val="00E45DC1"/>
    <w:rsid w:val="00E4635E"/>
    <w:rsid w:val="00E46A06"/>
    <w:rsid w:val="00E46DAE"/>
    <w:rsid w:val="00E46E5F"/>
    <w:rsid w:val="00E470FC"/>
    <w:rsid w:val="00E478AF"/>
    <w:rsid w:val="00E4791E"/>
    <w:rsid w:val="00E479FD"/>
    <w:rsid w:val="00E50BDB"/>
    <w:rsid w:val="00E516D5"/>
    <w:rsid w:val="00E51846"/>
    <w:rsid w:val="00E51DFE"/>
    <w:rsid w:val="00E52412"/>
    <w:rsid w:val="00E52851"/>
    <w:rsid w:val="00E52AC9"/>
    <w:rsid w:val="00E54455"/>
    <w:rsid w:val="00E54C21"/>
    <w:rsid w:val="00E558B1"/>
    <w:rsid w:val="00E55A3C"/>
    <w:rsid w:val="00E55EEB"/>
    <w:rsid w:val="00E55F64"/>
    <w:rsid w:val="00E56759"/>
    <w:rsid w:val="00E60650"/>
    <w:rsid w:val="00E613EA"/>
    <w:rsid w:val="00E619D8"/>
    <w:rsid w:val="00E61CEE"/>
    <w:rsid w:val="00E62892"/>
    <w:rsid w:val="00E639A4"/>
    <w:rsid w:val="00E64D86"/>
    <w:rsid w:val="00E65093"/>
    <w:rsid w:val="00E6519A"/>
    <w:rsid w:val="00E65336"/>
    <w:rsid w:val="00E656F6"/>
    <w:rsid w:val="00E65E92"/>
    <w:rsid w:val="00E66BB9"/>
    <w:rsid w:val="00E67D73"/>
    <w:rsid w:val="00E7043B"/>
    <w:rsid w:val="00E7073E"/>
    <w:rsid w:val="00E707B3"/>
    <w:rsid w:val="00E70E52"/>
    <w:rsid w:val="00E7130D"/>
    <w:rsid w:val="00E7248D"/>
    <w:rsid w:val="00E736B7"/>
    <w:rsid w:val="00E7395E"/>
    <w:rsid w:val="00E74529"/>
    <w:rsid w:val="00E75124"/>
    <w:rsid w:val="00E75A2A"/>
    <w:rsid w:val="00E7738E"/>
    <w:rsid w:val="00E77EB0"/>
    <w:rsid w:val="00E8038C"/>
    <w:rsid w:val="00E814AB"/>
    <w:rsid w:val="00E815F1"/>
    <w:rsid w:val="00E81627"/>
    <w:rsid w:val="00E81D42"/>
    <w:rsid w:val="00E81E90"/>
    <w:rsid w:val="00E81FB9"/>
    <w:rsid w:val="00E82119"/>
    <w:rsid w:val="00E82674"/>
    <w:rsid w:val="00E827D7"/>
    <w:rsid w:val="00E82B5A"/>
    <w:rsid w:val="00E82C9F"/>
    <w:rsid w:val="00E82D56"/>
    <w:rsid w:val="00E83A37"/>
    <w:rsid w:val="00E83CBE"/>
    <w:rsid w:val="00E84ADC"/>
    <w:rsid w:val="00E84DEE"/>
    <w:rsid w:val="00E84F84"/>
    <w:rsid w:val="00E85030"/>
    <w:rsid w:val="00E853E8"/>
    <w:rsid w:val="00E860A8"/>
    <w:rsid w:val="00E8613A"/>
    <w:rsid w:val="00E86E7B"/>
    <w:rsid w:val="00E87BD3"/>
    <w:rsid w:val="00E90102"/>
    <w:rsid w:val="00E9034E"/>
    <w:rsid w:val="00E933BD"/>
    <w:rsid w:val="00E941B5"/>
    <w:rsid w:val="00E94E0E"/>
    <w:rsid w:val="00E95712"/>
    <w:rsid w:val="00E95BD9"/>
    <w:rsid w:val="00E95C23"/>
    <w:rsid w:val="00E9639A"/>
    <w:rsid w:val="00E97763"/>
    <w:rsid w:val="00E978BC"/>
    <w:rsid w:val="00EA025E"/>
    <w:rsid w:val="00EA03FC"/>
    <w:rsid w:val="00EA0AD3"/>
    <w:rsid w:val="00EA156D"/>
    <w:rsid w:val="00EA2056"/>
    <w:rsid w:val="00EA2418"/>
    <w:rsid w:val="00EA36DF"/>
    <w:rsid w:val="00EA40A4"/>
    <w:rsid w:val="00EA4689"/>
    <w:rsid w:val="00EA51BC"/>
    <w:rsid w:val="00EA55BF"/>
    <w:rsid w:val="00EA6B85"/>
    <w:rsid w:val="00EA6EED"/>
    <w:rsid w:val="00EA77C1"/>
    <w:rsid w:val="00EA7FF0"/>
    <w:rsid w:val="00EB059B"/>
    <w:rsid w:val="00EB0DD4"/>
    <w:rsid w:val="00EB0DE4"/>
    <w:rsid w:val="00EB0E20"/>
    <w:rsid w:val="00EB0E3C"/>
    <w:rsid w:val="00EB1C5B"/>
    <w:rsid w:val="00EB20C3"/>
    <w:rsid w:val="00EB24FF"/>
    <w:rsid w:val="00EB252B"/>
    <w:rsid w:val="00EB2C27"/>
    <w:rsid w:val="00EB34A7"/>
    <w:rsid w:val="00EB3AA8"/>
    <w:rsid w:val="00EB3E0C"/>
    <w:rsid w:val="00EB4590"/>
    <w:rsid w:val="00EB48DD"/>
    <w:rsid w:val="00EB54A8"/>
    <w:rsid w:val="00EB600B"/>
    <w:rsid w:val="00EB671E"/>
    <w:rsid w:val="00EB6B2B"/>
    <w:rsid w:val="00EB6B58"/>
    <w:rsid w:val="00EB6E41"/>
    <w:rsid w:val="00EB72D7"/>
    <w:rsid w:val="00EB72FE"/>
    <w:rsid w:val="00EB7317"/>
    <w:rsid w:val="00EB7679"/>
    <w:rsid w:val="00EC00B4"/>
    <w:rsid w:val="00EC00CE"/>
    <w:rsid w:val="00EC0D23"/>
    <w:rsid w:val="00EC1071"/>
    <w:rsid w:val="00EC1218"/>
    <w:rsid w:val="00EC1278"/>
    <w:rsid w:val="00EC1E57"/>
    <w:rsid w:val="00EC2241"/>
    <w:rsid w:val="00EC26AA"/>
    <w:rsid w:val="00EC29C8"/>
    <w:rsid w:val="00EC2F4A"/>
    <w:rsid w:val="00EC307A"/>
    <w:rsid w:val="00EC40B7"/>
    <w:rsid w:val="00EC459E"/>
    <w:rsid w:val="00EC52EA"/>
    <w:rsid w:val="00EC57F1"/>
    <w:rsid w:val="00EC57F8"/>
    <w:rsid w:val="00EC59FB"/>
    <w:rsid w:val="00EC68AA"/>
    <w:rsid w:val="00EC6E3D"/>
    <w:rsid w:val="00EC7326"/>
    <w:rsid w:val="00EC7E9B"/>
    <w:rsid w:val="00ED06F3"/>
    <w:rsid w:val="00ED0AD1"/>
    <w:rsid w:val="00ED0CF6"/>
    <w:rsid w:val="00ED0F42"/>
    <w:rsid w:val="00ED27DC"/>
    <w:rsid w:val="00ED2E1B"/>
    <w:rsid w:val="00ED3DAB"/>
    <w:rsid w:val="00ED4134"/>
    <w:rsid w:val="00ED42A7"/>
    <w:rsid w:val="00ED45C1"/>
    <w:rsid w:val="00ED4751"/>
    <w:rsid w:val="00ED4A42"/>
    <w:rsid w:val="00ED5691"/>
    <w:rsid w:val="00ED56D6"/>
    <w:rsid w:val="00ED5ABD"/>
    <w:rsid w:val="00ED5C7C"/>
    <w:rsid w:val="00ED5CFD"/>
    <w:rsid w:val="00ED5DC5"/>
    <w:rsid w:val="00ED5F67"/>
    <w:rsid w:val="00ED69CC"/>
    <w:rsid w:val="00ED6FCA"/>
    <w:rsid w:val="00ED772E"/>
    <w:rsid w:val="00ED79C7"/>
    <w:rsid w:val="00ED7C5E"/>
    <w:rsid w:val="00EE0032"/>
    <w:rsid w:val="00EE0190"/>
    <w:rsid w:val="00EE050B"/>
    <w:rsid w:val="00EE0AE1"/>
    <w:rsid w:val="00EE1554"/>
    <w:rsid w:val="00EE21EE"/>
    <w:rsid w:val="00EE2D39"/>
    <w:rsid w:val="00EE364C"/>
    <w:rsid w:val="00EE39D9"/>
    <w:rsid w:val="00EE3FE7"/>
    <w:rsid w:val="00EE4E1B"/>
    <w:rsid w:val="00EE56C6"/>
    <w:rsid w:val="00EE595D"/>
    <w:rsid w:val="00EE5EAB"/>
    <w:rsid w:val="00EE6EB1"/>
    <w:rsid w:val="00EE773D"/>
    <w:rsid w:val="00EE7868"/>
    <w:rsid w:val="00EE78A9"/>
    <w:rsid w:val="00EF0084"/>
    <w:rsid w:val="00EF04CE"/>
    <w:rsid w:val="00EF0A71"/>
    <w:rsid w:val="00EF0FEA"/>
    <w:rsid w:val="00EF1E13"/>
    <w:rsid w:val="00EF2F50"/>
    <w:rsid w:val="00EF368F"/>
    <w:rsid w:val="00EF45ED"/>
    <w:rsid w:val="00EF469F"/>
    <w:rsid w:val="00EF5116"/>
    <w:rsid w:val="00EF5137"/>
    <w:rsid w:val="00EF57D0"/>
    <w:rsid w:val="00EF5A42"/>
    <w:rsid w:val="00EF623C"/>
    <w:rsid w:val="00EF650D"/>
    <w:rsid w:val="00EF6F3C"/>
    <w:rsid w:val="00EF7961"/>
    <w:rsid w:val="00F00DB2"/>
    <w:rsid w:val="00F0226E"/>
    <w:rsid w:val="00F022FE"/>
    <w:rsid w:val="00F02EBE"/>
    <w:rsid w:val="00F02ECF"/>
    <w:rsid w:val="00F036C8"/>
    <w:rsid w:val="00F0398B"/>
    <w:rsid w:val="00F03ED6"/>
    <w:rsid w:val="00F04C99"/>
    <w:rsid w:val="00F059F1"/>
    <w:rsid w:val="00F05A96"/>
    <w:rsid w:val="00F06159"/>
    <w:rsid w:val="00F061BB"/>
    <w:rsid w:val="00F063A4"/>
    <w:rsid w:val="00F0660B"/>
    <w:rsid w:val="00F06802"/>
    <w:rsid w:val="00F07CDC"/>
    <w:rsid w:val="00F10028"/>
    <w:rsid w:val="00F10274"/>
    <w:rsid w:val="00F10377"/>
    <w:rsid w:val="00F10949"/>
    <w:rsid w:val="00F10C8D"/>
    <w:rsid w:val="00F10CC5"/>
    <w:rsid w:val="00F11203"/>
    <w:rsid w:val="00F11232"/>
    <w:rsid w:val="00F11C97"/>
    <w:rsid w:val="00F12062"/>
    <w:rsid w:val="00F1235C"/>
    <w:rsid w:val="00F137F0"/>
    <w:rsid w:val="00F13E4C"/>
    <w:rsid w:val="00F1448C"/>
    <w:rsid w:val="00F14B67"/>
    <w:rsid w:val="00F15624"/>
    <w:rsid w:val="00F158DF"/>
    <w:rsid w:val="00F15A57"/>
    <w:rsid w:val="00F15A62"/>
    <w:rsid w:val="00F15B50"/>
    <w:rsid w:val="00F15C6D"/>
    <w:rsid w:val="00F1655E"/>
    <w:rsid w:val="00F16F55"/>
    <w:rsid w:val="00F17479"/>
    <w:rsid w:val="00F17C2D"/>
    <w:rsid w:val="00F17C77"/>
    <w:rsid w:val="00F17E02"/>
    <w:rsid w:val="00F20E42"/>
    <w:rsid w:val="00F20EF6"/>
    <w:rsid w:val="00F225BB"/>
    <w:rsid w:val="00F22F36"/>
    <w:rsid w:val="00F23388"/>
    <w:rsid w:val="00F23703"/>
    <w:rsid w:val="00F23A31"/>
    <w:rsid w:val="00F23BFA"/>
    <w:rsid w:val="00F24146"/>
    <w:rsid w:val="00F2494A"/>
    <w:rsid w:val="00F24956"/>
    <w:rsid w:val="00F24AEE"/>
    <w:rsid w:val="00F24DC7"/>
    <w:rsid w:val="00F24EB9"/>
    <w:rsid w:val="00F2522D"/>
    <w:rsid w:val="00F256AE"/>
    <w:rsid w:val="00F25E91"/>
    <w:rsid w:val="00F267B5"/>
    <w:rsid w:val="00F27170"/>
    <w:rsid w:val="00F27F59"/>
    <w:rsid w:val="00F30265"/>
    <w:rsid w:val="00F306AE"/>
    <w:rsid w:val="00F30FAF"/>
    <w:rsid w:val="00F3150C"/>
    <w:rsid w:val="00F31690"/>
    <w:rsid w:val="00F31B82"/>
    <w:rsid w:val="00F32051"/>
    <w:rsid w:val="00F3239A"/>
    <w:rsid w:val="00F32A7A"/>
    <w:rsid w:val="00F332F0"/>
    <w:rsid w:val="00F33361"/>
    <w:rsid w:val="00F336F9"/>
    <w:rsid w:val="00F339CC"/>
    <w:rsid w:val="00F33C1E"/>
    <w:rsid w:val="00F33F35"/>
    <w:rsid w:val="00F34F4B"/>
    <w:rsid w:val="00F35896"/>
    <w:rsid w:val="00F35DE0"/>
    <w:rsid w:val="00F35F98"/>
    <w:rsid w:val="00F3602F"/>
    <w:rsid w:val="00F361F6"/>
    <w:rsid w:val="00F36238"/>
    <w:rsid w:val="00F362CB"/>
    <w:rsid w:val="00F364E0"/>
    <w:rsid w:val="00F36B83"/>
    <w:rsid w:val="00F36CB4"/>
    <w:rsid w:val="00F37102"/>
    <w:rsid w:val="00F37198"/>
    <w:rsid w:val="00F374B8"/>
    <w:rsid w:val="00F4064F"/>
    <w:rsid w:val="00F40A6E"/>
    <w:rsid w:val="00F40B71"/>
    <w:rsid w:val="00F40E79"/>
    <w:rsid w:val="00F41330"/>
    <w:rsid w:val="00F42085"/>
    <w:rsid w:val="00F42333"/>
    <w:rsid w:val="00F424AE"/>
    <w:rsid w:val="00F425EA"/>
    <w:rsid w:val="00F4265E"/>
    <w:rsid w:val="00F42CE2"/>
    <w:rsid w:val="00F43963"/>
    <w:rsid w:val="00F44179"/>
    <w:rsid w:val="00F4490D"/>
    <w:rsid w:val="00F44981"/>
    <w:rsid w:val="00F44AE5"/>
    <w:rsid w:val="00F44F22"/>
    <w:rsid w:val="00F45053"/>
    <w:rsid w:val="00F453BF"/>
    <w:rsid w:val="00F455C1"/>
    <w:rsid w:val="00F45C21"/>
    <w:rsid w:val="00F46162"/>
    <w:rsid w:val="00F46AE5"/>
    <w:rsid w:val="00F46AF7"/>
    <w:rsid w:val="00F4754D"/>
    <w:rsid w:val="00F47B32"/>
    <w:rsid w:val="00F47DF8"/>
    <w:rsid w:val="00F51D97"/>
    <w:rsid w:val="00F51E69"/>
    <w:rsid w:val="00F524F3"/>
    <w:rsid w:val="00F52AEE"/>
    <w:rsid w:val="00F53501"/>
    <w:rsid w:val="00F53AFE"/>
    <w:rsid w:val="00F53BF5"/>
    <w:rsid w:val="00F53E19"/>
    <w:rsid w:val="00F5477F"/>
    <w:rsid w:val="00F548EC"/>
    <w:rsid w:val="00F54CB0"/>
    <w:rsid w:val="00F555B9"/>
    <w:rsid w:val="00F5573D"/>
    <w:rsid w:val="00F559A2"/>
    <w:rsid w:val="00F55FC9"/>
    <w:rsid w:val="00F56301"/>
    <w:rsid w:val="00F56346"/>
    <w:rsid w:val="00F576D4"/>
    <w:rsid w:val="00F5770A"/>
    <w:rsid w:val="00F57B5E"/>
    <w:rsid w:val="00F57B8E"/>
    <w:rsid w:val="00F60642"/>
    <w:rsid w:val="00F610BE"/>
    <w:rsid w:val="00F617D6"/>
    <w:rsid w:val="00F621A6"/>
    <w:rsid w:val="00F625C7"/>
    <w:rsid w:val="00F627C1"/>
    <w:rsid w:val="00F62DEA"/>
    <w:rsid w:val="00F62F31"/>
    <w:rsid w:val="00F63329"/>
    <w:rsid w:val="00F63614"/>
    <w:rsid w:val="00F63814"/>
    <w:rsid w:val="00F63823"/>
    <w:rsid w:val="00F642E2"/>
    <w:rsid w:val="00F6477C"/>
    <w:rsid w:val="00F65B59"/>
    <w:rsid w:val="00F66060"/>
    <w:rsid w:val="00F66098"/>
    <w:rsid w:val="00F6690B"/>
    <w:rsid w:val="00F66C64"/>
    <w:rsid w:val="00F67691"/>
    <w:rsid w:val="00F70F43"/>
    <w:rsid w:val="00F71F71"/>
    <w:rsid w:val="00F71FB4"/>
    <w:rsid w:val="00F7222A"/>
    <w:rsid w:val="00F723E9"/>
    <w:rsid w:val="00F7260B"/>
    <w:rsid w:val="00F72CD5"/>
    <w:rsid w:val="00F733D5"/>
    <w:rsid w:val="00F73A57"/>
    <w:rsid w:val="00F73E15"/>
    <w:rsid w:val="00F7415A"/>
    <w:rsid w:val="00F75071"/>
    <w:rsid w:val="00F752EF"/>
    <w:rsid w:val="00F75A75"/>
    <w:rsid w:val="00F75E3E"/>
    <w:rsid w:val="00F7606F"/>
    <w:rsid w:val="00F762D5"/>
    <w:rsid w:val="00F7648C"/>
    <w:rsid w:val="00F76CC5"/>
    <w:rsid w:val="00F77597"/>
    <w:rsid w:val="00F7770A"/>
    <w:rsid w:val="00F80A85"/>
    <w:rsid w:val="00F81035"/>
    <w:rsid w:val="00F81490"/>
    <w:rsid w:val="00F8182C"/>
    <w:rsid w:val="00F81952"/>
    <w:rsid w:val="00F81E60"/>
    <w:rsid w:val="00F82035"/>
    <w:rsid w:val="00F82627"/>
    <w:rsid w:val="00F827A7"/>
    <w:rsid w:val="00F828B5"/>
    <w:rsid w:val="00F83DB2"/>
    <w:rsid w:val="00F840A9"/>
    <w:rsid w:val="00F8466C"/>
    <w:rsid w:val="00F85048"/>
    <w:rsid w:val="00F85131"/>
    <w:rsid w:val="00F85716"/>
    <w:rsid w:val="00F85C1A"/>
    <w:rsid w:val="00F8698F"/>
    <w:rsid w:val="00F869A2"/>
    <w:rsid w:val="00F87063"/>
    <w:rsid w:val="00F906DE"/>
    <w:rsid w:val="00F907A1"/>
    <w:rsid w:val="00F908F1"/>
    <w:rsid w:val="00F90CFF"/>
    <w:rsid w:val="00F91C6E"/>
    <w:rsid w:val="00F9245A"/>
    <w:rsid w:val="00F92E62"/>
    <w:rsid w:val="00F93362"/>
    <w:rsid w:val="00F934A3"/>
    <w:rsid w:val="00F937C1"/>
    <w:rsid w:val="00F949AE"/>
    <w:rsid w:val="00F95230"/>
    <w:rsid w:val="00F952B6"/>
    <w:rsid w:val="00F95A90"/>
    <w:rsid w:val="00F966DD"/>
    <w:rsid w:val="00F96A75"/>
    <w:rsid w:val="00F96DAF"/>
    <w:rsid w:val="00F97574"/>
    <w:rsid w:val="00FA01B3"/>
    <w:rsid w:val="00FA0409"/>
    <w:rsid w:val="00FA131C"/>
    <w:rsid w:val="00FA1573"/>
    <w:rsid w:val="00FA2C7C"/>
    <w:rsid w:val="00FA2CC0"/>
    <w:rsid w:val="00FA2E56"/>
    <w:rsid w:val="00FA3C21"/>
    <w:rsid w:val="00FA4028"/>
    <w:rsid w:val="00FA4121"/>
    <w:rsid w:val="00FA4316"/>
    <w:rsid w:val="00FA4E98"/>
    <w:rsid w:val="00FA5017"/>
    <w:rsid w:val="00FA5BD8"/>
    <w:rsid w:val="00FA5ECC"/>
    <w:rsid w:val="00FA63E1"/>
    <w:rsid w:val="00FA65F5"/>
    <w:rsid w:val="00FA7072"/>
    <w:rsid w:val="00FA724E"/>
    <w:rsid w:val="00FA776A"/>
    <w:rsid w:val="00FB0414"/>
    <w:rsid w:val="00FB0B6E"/>
    <w:rsid w:val="00FB1277"/>
    <w:rsid w:val="00FB1AB2"/>
    <w:rsid w:val="00FB1CDA"/>
    <w:rsid w:val="00FB1EEC"/>
    <w:rsid w:val="00FB210B"/>
    <w:rsid w:val="00FB271F"/>
    <w:rsid w:val="00FB2B1A"/>
    <w:rsid w:val="00FB2B53"/>
    <w:rsid w:val="00FB2F9D"/>
    <w:rsid w:val="00FB3102"/>
    <w:rsid w:val="00FB35FC"/>
    <w:rsid w:val="00FB3DAF"/>
    <w:rsid w:val="00FB3F4E"/>
    <w:rsid w:val="00FB414D"/>
    <w:rsid w:val="00FB4A9A"/>
    <w:rsid w:val="00FB55C9"/>
    <w:rsid w:val="00FB5992"/>
    <w:rsid w:val="00FB5C22"/>
    <w:rsid w:val="00FB6EDC"/>
    <w:rsid w:val="00FB6F1C"/>
    <w:rsid w:val="00FB6FB2"/>
    <w:rsid w:val="00FB76CF"/>
    <w:rsid w:val="00FB7D1B"/>
    <w:rsid w:val="00FC034B"/>
    <w:rsid w:val="00FC09B0"/>
    <w:rsid w:val="00FC0A06"/>
    <w:rsid w:val="00FC26F8"/>
    <w:rsid w:val="00FC2C41"/>
    <w:rsid w:val="00FC32F1"/>
    <w:rsid w:val="00FC333E"/>
    <w:rsid w:val="00FC36A3"/>
    <w:rsid w:val="00FC4C39"/>
    <w:rsid w:val="00FC4F40"/>
    <w:rsid w:val="00FC5584"/>
    <w:rsid w:val="00FC5701"/>
    <w:rsid w:val="00FC578F"/>
    <w:rsid w:val="00FC5D6D"/>
    <w:rsid w:val="00FC6001"/>
    <w:rsid w:val="00FC64F2"/>
    <w:rsid w:val="00FC6AEE"/>
    <w:rsid w:val="00FC6E78"/>
    <w:rsid w:val="00FC7689"/>
    <w:rsid w:val="00FC7BEB"/>
    <w:rsid w:val="00FD037F"/>
    <w:rsid w:val="00FD1261"/>
    <w:rsid w:val="00FD1574"/>
    <w:rsid w:val="00FD268F"/>
    <w:rsid w:val="00FD27D2"/>
    <w:rsid w:val="00FD2EBC"/>
    <w:rsid w:val="00FD2F2B"/>
    <w:rsid w:val="00FD3A64"/>
    <w:rsid w:val="00FD3B8F"/>
    <w:rsid w:val="00FD4196"/>
    <w:rsid w:val="00FD4AFD"/>
    <w:rsid w:val="00FD521D"/>
    <w:rsid w:val="00FD5B83"/>
    <w:rsid w:val="00FD66A5"/>
    <w:rsid w:val="00FD6858"/>
    <w:rsid w:val="00FD69DC"/>
    <w:rsid w:val="00FD6AA9"/>
    <w:rsid w:val="00FD7FB4"/>
    <w:rsid w:val="00FE0056"/>
    <w:rsid w:val="00FE0200"/>
    <w:rsid w:val="00FE0F85"/>
    <w:rsid w:val="00FE1129"/>
    <w:rsid w:val="00FE123A"/>
    <w:rsid w:val="00FE1FAF"/>
    <w:rsid w:val="00FE3431"/>
    <w:rsid w:val="00FE350B"/>
    <w:rsid w:val="00FE3844"/>
    <w:rsid w:val="00FE3CCD"/>
    <w:rsid w:val="00FE3EBA"/>
    <w:rsid w:val="00FE4E26"/>
    <w:rsid w:val="00FE549C"/>
    <w:rsid w:val="00FE56E0"/>
    <w:rsid w:val="00FE594A"/>
    <w:rsid w:val="00FE5C0B"/>
    <w:rsid w:val="00FE71E5"/>
    <w:rsid w:val="00FF0044"/>
    <w:rsid w:val="00FF066F"/>
    <w:rsid w:val="00FF0982"/>
    <w:rsid w:val="00FF0D28"/>
    <w:rsid w:val="00FF4497"/>
    <w:rsid w:val="00FF4878"/>
    <w:rsid w:val="00FF552C"/>
    <w:rsid w:val="00FF557D"/>
    <w:rsid w:val="00FF5B0E"/>
    <w:rsid w:val="00FF5F50"/>
    <w:rsid w:val="00FF6679"/>
    <w:rsid w:val="00FF69E8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4366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60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60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60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11BBB"/>
    <w:pPr>
      <w:ind w:left="720"/>
      <w:contextualSpacing/>
    </w:pPr>
  </w:style>
  <w:style w:type="paragraph" w:styleId="a5">
    <w:name w:val="header"/>
    <w:link w:val="a6"/>
    <w:uiPriority w:val="99"/>
    <w:rsid w:val="00572A67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72A6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link w:val="a8"/>
    <w:rsid w:val="00572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8">
    <w:name w:val="Нижний колонтитул Знак"/>
    <w:basedOn w:val="a0"/>
    <w:link w:val="a7"/>
    <w:rsid w:val="00572A6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9">
    <w:name w:val="Форма"/>
    <w:rsid w:val="00572A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риложение"/>
    <w:basedOn w:val="ab"/>
    <w:rsid w:val="00572A6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b">
    <w:name w:val="Body Text"/>
    <w:basedOn w:val="a"/>
    <w:link w:val="ac"/>
    <w:rsid w:val="00572A67"/>
    <w:pPr>
      <w:spacing w:after="0" w:line="360" w:lineRule="exact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572A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одпись на  бланке должностного лица"/>
    <w:basedOn w:val="a"/>
    <w:next w:val="ab"/>
    <w:rsid w:val="00572A67"/>
    <w:pPr>
      <w:spacing w:before="480" w:after="0" w:line="240" w:lineRule="exact"/>
      <w:ind w:left="7088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ignature"/>
    <w:basedOn w:val="a"/>
    <w:next w:val="ab"/>
    <w:link w:val="af"/>
    <w:rsid w:val="00572A67"/>
    <w:pPr>
      <w:tabs>
        <w:tab w:val="left" w:pos="5103"/>
        <w:tab w:val="right" w:pos="9639"/>
      </w:tabs>
      <w:suppressAutoHyphens/>
      <w:spacing w:before="480" w:after="0" w:line="240" w:lineRule="exact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Подпись Знак"/>
    <w:basedOn w:val="a0"/>
    <w:link w:val="ae"/>
    <w:rsid w:val="00572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rsid w:val="00572A67"/>
    <w:pPr>
      <w:spacing w:after="0" w:line="240" w:lineRule="auto"/>
      <w:ind w:firstLine="709"/>
      <w:contextualSpacing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72A67"/>
    <w:rPr>
      <w:rFonts w:ascii="Tahoma" w:eastAsia="Times New Roman" w:hAnsi="Tahoma" w:cs="Times New Roman"/>
      <w:sz w:val="16"/>
      <w:szCs w:val="16"/>
    </w:rPr>
  </w:style>
  <w:style w:type="character" w:styleId="af2">
    <w:name w:val="annotation reference"/>
    <w:rsid w:val="00572A67"/>
    <w:rPr>
      <w:sz w:val="16"/>
      <w:szCs w:val="16"/>
    </w:rPr>
  </w:style>
  <w:style w:type="paragraph" w:styleId="af3">
    <w:name w:val="annotation text"/>
    <w:basedOn w:val="a"/>
    <w:link w:val="af4"/>
    <w:rsid w:val="00572A67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572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572A67"/>
    <w:rPr>
      <w:b/>
      <w:bCs/>
    </w:rPr>
  </w:style>
  <w:style w:type="character" w:customStyle="1" w:styleId="af6">
    <w:name w:val="Тема примечания Знак"/>
    <w:basedOn w:val="af4"/>
    <w:link w:val="af5"/>
    <w:rsid w:val="00572A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36697"/>
    <w:rPr>
      <w:rFonts w:ascii="Calibri" w:eastAsia="Times New Roman" w:hAnsi="Calibri" w:cs="Times New Roman"/>
      <w:b/>
      <w:bCs/>
      <w:lang w:val="x-none" w:eastAsia="x-none"/>
    </w:rPr>
  </w:style>
  <w:style w:type="paragraph" w:styleId="af7">
    <w:name w:val="Plain Text"/>
    <w:basedOn w:val="a"/>
    <w:link w:val="af8"/>
    <w:rsid w:val="0043669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436697"/>
    <w:rPr>
      <w:rFonts w:ascii="Courier New" w:eastAsia="Times New Roman" w:hAnsi="Courier New" w:cs="Times New Roman"/>
      <w:sz w:val="20"/>
      <w:szCs w:val="20"/>
    </w:rPr>
  </w:style>
  <w:style w:type="paragraph" w:customStyle="1" w:styleId="variable">
    <w:name w:val="variable"/>
    <w:basedOn w:val="a"/>
    <w:rsid w:val="0043669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9">
    <w:name w:val="Title"/>
    <w:basedOn w:val="a"/>
    <w:link w:val="afa"/>
    <w:qFormat/>
    <w:rsid w:val="004366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Название Знак"/>
    <w:basedOn w:val="a0"/>
    <w:link w:val="af9"/>
    <w:rsid w:val="004366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b">
    <w:name w:val="Strong"/>
    <w:qFormat/>
    <w:rsid w:val="00436697"/>
    <w:rPr>
      <w:b/>
      <w:bCs/>
    </w:rPr>
  </w:style>
  <w:style w:type="paragraph" w:styleId="afc">
    <w:name w:val="Normal (Web)"/>
    <w:basedOn w:val="a"/>
    <w:uiPriority w:val="99"/>
    <w:rsid w:val="0043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basedOn w:val="a0"/>
    <w:uiPriority w:val="99"/>
    <w:unhideWhenUsed/>
    <w:rsid w:val="00436697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436697"/>
  </w:style>
  <w:style w:type="paragraph" w:customStyle="1" w:styleId="1">
    <w:name w:val="Обычный1"/>
    <w:rsid w:val="004366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TextBasTxt">
    <w:name w:val="TextBasTxt"/>
    <w:basedOn w:val="a"/>
    <w:rsid w:val="0043669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43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4366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60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60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60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11BBB"/>
    <w:pPr>
      <w:ind w:left="720"/>
      <w:contextualSpacing/>
    </w:pPr>
  </w:style>
  <w:style w:type="paragraph" w:styleId="a5">
    <w:name w:val="header"/>
    <w:link w:val="a6"/>
    <w:uiPriority w:val="99"/>
    <w:rsid w:val="00572A67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72A6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link w:val="a8"/>
    <w:rsid w:val="00572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8">
    <w:name w:val="Нижний колонтитул Знак"/>
    <w:basedOn w:val="a0"/>
    <w:link w:val="a7"/>
    <w:rsid w:val="00572A67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9">
    <w:name w:val="Форма"/>
    <w:rsid w:val="00572A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риложение"/>
    <w:basedOn w:val="ab"/>
    <w:rsid w:val="00572A6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b">
    <w:name w:val="Body Text"/>
    <w:basedOn w:val="a"/>
    <w:link w:val="ac"/>
    <w:rsid w:val="00572A67"/>
    <w:pPr>
      <w:spacing w:after="0" w:line="360" w:lineRule="exact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572A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одпись на  бланке должностного лица"/>
    <w:basedOn w:val="a"/>
    <w:next w:val="ab"/>
    <w:rsid w:val="00572A67"/>
    <w:pPr>
      <w:spacing w:before="480" w:after="0" w:line="240" w:lineRule="exact"/>
      <w:ind w:left="7088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ignature"/>
    <w:basedOn w:val="a"/>
    <w:next w:val="ab"/>
    <w:link w:val="af"/>
    <w:rsid w:val="00572A67"/>
    <w:pPr>
      <w:tabs>
        <w:tab w:val="left" w:pos="5103"/>
        <w:tab w:val="right" w:pos="9639"/>
      </w:tabs>
      <w:suppressAutoHyphens/>
      <w:spacing w:before="480" w:after="0" w:line="240" w:lineRule="exact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Подпись Знак"/>
    <w:basedOn w:val="a0"/>
    <w:link w:val="ae"/>
    <w:rsid w:val="00572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rsid w:val="00572A67"/>
    <w:pPr>
      <w:spacing w:after="0" w:line="240" w:lineRule="auto"/>
      <w:ind w:firstLine="709"/>
      <w:contextualSpacing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72A67"/>
    <w:rPr>
      <w:rFonts w:ascii="Tahoma" w:eastAsia="Times New Roman" w:hAnsi="Tahoma" w:cs="Times New Roman"/>
      <w:sz w:val="16"/>
      <w:szCs w:val="16"/>
    </w:rPr>
  </w:style>
  <w:style w:type="character" w:styleId="af2">
    <w:name w:val="annotation reference"/>
    <w:rsid w:val="00572A67"/>
    <w:rPr>
      <w:sz w:val="16"/>
      <w:szCs w:val="16"/>
    </w:rPr>
  </w:style>
  <w:style w:type="paragraph" w:styleId="af3">
    <w:name w:val="annotation text"/>
    <w:basedOn w:val="a"/>
    <w:link w:val="af4"/>
    <w:rsid w:val="00572A67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572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572A67"/>
    <w:rPr>
      <w:b/>
      <w:bCs/>
    </w:rPr>
  </w:style>
  <w:style w:type="character" w:customStyle="1" w:styleId="af6">
    <w:name w:val="Тема примечания Знак"/>
    <w:basedOn w:val="af4"/>
    <w:link w:val="af5"/>
    <w:rsid w:val="00572A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36697"/>
    <w:rPr>
      <w:rFonts w:ascii="Calibri" w:eastAsia="Times New Roman" w:hAnsi="Calibri" w:cs="Times New Roman"/>
      <w:b/>
      <w:bCs/>
      <w:lang w:val="x-none" w:eastAsia="x-none"/>
    </w:rPr>
  </w:style>
  <w:style w:type="paragraph" w:styleId="af7">
    <w:name w:val="Plain Text"/>
    <w:basedOn w:val="a"/>
    <w:link w:val="af8"/>
    <w:rsid w:val="0043669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436697"/>
    <w:rPr>
      <w:rFonts w:ascii="Courier New" w:eastAsia="Times New Roman" w:hAnsi="Courier New" w:cs="Times New Roman"/>
      <w:sz w:val="20"/>
      <w:szCs w:val="20"/>
    </w:rPr>
  </w:style>
  <w:style w:type="paragraph" w:customStyle="1" w:styleId="variable">
    <w:name w:val="variable"/>
    <w:basedOn w:val="a"/>
    <w:rsid w:val="0043669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9">
    <w:name w:val="Title"/>
    <w:basedOn w:val="a"/>
    <w:link w:val="afa"/>
    <w:qFormat/>
    <w:rsid w:val="004366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Название Знак"/>
    <w:basedOn w:val="a0"/>
    <w:link w:val="af9"/>
    <w:rsid w:val="004366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b">
    <w:name w:val="Strong"/>
    <w:qFormat/>
    <w:rsid w:val="00436697"/>
    <w:rPr>
      <w:b/>
      <w:bCs/>
    </w:rPr>
  </w:style>
  <w:style w:type="paragraph" w:styleId="afc">
    <w:name w:val="Normal (Web)"/>
    <w:basedOn w:val="a"/>
    <w:uiPriority w:val="99"/>
    <w:rsid w:val="0043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basedOn w:val="a0"/>
    <w:uiPriority w:val="99"/>
    <w:unhideWhenUsed/>
    <w:rsid w:val="00436697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436697"/>
  </w:style>
  <w:style w:type="paragraph" w:customStyle="1" w:styleId="1">
    <w:name w:val="Обычный1"/>
    <w:rsid w:val="004366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TextBasTxt">
    <w:name w:val="TextBasTxt"/>
    <w:basedOn w:val="a"/>
    <w:rsid w:val="0043669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43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D475E26847350C4380C7516A63FF4EB4332526CCDF0C5C38C6D076732BC82A939256B161968E464E232BCF4B489985644A7DA5BBD1C92AB7E2360B9I3G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hyperlink" Target="consultantplus://offline/ref=DBAD475E26847350C438127800CA62FFE0486D5D64C4FC9498DD6B503862BAD7E979233E555D64E26CE966EFB3EAD0C8130FAAD844A11C90BBICG" TargetMode="External"/><Relationship Id="rId12" Type="http://schemas.openxmlformats.org/officeDocument/2006/relationships/hyperlink" Target="consultantplus://offline/ref=DBAD475E26847350C438127800CA62FFE0486D5D64C4FC9498DD6B503862BAD7FB797B32545C7BE567FC30BEF6BBI6G" TargetMode="Externa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AD475E26847350C438127800CA62FFE0486C576FCEFC9498DD6B503862BAD7E979233E555C6CED6DE966EFB3EAD0C8130FAAD844A11C90BBICG" TargetMode="External"/><Relationship Id="rId11" Type="http://schemas.openxmlformats.org/officeDocument/2006/relationships/hyperlink" Target="consultantplus://offline/ref=DBAD475E26847350C4380C7516A63FF4EB4332526CCDF0C5C38C6D076732BC82A939256B161968E464E234BFF1B489985644A7DA5BBD1C92AB7E2360B9I3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BAD475E26847350C4380C7516A63FF4EB4332526CCDF0C5C38C6D076732BC82A939256B161968E464E231B6F1B489985644A7DA5BBD1C92AB7E2360B9I3G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AD475E26847350C4380C7516A63FF4EB4332526CCDFEC7C38E6D076732BC82A939256B161968E464E232BEF2B489985644A7DA5BBD1C92AB7E2360B9I3G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6262</Words>
  <Characters>35698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Ирина Витальевна Перешеина</cp:lastModifiedBy>
  <cp:revision>3</cp:revision>
  <dcterms:created xsi:type="dcterms:W3CDTF">2019-03-12T09:30:00Z</dcterms:created>
  <dcterms:modified xsi:type="dcterms:W3CDTF">2019-03-13T05:01:00Z</dcterms:modified>
</cp:coreProperties>
</file>