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DD" w:rsidRDefault="00772D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2DDD" w:rsidRDefault="00772DDD">
      <w:pPr>
        <w:pStyle w:val="ConsPlusNormal"/>
        <w:jc w:val="both"/>
        <w:outlineLvl w:val="0"/>
      </w:pPr>
    </w:p>
    <w:p w:rsidR="00772DDD" w:rsidRDefault="00772DDD">
      <w:pPr>
        <w:pStyle w:val="ConsPlusTitle"/>
        <w:jc w:val="center"/>
        <w:outlineLvl w:val="0"/>
      </w:pPr>
      <w:r>
        <w:t>АДМИНИСТРАЦИЯ ГОРОДА ПЕРМИ</w:t>
      </w:r>
    </w:p>
    <w:p w:rsidR="00772DDD" w:rsidRDefault="00772DDD">
      <w:pPr>
        <w:pStyle w:val="ConsPlusTitle"/>
        <w:jc w:val="center"/>
      </w:pPr>
    </w:p>
    <w:p w:rsidR="00772DDD" w:rsidRDefault="00772DDD">
      <w:pPr>
        <w:pStyle w:val="ConsPlusTitle"/>
        <w:jc w:val="center"/>
      </w:pPr>
      <w:r>
        <w:t>ПОСТАНОВЛЕНИЕ</w:t>
      </w:r>
    </w:p>
    <w:p w:rsidR="00772DDD" w:rsidRDefault="00772DDD">
      <w:pPr>
        <w:pStyle w:val="ConsPlusTitle"/>
        <w:jc w:val="center"/>
      </w:pPr>
      <w:r>
        <w:t>от 9 июня 2012 г. N 279</w:t>
      </w:r>
    </w:p>
    <w:p w:rsidR="00772DDD" w:rsidRDefault="00772DDD">
      <w:pPr>
        <w:pStyle w:val="ConsPlusTitle"/>
        <w:jc w:val="center"/>
      </w:pPr>
    </w:p>
    <w:p w:rsidR="00772DDD" w:rsidRDefault="00772DDD">
      <w:pPr>
        <w:pStyle w:val="ConsPlusTitle"/>
        <w:jc w:val="center"/>
      </w:pPr>
      <w:r>
        <w:t>ОБ УТВЕРЖДЕНИИ ПОРЯДКА ВЕДЕНИЯ ЕДИНОГО РЕЕСТРА САМОВОЛЬНО</w:t>
      </w:r>
    </w:p>
    <w:p w:rsidR="00772DDD" w:rsidRDefault="00772DDD">
      <w:pPr>
        <w:pStyle w:val="ConsPlusTitle"/>
        <w:jc w:val="center"/>
      </w:pPr>
      <w:r>
        <w:t>УСТАНОВЛЕННЫХ И НЕЗАКОННО РАЗМЕЩЕННЫХ ДВИЖИМЫХ ОБЪЕКТОВ,</w:t>
      </w:r>
    </w:p>
    <w:p w:rsidR="00772DDD" w:rsidRDefault="00772DDD">
      <w:pPr>
        <w:pStyle w:val="ConsPlusTitle"/>
        <w:jc w:val="center"/>
      </w:pPr>
      <w:r>
        <w:t>ВЫЯВЛЕННЫХ НА ТЕРРИТОРИИ ГОРОДА ПЕРМИ</w:t>
      </w:r>
    </w:p>
    <w:p w:rsidR="00772DDD" w:rsidRDefault="00772DDD">
      <w:pPr>
        <w:pStyle w:val="ConsPlusNormal"/>
        <w:jc w:val="center"/>
      </w:pPr>
    </w:p>
    <w:p w:rsidR="00772DDD" w:rsidRDefault="00772DDD">
      <w:pPr>
        <w:pStyle w:val="ConsPlusNormal"/>
        <w:jc w:val="center"/>
      </w:pPr>
      <w:r>
        <w:t>Список изменяющих документов</w:t>
      </w:r>
    </w:p>
    <w:p w:rsidR="00772DDD" w:rsidRDefault="00772DDD">
      <w:pPr>
        <w:pStyle w:val="ConsPlusNormal"/>
        <w:jc w:val="center"/>
      </w:pPr>
      <w:r>
        <w:t xml:space="preserve">(в ред. Постановлений Администрации г. Перми от 22.08.2013 </w:t>
      </w:r>
      <w:hyperlink r:id="rId6" w:history="1">
        <w:r>
          <w:rPr>
            <w:color w:val="0000FF"/>
          </w:rPr>
          <w:t>N 682</w:t>
        </w:r>
      </w:hyperlink>
      <w:r>
        <w:t>,</w:t>
      </w:r>
    </w:p>
    <w:p w:rsidR="00772DDD" w:rsidRDefault="00772DDD">
      <w:pPr>
        <w:pStyle w:val="ConsPlusNormal"/>
        <w:jc w:val="center"/>
      </w:pPr>
      <w:r>
        <w:t xml:space="preserve">от 28.01.2015 </w:t>
      </w:r>
      <w:hyperlink r:id="rId7" w:history="1">
        <w:r>
          <w:rPr>
            <w:color w:val="0000FF"/>
          </w:rPr>
          <w:t>N 50</w:t>
        </w:r>
      </w:hyperlink>
      <w:r>
        <w:t xml:space="preserve">, от 30.07.2015 </w:t>
      </w:r>
      <w:hyperlink r:id="rId8" w:history="1">
        <w:r>
          <w:rPr>
            <w:color w:val="0000FF"/>
          </w:rPr>
          <w:t>N 511</w:t>
        </w:r>
      </w:hyperlink>
      <w:r>
        <w:t xml:space="preserve">, от 09.06.2016 </w:t>
      </w:r>
      <w:hyperlink r:id="rId9" w:history="1">
        <w:r>
          <w:rPr>
            <w:color w:val="0000FF"/>
          </w:rPr>
          <w:t>N 402</w:t>
        </w:r>
      </w:hyperlink>
      <w:r>
        <w:t>,</w:t>
      </w:r>
    </w:p>
    <w:p w:rsidR="00772DDD" w:rsidRDefault="00772DDD">
      <w:pPr>
        <w:pStyle w:val="ConsPlusNormal"/>
        <w:jc w:val="center"/>
      </w:pPr>
      <w:r>
        <w:t xml:space="preserve">от 14.02.2017 </w:t>
      </w:r>
      <w:hyperlink r:id="rId10" w:history="1">
        <w:r>
          <w:rPr>
            <w:color w:val="0000FF"/>
          </w:rPr>
          <w:t>N 105</w:t>
        </w:r>
      </w:hyperlink>
      <w:r>
        <w:t>)</w:t>
      </w: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решения</w:t>
        </w:r>
      </w:hyperlink>
      <w:r>
        <w:t xml:space="preserve"> Пермской городской Думы от 27 марта 2012 г. N 46 "О внесении изменений в отдельные решения Пермской городской Думы в сфере освобождения земельных участков от самовольно установленных и незаконно размещенных объектов" администрация города Перми постановляет:</w:t>
      </w: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ведения Единого реестра самовольно установленных и незаконно размещенных движимых объектов, выявленных на территории города Перми.</w:t>
      </w:r>
    </w:p>
    <w:p w:rsidR="00772DDD" w:rsidRDefault="00772DD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22.08.2013 N 682)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официального опубликования.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главы администрации города Перми Агеева В.Г.</w:t>
      </w: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jc w:val="right"/>
      </w:pPr>
      <w:r>
        <w:t>Глава администрации города Перми</w:t>
      </w:r>
    </w:p>
    <w:p w:rsidR="00772DDD" w:rsidRDefault="00772DDD">
      <w:pPr>
        <w:pStyle w:val="ConsPlusNormal"/>
        <w:jc w:val="right"/>
      </w:pPr>
      <w:r>
        <w:t>А.Ю.МАХОВИКОВ</w:t>
      </w: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jc w:val="right"/>
        <w:outlineLvl w:val="0"/>
      </w:pPr>
      <w:r>
        <w:t>УТВЕРЖДЕН</w:t>
      </w:r>
    </w:p>
    <w:p w:rsidR="00772DDD" w:rsidRDefault="00772DDD">
      <w:pPr>
        <w:pStyle w:val="ConsPlusNormal"/>
        <w:jc w:val="right"/>
      </w:pPr>
      <w:r>
        <w:t>Постановлением</w:t>
      </w:r>
    </w:p>
    <w:p w:rsidR="00772DDD" w:rsidRDefault="00772DDD">
      <w:pPr>
        <w:pStyle w:val="ConsPlusNormal"/>
        <w:jc w:val="right"/>
      </w:pPr>
      <w:r>
        <w:t>администрации города Перми</w:t>
      </w:r>
    </w:p>
    <w:p w:rsidR="00772DDD" w:rsidRDefault="00772DDD">
      <w:pPr>
        <w:pStyle w:val="ConsPlusNormal"/>
        <w:jc w:val="right"/>
      </w:pPr>
      <w:r>
        <w:t>от 09.06.2012 N 279</w:t>
      </w: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Title"/>
        <w:jc w:val="center"/>
      </w:pPr>
      <w:bookmarkStart w:id="0" w:name="P35"/>
      <w:bookmarkEnd w:id="0"/>
      <w:r>
        <w:t>ПОРЯДОК</w:t>
      </w:r>
    </w:p>
    <w:p w:rsidR="00772DDD" w:rsidRDefault="00772DDD">
      <w:pPr>
        <w:pStyle w:val="ConsPlusTitle"/>
        <w:jc w:val="center"/>
      </w:pPr>
      <w:r>
        <w:t>ВЕДЕНИЯ ЕДИНОГО РЕЕСТРА САМОВОЛЬНО УСТАНОВЛЕННЫХ И НЕЗАКОННО</w:t>
      </w:r>
    </w:p>
    <w:p w:rsidR="00772DDD" w:rsidRDefault="00772DDD">
      <w:pPr>
        <w:pStyle w:val="ConsPlusTitle"/>
        <w:jc w:val="center"/>
      </w:pPr>
      <w:r>
        <w:t>РАЗМЕЩЕННЫХ ДВИЖИМЫХ ОБЪЕКТОВ, ВЫЯВЛЕННЫХ НА ТЕРРИТОРИИ</w:t>
      </w:r>
    </w:p>
    <w:p w:rsidR="00772DDD" w:rsidRDefault="00772DDD">
      <w:pPr>
        <w:pStyle w:val="ConsPlusTitle"/>
        <w:jc w:val="center"/>
      </w:pPr>
      <w:r>
        <w:t>ГОРОДА ПЕРМИ</w:t>
      </w:r>
    </w:p>
    <w:p w:rsidR="00772DDD" w:rsidRDefault="00772DDD">
      <w:pPr>
        <w:pStyle w:val="ConsPlusNormal"/>
        <w:jc w:val="center"/>
      </w:pPr>
    </w:p>
    <w:p w:rsidR="00772DDD" w:rsidRDefault="00772DDD">
      <w:pPr>
        <w:pStyle w:val="ConsPlusNormal"/>
        <w:jc w:val="center"/>
      </w:pPr>
      <w:r>
        <w:t>Список изменяющих документов</w:t>
      </w:r>
    </w:p>
    <w:p w:rsidR="00772DDD" w:rsidRDefault="00772DDD">
      <w:pPr>
        <w:pStyle w:val="ConsPlusNormal"/>
        <w:jc w:val="center"/>
      </w:pPr>
      <w:r>
        <w:t xml:space="preserve">(в ред. Постановлений Администрации г. Перми от 22.08.2013 </w:t>
      </w:r>
      <w:hyperlink r:id="rId13" w:history="1">
        <w:r>
          <w:rPr>
            <w:color w:val="0000FF"/>
          </w:rPr>
          <w:t>N 682</w:t>
        </w:r>
      </w:hyperlink>
      <w:r>
        <w:t>,</w:t>
      </w:r>
    </w:p>
    <w:p w:rsidR="00772DDD" w:rsidRDefault="00772DDD">
      <w:pPr>
        <w:pStyle w:val="ConsPlusNormal"/>
        <w:jc w:val="center"/>
      </w:pPr>
      <w:r>
        <w:lastRenderedPageBreak/>
        <w:t xml:space="preserve">от 28.01.2015 </w:t>
      </w:r>
      <w:hyperlink r:id="rId14" w:history="1">
        <w:r>
          <w:rPr>
            <w:color w:val="0000FF"/>
          </w:rPr>
          <w:t>N 50</w:t>
        </w:r>
      </w:hyperlink>
      <w:r>
        <w:t xml:space="preserve">, от 30.07.2015 </w:t>
      </w:r>
      <w:hyperlink r:id="rId15" w:history="1">
        <w:r>
          <w:rPr>
            <w:color w:val="0000FF"/>
          </w:rPr>
          <w:t>N 511</w:t>
        </w:r>
      </w:hyperlink>
      <w:r>
        <w:t xml:space="preserve">, от 09.06.2016 </w:t>
      </w:r>
      <w:hyperlink r:id="rId16" w:history="1">
        <w:r>
          <w:rPr>
            <w:color w:val="0000FF"/>
          </w:rPr>
          <w:t>N 402</w:t>
        </w:r>
      </w:hyperlink>
      <w:r>
        <w:t>,</w:t>
      </w:r>
    </w:p>
    <w:p w:rsidR="00772DDD" w:rsidRDefault="00772DDD">
      <w:pPr>
        <w:pStyle w:val="ConsPlusNormal"/>
        <w:jc w:val="center"/>
      </w:pPr>
      <w:r>
        <w:t xml:space="preserve">от 14.02.2017 </w:t>
      </w:r>
      <w:hyperlink r:id="rId17" w:history="1">
        <w:r>
          <w:rPr>
            <w:color w:val="0000FF"/>
          </w:rPr>
          <w:t>N 105</w:t>
        </w:r>
      </w:hyperlink>
      <w:r>
        <w:t>)</w:t>
      </w: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ind w:firstLine="540"/>
        <w:jc w:val="both"/>
      </w:pPr>
      <w:r>
        <w:t>1. Настоящий Порядок ведения Единого реестра самовольно установленных и незаконно размещенных движимых объектов, выявленных на территории города Перми (далее - Порядок), устанавливает правила формирования и ведения Единого реестра самовольно установленных и незаконно размещенных движимых объектов, выявленных на территории города Перми (далее - Реестр).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 xml:space="preserve">2. Формирование и ведение Реестра осуществляет департамент экономики и промышленной политики администрации города Перми (далее - департамент) на основании сведений, сформированных самостоятельно и представляемых территориальными органами администрации города Перми, муниципальным учреждением, исполняющим функции в сфере организации дорожного движения, подведомственным функциональному органу администрации города Перми, осуществляющему функции в сфере использования автомобильных дорог и осуществления дорожной деятельности на территории города Перми (далее - служба организации дорожного движения), в рамках полномочий, осуществляемых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порядке выявления и демонтажа самовольно установленных и незаконно размещенных движимых объектов на территории города Перми, утвержденным решением Пермской городской Думы от 8 ноября 2005 г. N 192 (далее - Положение).</w:t>
      </w:r>
    </w:p>
    <w:p w:rsidR="00772DDD" w:rsidRDefault="00772DDD">
      <w:pPr>
        <w:pStyle w:val="ConsPlusNormal"/>
        <w:jc w:val="both"/>
      </w:pPr>
      <w:r>
        <w:t xml:space="preserve">(в ред. Постановлений Администрации г. Перми от 28.01.2015 </w:t>
      </w:r>
      <w:hyperlink r:id="rId19" w:history="1">
        <w:r>
          <w:rPr>
            <w:color w:val="0000FF"/>
          </w:rPr>
          <w:t>N 50</w:t>
        </w:r>
      </w:hyperlink>
      <w:r>
        <w:t xml:space="preserve">, от 09.06.2016 </w:t>
      </w:r>
      <w:hyperlink r:id="rId20" w:history="1">
        <w:r>
          <w:rPr>
            <w:color w:val="0000FF"/>
          </w:rPr>
          <w:t>N 402</w:t>
        </w:r>
      </w:hyperlink>
      <w:r>
        <w:t>)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 xml:space="preserve">3. </w:t>
      </w:r>
      <w:hyperlink w:anchor="P115" w:history="1">
        <w:r>
          <w:rPr>
            <w:color w:val="0000FF"/>
          </w:rPr>
          <w:t>Реестр</w:t>
        </w:r>
      </w:hyperlink>
      <w:r>
        <w:t xml:space="preserve"> ведется по форме согласно приложению к настоящему Порядку и формируется раздельно в отношении рекламных конструкций, установленных и (или) эксплуатируемых без разрешений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13 марта 2006 г. N 38-ФЗ "О рекламе" (далее - Закон о рекламе), срок действия которых не истек, независимо от правовой принадлежности объектов, к которым присоединены данные рекламные конструкции (далее - рекламные конструкции), нестационарных торговых объектов, автостоянок открытого типа, элементов обустройства автомобильных дорог (за исключением остановочных пунктов, объектов, предназначенных для освещения автомобильных дорог, пешеходных дорожек, стоянок (парковок) транспортных средств), информационных щитов и указателей, не имеющих отношения к обеспечению безопасности дорожного движения или осуществлению дорожной деятельности, иных объектов, размещение которых в границах полосы отвода автомобильной дороги запрещается (за исключением рекламных конструкций) (далее - дорожные объекты), прочего самовольно установленного и незаконно размещенного движимого имущества, расположенного на земельных участках, находящихся в муниципальной собственности, либо на землях и земельных участках, государственная собственность на которые не разграничена и на ином недвижимом имуществе, находящемся в муниципальной собственности (далее - объекты).</w:t>
      </w:r>
    </w:p>
    <w:p w:rsidR="00772DDD" w:rsidRDefault="00772DDD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09.06.2016 N 402)</w:t>
      </w:r>
    </w:p>
    <w:p w:rsidR="00772DDD" w:rsidRDefault="00772DDD">
      <w:pPr>
        <w:pStyle w:val="ConsPlusNonformat"/>
        <w:spacing w:before="200"/>
        <w:jc w:val="both"/>
      </w:pPr>
      <w:r>
        <w:t xml:space="preserve">                                                    1</w:t>
      </w:r>
    </w:p>
    <w:p w:rsidR="00772DDD" w:rsidRDefault="00772DDD">
      <w:pPr>
        <w:pStyle w:val="ConsPlusNonformat"/>
        <w:jc w:val="both"/>
      </w:pPr>
      <w:r>
        <w:t xml:space="preserve">    4. Помимо  информации,  указанной  в  </w:t>
      </w:r>
      <w:hyperlink r:id="rId23" w:history="1">
        <w:r>
          <w:rPr>
            <w:color w:val="0000FF"/>
          </w:rPr>
          <w:t>пункте 2.4</w:t>
        </w:r>
      </w:hyperlink>
      <w:r>
        <w:t xml:space="preserve">   Положения, в Реестре</w:t>
      </w:r>
    </w:p>
    <w:p w:rsidR="00772DDD" w:rsidRDefault="00772DDD">
      <w:pPr>
        <w:pStyle w:val="ConsPlusNonformat"/>
        <w:jc w:val="both"/>
      </w:pPr>
      <w:r>
        <w:t>указываются  учетный  номер  объекта и дата постановки его на учет, а также</w:t>
      </w:r>
    </w:p>
    <w:p w:rsidR="00772DDD" w:rsidRDefault="00772DDD">
      <w:pPr>
        <w:pStyle w:val="ConsPlusNonformat"/>
        <w:jc w:val="both"/>
      </w:pPr>
      <w:r>
        <w:t>включаются следующие сведения:</w:t>
      </w:r>
    </w:p>
    <w:p w:rsidR="00772DDD" w:rsidRDefault="00772DDD">
      <w:pPr>
        <w:pStyle w:val="ConsPlusNonformat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14.02.2017 N 105)</w:t>
      </w:r>
    </w:p>
    <w:p w:rsidR="00772DDD" w:rsidRDefault="00772DDD">
      <w:pPr>
        <w:pStyle w:val="ConsPlusNormal"/>
        <w:ind w:firstLine="540"/>
        <w:jc w:val="both"/>
      </w:pPr>
      <w:r>
        <w:t>4.1. в случае, когда сведения об объекте включены в Реестр в связи с нарушением условий договора аренды земельного участка, предоставленного для целей, не связанных со строительством (далее - договор аренды):</w:t>
      </w:r>
    </w:p>
    <w:p w:rsidR="00772DDD" w:rsidRDefault="00772DDD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номер и дата договора аренды;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вид разрешенного использования по договору аренды;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описание нарушения условий договора аренды;</w:t>
      </w:r>
    </w:p>
    <w:p w:rsidR="00772DDD" w:rsidRDefault="00772DDD">
      <w:pPr>
        <w:pStyle w:val="ConsPlusNormal"/>
        <w:spacing w:before="220"/>
        <w:ind w:firstLine="540"/>
        <w:jc w:val="both"/>
      </w:pPr>
      <w:bookmarkStart w:id="2" w:name="P59"/>
      <w:bookmarkEnd w:id="2"/>
      <w:r>
        <w:t>о сроках, установленных для устранения нарушений условий договора аренды;</w:t>
      </w:r>
    </w:p>
    <w:p w:rsidR="00772DDD" w:rsidRDefault="00772DDD">
      <w:pPr>
        <w:pStyle w:val="ConsPlusNormal"/>
        <w:spacing w:before="220"/>
        <w:ind w:firstLine="540"/>
        <w:jc w:val="both"/>
      </w:pPr>
      <w:bookmarkStart w:id="3" w:name="P60"/>
      <w:bookmarkEnd w:id="3"/>
      <w:r>
        <w:lastRenderedPageBreak/>
        <w:t>сведения об устранении нарушений условий договора аренды;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4.2. сведения об оспаривании (признании недействительными) предписаний о демонтаже рекламных конструкций, распоряжений руководителя функционального органа администрации города Перми, осуществляющего функции в сфере использования автомобильных дорог и осуществления дорожной деятельности на территории города Перми, руководителей территориальных органов администрации города Перми о принудительном демонтаже объектов, о принятии судом обеспечительных мер в отношении объектов, а также сведения о прекращении указанных мер (наложение ареста, запрет на демонтаж и (или) прочие обеспечительные меры в соответствии с действующим законодательством).</w:t>
      </w:r>
    </w:p>
    <w:p w:rsidR="00772DDD" w:rsidRDefault="00772DDD">
      <w:pPr>
        <w:pStyle w:val="ConsPlusNormal"/>
        <w:jc w:val="both"/>
      </w:pPr>
      <w:r>
        <w:t xml:space="preserve">(в ред. Постановлений Администрации г. Перми от 30.07.2015 </w:t>
      </w:r>
      <w:hyperlink r:id="rId25" w:history="1">
        <w:r>
          <w:rPr>
            <w:color w:val="0000FF"/>
          </w:rPr>
          <w:t>N 511</w:t>
        </w:r>
      </w:hyperlink>
      <w:r>
        <w:t xml:space="preserve">, от 09.06.2016 </w:t>
      </w:r>
      <w:hyperlink r:id="rId26" w:history="1">
        <w:r>
          <w:rPr>
            <w:color w:val="0000FF"/>
          </w:rPr>
          <w:t>N 402</w:t>
        </w:r>
      </w:hyperlink>
      <w:r>
        <w:t>)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5. Основаниями для исключения сведений из Реестра являются следующие обстоятельства: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5.1. объект демонтирован в добровольном порядке его владельцем;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5.2. устранение нарушений условий договора аренды до демонтажа соответствующего объекта (в случае, когда сведения об объекте включены в Реестр в связи с нарушением условий договора аренды);</w:t>
      </w:r>
    </w:p>
    <w:p w:rsidR="00772DDD" w:rsidRDefault="00772DDD">
      <w:pPr>
        <w:pStyle w:val="ConsPlusNormal"/>
        <w:jc w:val="both"/>
      </w:pPr>
      <w:r>
        <w:t xml:space="preserve">(п. 5.2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30.07.2015 N 511)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5.3. истечение 6 месяцев со дня возмещения в бюджет города Перми расходов, связанных с осуществлением мероприятий по демонтажу, перемещению, хранению объекта при наличии соответствующих расходов или истечение 6 месяцев со дня демонтажа объекта в случае отсутствия расходов, связанных с осуществлением мероприятий по демонтажу, перемещению, хранению объекта;</w:t>
      </w:r>
    </w:p>
    <w:p w:rsidR="00772DDD" w:rsidRDefault="00772DDD">
      <w:pPr>
        <w:pStyle w:val="ConsPlusNormal"/>
        <w:jc w:val="both"/>
      </w:pPr>
      <w:r>
        <w:t xml:space="preserve">(п. 5.3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14.02.2017 N 105)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5.4. возникновение правовых оснований для размещения объекта, предусмотренных законодательством и (или) нормативными правовыми актами города Перми (аренда, право на размещение либо установку и так далее);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5.5. прекращение прав собственности муниципального образования город Пермь на земельные участки и иное недвижимое имущество, на которых находятся выявленные объекты.</w:t>
      </w:r>
    </w:p>
    <w:p w:rsidR="00772DDD" w:rsidRDefault="00772DDD">
      <w:pPr>
        <w:pStyle w:val="ConsPlusNonformat"/>
        <w:spacing w:before="200"/>
        <w:jc w:val="both"/>
      </w:pPr>
      <w:bookmarkStart w:id="4" w:name="P71"/>
      <w:bookmarkEnd w:id="4"/>
      <w:r>
        <w:t xml:space="preserve">    6.  Необходимые  для  ведения  Реестра  сведения,  касающиеся  объектов</w:t>
      </w:r>
    </w:p>
    <w:p w:rsidR="00772DDD" w:rsidRDefault="00772DDD">
      <w:pPr>
        <w:pStyle w:val="ConsPlusNonformat"/>
        <w:jc w:val="both"/>
      </w:pPr>
      <w:r>
        <w:t>(кроме   рекламных   конструкций   и   дорожных  объектов),  представляются</w:t>
      </w:r>
    </w:p>
    <w:p w:rsidR="00772DDD" w:rsidRDefault="00772DDD">
      <w:pPr>
        <w:pStyle w:val="ConsPlusNonformat"/>
        <w:jc w:val="both"/>
      </w:pPr>
      <w:r>
        <w:t>территориальными    органами   администрации   города   Перми   по   форме,</w:t>
      </w:r>
    </w:p>
    <w:p w:rsidR="00772DDD" w:rsidRDefault="00772DDD">
      <w:pPr>
        <w:pStyle w:val="ConsPlusNonformat"/>
        <w:jc w:val="both"/>
      </w:pPr>
      <w:r>
        <w:t xml:space="preserve">предусмотренной  в  </w:t>
      </w:r>
      <w:hyperlink w:anchor="P115" w:history="1">
        <w:r>
          <w:rPr>
            <w:color w:val="0000FF"/>
          </w:rPr>
          <w:t>разделе  1</w:t>
        </w:r>
      </w:hyperlink>
      <w:r>
        <w:t xml:space="preserve">  приложения к настоящему Порядку, касающиеся</w:t>
      </w:r>
    </w:p>
    <w:p w:rsidR="00772DDD" w:rsidRDefault="00772DDD">
      <w:pPr>
        <w:pStyle w:val="ConsPlusNonformat"/>
        <w:jc w:val="both"/>
      </w:pPr>
      <w:r>
        <w:t>дорожных  объектов  - представляются службой организации дорожного движения</w:t>
      </w:r>
    </w:p>
    <w:p w:rsidR="00772DDD" w:rsidRDefault="00772DDD">
      <w:pPr>
        <w:pStyle w:val="ConsPlusNonformat"/>
        <w:jc w:val="both"/>
      </w:pPr>
      <w:r>
        <w:t xml:space="preserve">по  форме,  предусмотренной  в  </w:t>
      </w:r>
      <w:hyperlink w:anchor="P115" w:history="1">
        <w:r>
          <w:rPr>
            <w:color w:val="0000FF"/>
          </w:rPr>
          <w:t>разделе 3</w:t>
        </w:r>
      </w:hyperlink>
      <w:r>
        <w:t xml:space="preserve"> приложения к настоящему Порядку в</w:t>
      </w:r>
    </w:p>
    <w:p w:rsidR="00772DDD" w:rsidRDefault="00772DDD">
      <w:pPr>
        <w:pStyle w:val="ConsPlusNonformat"/>
        <w:jc w:val="both"/>
      </w:pPr>
      <w:r>
        <w:t xml:space="preserve">                                              1</w:t>
      </w:r>
    </w:p>
    <w:p w:rsidR="00772DDD" w:rsidRDefault="00772DDD">
      <w:pPr>
        <w:pStyle w:val="ConsPlusNonformat"/>
        <w:jc w:val="both"/>
      </w:pPr>
      <w:r>
        <w:t xml:space="preserve">департамент в сроки, установленные </w:t>
      </w:r>
      <w:hyperlink r:id="rId29" w:history="1">
        <w:r>
          <w:rPr>
            <w:color w:val="0000FF"/>
          </w:rPr>
          <w:t>пунктом 2.4</w:t>
        </w:r>
      </w:hyperlink>
      <w:r>
        <w:t xml:space="preserve">  Положения, в зависимости от</w:t>
      </w:r>
    </w:p>
    <w:p w:rsidR="00772DDD" w:rsidRDefault="00772DDD">
      <w:pPr>
        <w:pStyle w:val="ConsPlusNonformat"/>
        <w:jc w:val="both"/>
      </w:pPr>
      <w:r>
        <w:t>вида  информации,  а  также  не  позднее 5 рабочих дней после дня вынесения</w:t>
      </w:r>
    </w:p>
    <w:p w:rsidR="00772DDD" w:rsidRDefault="00772DDD">
      <w:pPr>
        <w:pStyle w:val="ConsPlusNonformat"/>
        <w:jc w:val="both"/>
      </w:pPr>
      <w:r>
        <w:t>судебных актов:</w:t>
      </w:r>
    </w:p>
    <w:p w:rsidR="00772DDD" w:rsidRDefault="00772DD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09.06.2016 N 402)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о возбуждении производства по делу об оспаривании распоряжения руководителя территориального органа администрации города Перми о принудительном демонтаже объекта;</w:t>
      </w:r>
    </w:p>
    <w:p w:rsidR="00772DDD" w:rsidRDefault="00772DDD">
      <w:pPr>
        <w:pStyle w:val="ConsPlusNormal"/>
        <w:spacing w:before="220"/>
        <w:ind w:firstLine="540"/>
        <w:jc w:val="both"/>
      </w:pPr>
      <w:bookmarkStart w:id="5" w:name="P83"/>
      <w:bookmarkEnd w:id="5"/>
      <w:r>
        <w:t>о приостановлении действия распоряжения руководителя территориального органа администрации города Перми о принудительном демонтаже объекта;</w:t>
      </w:r>
    </w:p>
    <w:p w:rsidR="00772DDD" w:rsidRDefault="00772DDD">
      <w:pPr>
        <w:pStyle w:val="ConsPlusNormal"/>
        <w:spacing w:before="220"/>
        <w:ind w:firstLine="540"/>
        <w:jc w:val="both"/>
      </w:pPr>
      <w:bookmarkStart w:id="6" w:name="P84"/>
      <w:bookmarkEnd w:id="6"/>
      <w:r>
        <w:t>о наложении ареста на объект, запрета на демонтаж объекта и (или) принятии судом иных обеспечительных мер;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о признании недействительным распоряжения руководителя территориального органа администрации города Перми о принудительном демонтаже объекта;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lastRenderedPageBreak/>
        <w:t xml:space="preserve">о прекращении обеспечительных мер, предусмотренных </w:t>
      </w:r>
      <w:hyperlink w:anchor="P83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84" w:history="1">
        <w:r>
          <w:rPr>
            <w:color w:val="0000FF"/>
          </w:rPr>
          <w:t>четвертым</w:t>
        </w:r>
      </w:hyperlink>
      <w:r>
        <w:t xml:space="preserve"> настоящего пункта.</w:t>
      </w:r>
    </w:p>
    <w:p w:rsidR="00772DDD" w:rsidRDefault="00772DDD">
      <w:pPr>
        <w:pStyle w:val="ConsPlusNonformat"/>
        <w:spacing w:before="200"/>
        <w:jc w:val="both"/>
      </w:pPr>
      <w:r>
        <w:t xml:space="preserve">    Сведения,  предусмотренные  </w:t>
      </w:r>
      <w:hyperlink w:anchor="P56" w:history="1">
        <w:r>
          <w:rPr>
            <w:color w:val="0000FF"/>
          </w:rPr>
          <w:t>абзацами вторым</w:t>
        </w:r>
      </w:hyperlink>
      <w:r>
        <w:t>-</w:t>
      </w:r>
      <w:hyperlink w:anchor="P59" w:history="1">
        <w:r>
          <w:rPr>
            <w:color w:val="0000FF"/>
          </w:rPr>
          <w:t>пятым пункта 4.1</w:t>
        </w:r>
      </w:hyperlink>
      <w:r>
        <w:t xml:space="preserve"> настоящего</w:t>
      </w:r>
    </w:p>
    <w:p w:rsidR="00772DDD" w:rsidRDefault="00772DDD">
      <w:pPr>
        <w:pStyle w:val="ConsPlusNonformat"/>
        <w:jc w:val="both"/>
      </w:pPr>
      <w:r>
        <w:t>Порядка, представляются территориальным органом одновременно со сведениями,</w:t>
      </w:r>
    </w:p>
    <w:p w:rsidR="00772DDD" w:rsidRDefault="00772DDD">
      <w:pPr>
        <w:pStyle w:val="ConsPlusNonformat"/>
        <w:jc w:val="both"/>
      </w:pPr>
      <w:r>
        <w:t xml:space="preserve">                                1</w:t>
      </w:r>
    </w:p>
    <w:p w:rsidR="00772DDD" w:rsidRDefault="00772DDD">
      <w:pPr>
        <w:pStyle w:val="ConsPlusNonformat"/>
        <w:jc w:val="both"/>
      </w:pPr>
      <w:r>
        <w:t xml:space="preserve">предусмотренными   </w:t>
      </w:r>
      <w:hyperlink r:id="rId31" w:history="1">
        <w:r>
          <w:rPr>
            <w:color w:val="0000FF"/>
          </w:rPr>
          <w:t>пунктом   2.4 .1</w:t>
        </w:r>
      </w:hyperlink>
      <w:r>
        <w:t xml:space="preserve">  Положения,  сведения,  предусмотренные</w:t>
      </w:r>
    </w:p>
    <w:p w:rsidR="00772DDD" w:rsidRDefault="00772DDD">
      <w:pPr>
        <w:pStyle w:val="ConsPlusNonformat"/>
        <w:jc w:val="both"/>
      </w:pPr>
      <w:hyperlink w:anchor="P60" w:history="1">
        <w:r>
          <w:rPr>
            <w:color w:val="0000FF"/>
          </w:rPr>
          <w:t>абзацем шестым пункта 4.1</w:t>
        </w:r>
      </w:hyperlink>
      <w:r>
        <w:t xml:space="preserve"> настоящего Порядка, - одновременно со сведениями,</w:t>
      </w:r>
    </w:p>
    <w:p w:rsidR="00772DDD" w:rsidRDefault="00772DDD">
      <w:pPr>
        <w:pStyle w:val="ConsPlusNonformat"/>
        <w:jc w:val="both"/>
      </w:pPr>
      <w:r>
        <w:t xml:space="preserve">                            1</w:t>
      </w:r>
    </w:p>
    <w:p w:rsidR="00772DDD" w:rsidRDefault="00772DDD">
      <w:pPr>
        <w:pStyle w:val="ConsPlusNonformat"/>
        <w:jc w:val="both"/>
      </w:pPr>
      <w:r>
        <w:t xml:space="preserve">предусмотренными </w:t>
      </w:r>
      <w:hyperlink r:id="rId32" w:history="1">
        <w:r>
          <w:rPr>
            <w:color w:val="0000FF"/>
          </w:rPr>
          <w:t>пунктом 2.4 .3</w:t>
        </w:r>
      </w:hyperlink>
      <w:r>
        <w:t xml:space="preserve"> Положения.</w:t>
      </w:r>
    </w:p>
    <w:p w:rsidR="00772DDD" w:rsidRDefault="00772DDD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30.07.2015 N 511)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 xml:space="preserve">7. Реестр размещается на официальном сайте муниципального образования город Пермь в информационно-телекоммуникационной сети Интернет (далее - Официальный сайт). Обновление сведений, содержащихся в Реестре, размещенном на Официальном сайте, осуществляется департаментом не позднее 7 рабочих дней со дня поступления сведений, указанных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772DDD" w:rsidRDefault="00772DD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30.07.2015 N 511)</w:t>
      </w:r>
    </w:p>
    <w:p w:rsidR="00772DDD" w:rsidRDefault="00772DDD">
      <w:pPr>
        <w:pStyle w:val="ConsPlusNormal"/>
        <w:spacing w:before="220"/>
        <w:ind w:firstLine="540"/>
        <w:jc w:val="both"/>
      </w:pPr>
      <w:r>
        <w:t>8. Официальное опубликование Реестра осуществляется в порядке, установленном для опубликования правовых актов администрации города Перми, по состоянию на 1 число каждого квартала, следующего за отчетным, в течение 5 рабочих дней.</w:t>
      </w: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jc w:val="right"/>
        <w:outlineLvl w:val="1"/>
      </w:pPr>
      <w:r>
        <w:t>Приложение</w:t>
      </w:r>
    </w:p>
    <w:p w:rsidR="00772DDD" w:rsidRDefault="00772DDD">
      <w:pPr>
        <w:pStyle w:val="ConsPlusNormal"/>
        <w:jc w:val="right"/>
      </w:pPr>
      <w:r>
        <w:t>к Порядку</w:t>
      </w:r>
    </w:p>
    <w:p w:rsidR="00772DDD" w:rsidRDefault="00772DDD">
      <w:pPr>
        <w:pStyle w:val="ConsPlusNormal"/>
        <w:jc w:val="right"/>
      </w:pPr>
      <w:r>
        <w:t>ведения Единого реестра</w:t>
      </w:r>
    </w:p>
    <w:p w:rsidR="00772DDD" w:rsidRDefault="00772DDD">
      <w:pPr>
        <w:pStyle w:val="ConsPlusNormal"/>
        <w:jc w:val="right"/>
      </w:pPr>
      <w:r>
        <w:t>самовольно установленных</w:t>
      </w:r>
    </w:p>
    <w:p w:rsidR="00772DDD" w:rsidRDefault="00772DDD">
      <w:pPr>
        <w:pStyle w:val="ConsPlusNormal"/>
        <w:jc w:val="right"/>
      </w:pPr>
      <w:r>
        <w:t>и незаконно размещенных</w:t>
      </w:r>
    </w:p>
    <w:p w:rsidR="00772DDD" w:rsidRDefault="00772DDD">
      <w:pPr>
        <w:pStyle w:val="ConsPlusNormal"/>
        <w:jc w:val="right"/>
      </w:pPr>
      <w:r>
        <w:t>движимых объектов,</w:t>
      </w:r>
    </w:p>
    <w:p w:rsidR="00772DDD" w:rsidRDefault="00772DDD">
      <w:pPr>
        <w:pStyle w:val="ConsPlusNormal"/>
        <w:jc w:val="right"/>
      </w:pPr>
      <w:r>
        <w:t>выявленных на территории</w:t>
      </w:r>
    </w:p>
    <w:p w:rsidR="00772DDD" w:rsidRDefault="00772DDD">
      <w:pPr>
        <w:pStyle w:val="ConsPlusNormal"/>
        <w:jc w:val="right"/>
      </w:pPr>
      <w:r>
        <w:t>города Перми</w:t>
      </w:r>
    </w:p>
    <w:p w:rsidR="00772DDD" w:rsidRDefault="00772DDD">
      <w:pPr>
        <w:pStyle w:val="ConsPlusNormal"/>
        <w:jc w:val="center"/>
      </w:pPr>
    </w:p>
    <w:p w:rsidR="00772DDD" w:rsidRDefault="00772DDD">
      <w:pPr>
        <w:pStyle w:val="ConsPlusNormal"/>
        <w:jc w:val="center"/>
      </w:pPr>
      <w:r>
        <w:t>Список изменяющих документов</w:t>
      </w:r>
    </w:p>
    <w:p w:rsidR="00772DDD" w:rsidRDefault="00772DDD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14.02.2017 N 105)</w:t>
      </w: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jc w:val="center"/>
      </w:pPr>
      <w:bookmarkStart w:id="7" w:name="P115"/>
      <w:bookmarkEnd w:id="7"/>
      <w:r>
        <w:t>ЕДИНЫЙ РЕЕСТР</w:t>
      </w:r>
    </w:p>
    <w:p w:rsidR="00772DDD" w:rsidRDefault="00772DDD">
      <w:pPr>
        <w:pStyle w:val="ConsPlusNormal"/>
        <w:jc w:val="center"/>
      </w:pPr>
      <w:r>
        <w:t>самовольно установленных и незаконно размещенных движимых</w:t>
      </w:r>
    </w:p>
    <w:p w:rsidR="00772DDD" w:rsidRDefault="00772DDD">
      <w:pPr>
        <w:pStyle w:val="ConsPlusNormal"/>
        <w:jc w:val="center"/>
      </w:pPr>
      <w:r>
        <w:t>объектов, выявленных на территории города Перми</w:t>
      </w: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ind w:firstLine="540"/>
        <w:jc w:val="both"/>
        <w:outlineLvl w:val="2"/>
      </w:pPr>
      <w:r>
        <w:t>Раздел I. Сведения о самовольно установленных и незаконно размещенных движимых объектах (кроме рекламных конструкций и дорожных объектов):</w:t>
      </w:r>
    </w:p>
    <w:p w:rsidR="00772DDD" w:rsidRDefault="00772DDD">
      <w:pPr>
        <w:sectPr w:rsidR="00772DDD" w:rsidSect="00283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DDD" w:rsidRDefault="00772D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077"/>
        <w:gridCol w:w="850"/>
        <w:gridCol w:w="907"/>
        <w:gridCol w:w="737"/>
        <w:gridCol w:w="510"/>
        <w:gridCol w:w="1247"/>
        <w:gridCol w:w="397"/>
        <w:gridCol w:w="397"/>
        <w:gridCol w:w="631"/>
        <w:gridCol w:w="1587"/>
        <w:gridCol w:w="1077"/>
        <w:gridCol w:w="1474"/>
        <w:gridCol w:w="397"/>
        <w:gridCol w:w="1361"/>
        <w:gridCol w:w="1417"/>
        <w:gridCol w:w="406"/>
        <w:gridCol w:w="907"/>
      </w:tblGrid>
      <w:tr w:rsidR="00772DDD">
        <w:tc>
          <w:tcPr>
            <w:tcW w:w="360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7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Учетный номер объекта</w:t>
            </w:r>
          </w:p>
        </w:tc>
        <w:tc>
          <w:tcPr>
            <w:tcW w:w="850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2154" w:type="dxa"/>
            <w:gridSpan w:val="3"/>
          </w:tcPr>
          <w:p w:rsidR="00772DDD" w:rsidRDefault="00772DDD">
            <w:pPr>
              <w:pStyle w:val="ConsPlusNormal"/>
              <w:jc w:val="center"/>
            </w:pPr>
            <w:r>
              <w:t>Общие сведения</w:t>
            </w:r>
          </w:p>
        </w:tc>
        <w:tc>
          <w:tcPr>
            <w:tcW w:w="1644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Реквизиты акта проверки, устанавливающего факт выявления объекта</w:t>
            </w:r>
          </w:p>
        </w:tc>
        <w:tc>
          <w:tcPr>
            <w:tcW w:w="2615" w:type="dxa"/>
            <w:gridSpan w:val="3"/>
          </w:tcPr>
          <w:p w:rsidR="00772DDD" w:rsidRDefault="00772DDD">
            <w:pPr>
              <w:pStyle w:val="ConsPlusNormal"/>
              <w:jc w:val="center"/>
            </w:pPr>
            <w:r>
              <w:t>Сведения о договоре аренды и виде разрешенного использования земельного участка</w:t>
            </w:r>
          </w:p>
        </w:tc>
        <w:tc>
          <w:tcPr>
            <w:tcW w:w="2948" w:type="dxa"/>
            <w:gridSpan w:val="3"/>
          </w:tcPr>
          <w:p w:rsidR="00772DDD" w:rsidRDefault="00772DDD">
            <w:pPr>
              <w:pStyle w:val="ConsPlusNormal"/>
              <w:jc w:val="center"/>
            </w:pPr>
            <w:r>
              <w:t>Сведения о нарушении условий договора аренды</w:t>
            </w:r>
          </w:p>
        </w:tc>
        <w:tc>
          <w:tcPr>
            <w:tcW w:w="1361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Срок, установленный для устранения нарушений условий договора аренды</w:t>
            </w:r>
          </w:p>
        </w:tc>
        <w:tc>
          <w:tcPr>
            <w:tcW w:w="2730" w:type="dxa"/>
            <w:gridSpan w:val="3"/>
          </w:tcPr>
          <w:p w:rsidR="00772DDD" w:rsidRDefault="00772DDD">
            <w:pPr>
              <w:pStyle w:val="ConsPlusNormal"/>
              <w:jc w:val="center"/>
            </w:pPr>
            <w:r>
              <w:t>Сведения об устранении нарушений условий договора аренды</w:t>
            </w:r>
          </w:p>
        </w:tc>
      </w:tr>
      <w:tr w:rsidR="00772DDD">
        <w:tc>
          <w:tcPr>
            <w:tcW w:w="360" w:type="dxa"/>
            <w:vMerge/>
          </w:tcPr>
          <w:p w:rsidR="00772DDD" w:rsidRDefault="00772DDD"/>
        </w:tc>
        <w:tc>
          <w:tcPr>
            <w:tcW w:w="1077" w:type="dxa"/>
            <w:vMerge/>
          </w:tcPr>
          <w:p w:rsidR="00772DDD" w:rsidRDefault="00772DDD"/>
        </w:tc>
        <w:tc>
          <w:tcPr>
            <w:tcW w:w="850" w:type="dxa"/>
            <w:vMerge/>
          </w:tcPr>
          <w:p w:rsidR="00772DDD" w:rsidRDefault="00772DDD"/>
        </w:tc>
        <w:tc>
          <w:tcPr>
            <w:tcW w:w="90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тип и вид объекта</w:t>
            </w:r>
          </w:p>
        </w:tc>
        <w:tc>
          <w:tcPr>
            <w:tcW w:w="1247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место нахождения объекта</w:t>
            </w:r>
          </w:p>
        </w:tc>
        <w:tc>
          <w:tcPr>
            <w:tcW w:w="124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(дд.мм.гг.)</w:t>
            </w:r>
          </w:p>
        </w:tc>
        <w:tc>
          <w:tcPr>
            <w:tcW w:w="39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31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107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описание нарушений условий договора</w:t>
            </w:r>
          </w:p>
        </w:tc>
        <w:tc>
          <w:tcPr>
            <w:tcW w:w="1871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реквизиты акта проверки, устанавливающего факт выявления объекта</w:t>
            </w:r>
          </w:p>
        </w:tc>
        <w:tc>
          <w:tcPr>
            <w:tcW w:w="1361" w:type="dxa"/>
            <w:vMerge/>
          </w:tcPr>
          <w:p w:rsidR="00772DDD" w:rsidRDefault="00772DDD"/>
        </w:tc>
        <w:tc>
          <w:tcPr>
            <w:tcW w:w="1823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акт проверки исполнения</w:t>
            </w:r>
          </w:p>
        </w:tc>
        <w:tc>
          <w:tcPr>
            <w:tcW w:w="90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результаты проверки исполнения</w:t>
            </w:r>
          </w:p>
        </w:tc>
      </w:tr>
      <w:tr w:rsidR="00772DDD">
        <w:tc>
          <w:tcPr>
            <w:tcW w:w="360" w:type="dxa"/>
            <w:vMerge/>
          </w:tcPr>
          <w:p w:rsidR="00772DDD" w:rsidRDefault="00772DDD"/>
        </w:tc>
        <w:tc>
          <w:tcPr>
            <w:tcW w:w="1077" w:type="dxa"/>
            <w:vMerge/>
          </w:tcPr>
          <w:p w:rsidR="00772DDD" w:rsidRDefault="00772DDD"/>
        </w:tc>
        <w:tc>
          <w:tcPr>
            <w:tcW w:w="850" w:type="dxa"/>
            <w:vMerge/>
          </w:tcPr>
          <w:p w:rsidR="00772DDD" w:rsidRDefault="00772DDD"/>
        </w:tc>
        <w:tc>
          <w:tcPr>
            <w:tcW w:w="907" w:type="dxa"/>
            <w:vMerge/>
          </w:tcPr>
          <w:p w:rsidR="00772DDD" w:rsidRDefault="00772DDD"/>
        </w:tc>
        <w:tc>
          <w:tcPr>
            <w:tcW w:w="737" w:type="dxa"/>
          </w:tcPr>
          <w:p w:rsidR="00772DDD" w:rsidRDefault="00772DDD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10" w:type="dxa"/>
          </w:tcPr>
          <w:p w:rsidR="00772DDD" w:rsidRDefault="00772DDD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247" w:type="dxa"/>
            <w:vMerge/>
          </w:tcPr>
          <w:p w:rsidR="00772DDD" w:rsidRDefault="00772DDD"/>
        </w:tc>
        <w:tc>
          <w:tcPr>
            <w:tcW w:w="397" w:type="dxa"/>
            <w:vMerge/>
          </w:tcPr>
          <w:p w:rsidR="00772DDD" w:rsidRDefault="00772DDD"/>
        </w:tc>
        <w:tc>
          <w:tcPr>
            <w:tcW w:w="397" w:type="dxa"/>
            <w:vMerge/>
          </w:tcPr>
          <w:p w:rsidR="00772DDD" w:rsidRDefault="00772DDD"/>
        </w:tc>
        <w:tc>
          <w:tcPr>
            <w:tcW w:w="631" w:type="dxa"/>
            <w:vMerge/>
          </w:tcPr>
          <w:p w:rsidR="00772DDD" w:rsidRDefault="00772DDD"/>
        </w:tc>
        <w:tc>
          <w:tcPr>
            <w:tcW w:w="1587" w:type="dxa"/>
            <w:vMerge/>
          </w:tcPr>
          <w:p w:rsidR="00772DDD" w:rsidRDefault="00772DDD"/>
        </w:tc>
        <w:tc>
          <w:tcPr>
            <w:tcW w:w="1077" w:type="dxa"/>
            <w:vMerge/>
          </w:tcPr>
          <w:p w:rsidR="00772DDD" w:rsidRDefault="00772DDD"/>
        </w:tc>
        <w:tc>
          <w:tcPr>
            <w:tcW w:w="1474" w:type="dxa"/>
          </w:tcPr>
          <w:p w:rsidR="00772DDD" w:rsidRDefault="00772DDD">
            <w:pPr>
              <w:pStyle w:val="ConsPlusNormal"/>
              <w:jc w:val="center"/>
            </w:pPr>
            <w:r>
              <w:t>дата составления (дд.мм.гг.)</w:t>
            </w:r>
          </w:p>
        </w:tc>
        <w:tc>
          <w:tcPr>
            <w:tcW w:w="397" w:type="dxa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  <w:vMerge/>
          </w:tcPr>
          <w:p w:rsidR="00772DDD" w:rsidRDefault="00772DDD"/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дата составления (дд.мм.гг.)</w:t>
            </w:r>
          </w:p>
        </w:tc>
        <w:tc>
          <w:tcPr>
            <w:tcW w:w="406" w:type="dxa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07" w:type="dxa"/>
            <w:vMerge/>
          </w:tcPr>
          <w:p w:rsidR="00772DDD" w:rsidRDefault="00772DDD"/>
        </w:tc>
      </w:tr>
      <w:tr w:rsidR="00772DDD">
        <w:tc>
          <w:tcPr>
            <w:tcW w:w="360" w:type="dxa"/>
          </w:tcPr>
          <w:p w:rsidR="00772DDD" w:rsidRDefault="00772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72DDD" w:rsidRDefault="00772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72DDD" w:rsidRDefault="00772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72DDD" w:rsidRDefault="00772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72DDD" w:rsidRDefault="00772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772DDD" w:rsidRDefault="00772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72DDD" w:rsidRDefault="00772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772DDD" w:rsidRDefault="00772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772DDD" w:rsidRDefault="00772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1" w:type="dxa"/>
          </w:tcPr>
          <w:p w:rsidR="00772DDD" w:rsidRDefault="00772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772DDD" w:rsidRDefault="00772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772DDD" w:rsidRDefault="00772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772DDD" w:rsidRDefault="00772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7" w:type="dxa"/>
          </w:tcPr>
          <w:p w:rsidR="00772DDD" w:rsidRDefault="00772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72DDD" w:rsidRDefault="00772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6" w:type="dxa"/>
          </w:tcPr>
          <w:p w:rsidR="00772DDD" w:rsidRDefault="00772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772DDD" w:rsidRDefault="00772DDD">
            <w:pPr>
              <w:pStyle w:val="ConsPlusNormal"/>
              <w:jc w:val="center"/>
            </w:pPr>
            <w:r>
              <w:t>18</w:t>
            </w:r>
          </w:p>
        </w:tc>
      </w:tr>
    </w:tbl>
    <w:p w:rsidR="00772DDD" w:rsidRDefault="00772D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2"/>
        <w:gridCol w:w="1304"/>
        <w:gridCol w:w="1304"/>
        <w:gridCol w:w="1361"/>
        <w:gridCol w:w="567"/>
        <w:gridCol w:w="1304"/>
        <w:gridCol w:w="1465"/>
        <w:gridCol w:w="510"/>
        <w:gridCol w:w="1814"/>
        <w:gridCol w:w="1462"/>
        <w:gridCol w:w="454"/>
        <w:gridCol w:w="1984"/>
        <w:gridCol w:w="1361"/>
      </w:tblGrid>
      <w:tr w:rsidR="00772DDD">
        <w:tc>
          <w:tcPr>
            <w:tcW w:w="2166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Период, отведенный на добровольный демонтаж объекта (дд.мм.гг.)</w:t>
            </w:r>
          </w:p>
        </w:tc>
        <w:tc>
          <w:tcPr>
            <w:tcW w:w="4536" w:type="dxa"/>
            <w:gridSpan w:val="4"/>
          </w:tcPr>
          <w:p w:rsidR="00772DDD" w:rsidRDefault="00772DDD">
            <w:pPr>
              <w:pStyle w:val="ConsPlusNormal"/>
              <w:jc w:val="center"/>
            </w:pPr>
            <w:r>
              <w:t>Сведения о продлении периода, отведенного на добровольный демонтаж объекта</w:t>
            </w:r>
          </w:p>
        </w:tc>
        <w:tc>
          <w:tcPr>
            <w:tcW w:w="3789" w:type="dxa"/>
            <w:gridSpan w:val="3"/>
          </w:tcPr>
          <w:p w:rsidR="00772DDD" w:rsidRDefault="00772DDD">
            <w:pPr>
              <w:pStyle w:val="ConsPlusNormal"/>
              <w:jc w:val="center"/>
            </w:pPr>
            <w:r>
              <w:t>Сведения о добровольном демонтаже объекта</w:t>
            </w:r>
          </w:p>
        </w:tc>
        <w:tc>
          <w:tcPr>
            <w:tcW w:w="5261" w:type="dxa"/>
            <w:gridSpan w:val="4"/>
          </w:tcPr>
          <w:p w:rsidR="00772DDD" w:rsidRDefault="00772DDD">
            <w:pPr>
              <w:pStyle w:val="ConsPlusNormal"/>
              <w:jc w:val="center"/>
            </w:pPr>
            <w:r>
              <w:t>Реквизиты распоряжения главы территориального органа администрации города Перми о принудительном демонтаже</w:t>
            </w:r>
          </w:p>
        </w:tc>
      </w:tr>
      <w:tr w:rsidR="00772DDD">
        <w:tc>
          <w:tcPr>
            <w:tcW w:w="862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30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3232" w:type="dxa"/>
            <w:gridSpan w:val="3"/>
          </w:tcPr>
          <w:p w:rsidR="00772DDD" w:rsidRDefault="00772DDD">
            <w:pPr>
              <w:pStyle w:val="ConsPlusNormal"/>
              <w:jc w:val="center"/>
            </w:pPr>
            <w:r>
              <w:t>сведения об акте территориального органа администрации города Перми о продлении</w:t>
            </w:r>
          </w:p>
        </w:tc>
        <w:tc>
          <w:tcPr>
            <w:tcW w:w="130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срок продления (дд.мм.гг.)</w:t>
            </w:r>
          </w:p>
        </w:tc>
        <w:tc>
          <w:tcPr>
            <w:tcW w:w="1975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акт проверки исполнения требования о добровольном демонтаже</w:t>
            </w:r>
          </w:p>
        </w:tc>
        <w:tc>
          <w:tcPr>
            <w:tcW w:w="181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результаты проверки исполнения требования о добровольном демонтаже (демонтирован/не демонтирован)</w:t>
            </w:r>
          </w:p>
        </w:tc>
        <w:tc>
          <w:tcPr>
            <w:tcW w:w="1462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(дд.мм.гг.)</w:t>
            </w:r>
          </w:p>
        </w:tc>
        <w:tc>
          <w:tcPr>
            <w:tcW w:w="45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45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сведения об официальном опубликовании</w:t>
            </w:r>
          </w:p>
        </w:tc>
      </w:tr>
      <w:tr w:rsidR="00772DDD">
        <w:tc>
          <w:tcPr>
            <w:tcW w:w="862" w:type="dxa"/>
            <w:vMerge/>
          </w:tcPr>
          <w:p w:rsidR="00772DDD" w:rsidRDefault="00772DDD"/>
        </w:tc>
        <w:tc>
          <w:tcPr>
            <w:tcW w:w="1304" w:type="dxa"/>
            <w:vMerge/>
          </w:tcPr>
          <w:p w:rsidR="00772DDD" w:rsidRDefault="00772DDD"/>
        </w:tc>
        <w:tc>
          <w:tcPr>
            <w:tcW w:w="1304" w:type="dxa"/>
          </w:tcPr>
          <w:p w:rsidR="00772DDD" w:rsidRDefault="00772D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772DDD" w:rsidRDefault="00772DDD">
            <w:pPr>
              <w:pStyle w:val="ConsPlusNormal"/>
              <w:jc w:val="center"/>
            </w:pPr>
            <w:r>
              <w:t>дата (дд.мм.гг.)</w:t>
            </w:r>
          </w:p>
        </w:tc>
        <w:tc>
          <w:tcPr>
            <w:tcW w:w="567" w:type="dxa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  <w:vMerge/>
          </w:tcPr>
          <w:p w:rsidR="00772DDD" w:rsidRDefault="00772DDD"/>
        </w:tc>
        <w:tc>
          <w:tcPr>
            <w:tcW w:w="1465" w:type="dxa"/>
          </w:tcPr>
          <w:p w:rsidR="00772DDD" w:rsidRDefault="00772DDD">
            <w:pPr>
              <w:pStyle w:val="ConsPlusNormal"/>
              <w:jc w:val="center"/>
            </w:pPr>
            <w:r>
              <w:t>дата составления (дд.мм.гг.)</w:t>
            </w:r>
          </w:p>
        </w:tc>
        <w:tc>
          <w:tcPr>
            <w:tcW w:w="510" w:type="dxa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  <w:vMerge/>
          </w:tcPr>
          <w:p w:rsidR="00772DDD" w:rsidRDefault="00772DDD"/>
        </w:tc>
        <w:tc>
          <w:tcPr>
            <w:tcW w:w="1462" w:type="dxa"/>
            <w:vMerge/>
          </w:tcPr>
          <w:p w:rsidR="00772DDD" w:rsidRDefault="00772DDD"/>
        </w:tc>
        <w:tc>
          <w:tcPr>
            <w:tcW w:w="454" w:type="dxa"/>
            <w:vMerge/>
          </w:tcPr>
          <w:p w:rsidR="00772DDD" w:rsidRDefault="00772DDD"/>
        </w:tc>
        <w:tc>
          <w:tcPr>
            <w:tcW w:w="1984" w:type="dxa"/>
          </w:tcPr>
          <w:p w:rsidR="00772DDD" w:rsidRDefault="00772DDD">
            <w:pPr>
              <w:pStyle w:val="ConsPlusNormal"/>
              <w:jc w:val="center"/>
            </w:pPr>
            <w:r>
              <w:t xml:space="preserve">N Официального бюллетеня органов местного </w:t>
            </w:r>
            <w:r>
              <w:lastRenderedPageBreak/>
              <w:t>самоуправления муниципального образования город Пермь</w:t>
            </w:r>
          </w:p>
        </w:tc>
        <w:tc>
          <w:tcPr>
            <w:tcW w:w="1361" w:type="dxa"/>
          </w:tcPr>
          <w:p w:rsidR="00772DDD" w:rsidRDefault="00772DDD">
            <w:pPr>
              <w:pStyle w:val="ConsPlusNormal"/>
              <w:jc w:val="center"/>
            </w:pPr>
            <w:r>
              <w:lastRenderedPageBreak/>
              <w:t>дата (дд.мм.гг.)</w:t>
            </w:r>
          </w:p>
        </w:tc>
      </w:tr>
      <w:tr w:rsidR="00772DDD">
        <w:tc>
          <w:tcPr>
            <w:tcW w:w="862" w:type="dxa"/>
          </w:tcPr>
          <w:p w:rsidR="00772DDD" w:rsidRDefault="00772DD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04" w:type="dxa"/>
          </w:tcPr>
          <w:p w:rsidR="00772DDD" w:rsidRDefault="00772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772DDD" w:rsidRDefault="00772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72DDD" w:rsidRDefault="00772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772DDD" w:rsidRDefault="00772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772DDD" w:rsidRDefault="00772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65" w:type="dxa"/>
          </w:tcPr>
          <w:p w:rsidR="00772DDD" w:rsidRDefault="00772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</w:tcPr>
          <w:p w:rsidR="00772DDD" w:rsidRDefault="00772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772DDD" w:rsidRDefault="00772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62" w:type="dxa"/>
          </w:tcPr>
          <w:p w:rsidR="00772DDD" w:rsidRDefault="00772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4" w:type="dxa"/>
          </w:tcPr>
          <w:p w:rsidR="00772DDD" w:rsidRDefault="00772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772DDD" w:rsidRDefault="00772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72DDD" w:rsidRDefault="00772DDD">
            <w:pPr>
              <w:pStyle w:val="ConsPlusNormal"/>
              <w:jc w:val="center"/>
            </w:pPr>
            <w:r>
              <w:t>31</w:t>
            </w:r>
          </w:p>
        </w:tc>
      </w:tr>
    </w:tbl>
    <w:p w:rsidR="00772DDD" w:rsidRDefault="00772D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1"/>
        <w:gridCol w:w="1701"/>
        <w:gridCol w:w="567"/>
        <w:gridCol w:w="794"/>
        <w:gridCol w:w="737"/>
        <w:gridCol w:w="1361"/>
        <w:gridCol w:w="1417"/>
        <w:gridCol w:w="2098"/>
        <w:gridCol w:w="1984"/>
        <w:gridCol w:w="1984"/>
      </w:tblGrid>
      <w:tr w:rsidR="00772DDD">
        <w:tc>
          <w:tcPr>
            <w:tcW w:w="158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планируемого демонтажа объекта (дд.мм.гг.)</w:t>
            </w:r>
          </w:p>
        </w:tc>
        <w:tc>
          <w:tcPr>
            <w:tcW w:w="1531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фактического демонтажа объекта (дд.мм.гг.)</w:t>
            </w:r>
          </w:p>
        </w:tc>
        <w:tc>
          <w:tcPr>
            <w:tcW w:w="2268" w:type="dxa"/>
            <w:gridSpan w:val="2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Сведения об акте о демонтаже и перемещении объекта</w:t>
            </w:r>
          </w:p>
        </w:tc>
        <w:tc>
          <w:tcPr>
            <w:tcW w:w="4309" w:type="dxa"/>
            <w:gridSpan w:val="4"/>
          </w:tcPr>
          <w:p w:rsidR="00772DDD" w:rsidRDefault="00772DDD">
            <w:pPr>
              <w:pStyle w:val="ConsPlusNormal"/>
              <w:jc w:val="center"/>
            </w:pPr>
            <w:r>
              <w:t>Сведения о хранении демонтированного объекта</w:t>
            </w:r>
          </w:p>
        </w:tc>
        <w:tc>
          <w:tcPr>
            <w:tcW w:w="2098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захоронения либо утилизации демонтированного объекта (дд.мм.гг.)</w:t>
            </w:r>
          </w:p>
        </w:tc>
        <w:tc>
          <w:tcPr>
            <w:tcW w:w="198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Сумма фактически понесенных расходов, связанных с осуществлением мероприятий по демонтажу, руб.</w:t>
            </w:r>
          </w:p>
        </w:tc>
        <w:tc>
          <w:tcPr>
            <w:tcW w:w="198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Сумма возмещенных в бюджет города Перми расходов, связанных с осуществлением мероприятий по демонтажу, перемещению, хранению самовольного (незаконного) объекта, руб.</w:t>
            </w:r>
          </w:p>
        </w:tc>
      </w:tr>
      <w:tr w:rsidR="00772DDD">
        <w:tc>
          <w:tcPr>
            <w:tcW w:w="1587" w:type="dxa"/>
            <w:vMerge/>
          </w:tcPr>
          <w:p w:rsidR="00772DDD" w:rsidRDefault="00772DDD"/>
        </w:tc>
        <w:tc>
          <w:tcPr>
            <w:tcW w:w="1531" w:type="dxa"/>
            <w:vMerge/>
          </w:tcPr>
          <w:p w:rsidR="00772DDD" w:rsidRDefault="00772DDD"/>
        </w:tc>
        <w:tc>
          <w:tcPr>
            <w:tcW w:w="2268" w:type="dxa"/>
            <w:gridSpan w:val="2"/>
            <w:vMerge/>
          </w:tcPr>
          <w:p w:rsidR="00772DDD" w:rsidRDefault="00772DDD"/>
        </w:tc>
        <w:tc>
          <w:tcPr>
            <w:tcW w:w="1531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место хранения объекта</w:t>
            </w:r>
          </w:p>
        </w:tc>
        <w:tc>
          <w:tcPr>
            <w:tcW w:w="1361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лицо, осуществляющее хранение объекта</w:t>
            </w:r>
          </w:p>
        </w:tc>
        <w:tc>
          <w:tcPr>
            <w:tcW w:w="141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окончание срока хранения (дд.мм.гг.)</w:t>
            </w:r>
          </w:p>
        </w:tc>
        <w:tc>
          <w:tcPr>
            <w:tcW w:w="2098" w:type="dxa"/>
            <w:vMerge/>
          </w:tcPr>
          <w:p w:rsidR="00772DDD" w:rsidRDefault="00772DDD"/>
        </w:tc>
        <w:tc>
          <w:tcPr>
            <w:tcW w:w="1984" w:type="dxa"/>
            <w:vMerge/>
          </w:tcPr>
          <w:p w:rsidR="00772DDD" w:rsidRDefault="00772DDD"/>
        </w:tc>
        <w:tc>
          <w:tcPr>
            <w:tcW w:w="1984" w:type="dxa"/>
            <w:vMerge/>
          </w:tcPr>
          <w:p w:rsidR="00772DDD" w:rsidRDefault="00772DDD"/>
        </w:tc>
      </w:tr>
      <w:tr w:rsidR="00772DDD">
        <w:tc>
          <w:tcPr>
            <w:tcW w:w="1587" w:type="dxa"/>
            <w:vMerge/>
          </w:tcPr>
          <w:p w:rsidR="00772DDD" w:rsidRDefault="00772DDD"/>
        </w:tc>
        <w:tc>
          <w:tcPr>
            <w:tcW w:w="1531" w:type="dxa"/>
            <w:vMerge/>
          </w:tcPr>
          <w:p w:rsidR="00772DDD" w:rsidRDefault="00772DDD"/>
        </w:tc>
        <w:tc>
          <w:tcPr>
            <w:tcW w:w="1701" w:type="dxa"/>
          </w:tcPr>
          <w:p w:rsidR="00772DDD" w:rsidRDefault="00772DDD">
            <w:pPr>
              <w:pStyle w:val="ConsPlusNormal"/>
              <w:jc w:val="center"/>
            </w:pPr>
            <w:r>
              <w:t>дата составления (дд.мм.гг.)</w:t>
            </w:r>
          </w:p>
        </w:tc>
        <w:tc>
          <w:tcPr>
            <w:tcW w:w="567" w:type="dxa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</w:tcPr>
          <w:p w:rsidR="00772DDD" w:rsidRDefault="00772DDD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37" w:type="dxa"/>
          </w:tcPr>
          <w:p w:rsidR="00772DDD" w:rsidRDefault="00772DDD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1361" w:type="dxa"/>
            <w:vMerge/>
          </w:tcPr>
          <w:p w:rsidR="00772DDD" w:rsidRDefault="00772DDD"/>
        </w:tc>
        <w:tc>
          <w:tcPr>
            <w:tcW w:w="1417" w:type="dxa"/>
            <w:vMerge/>
          </w:tcPr>
          <w:p w:rsidR="00772DDD" w:rsidRDefault="00772DDD"/>
        </w:tc>
        <w:tc>
          <w:tcPr>
            <w:tcW w:w="2098" w:type="dxa"/>
            <w:vMerge/>
          </w:tcPr>
          <w:p w:rsidR="00772DDD" w:rsidRDefault="00772DDD"/>
        </w:tc>
        <w:tc>
          <w:tcPr>
            <w:tcW w:w="1984" w:type="dxa"/>
            <w:vMerge/>
          </w:tcPr>
          <w:p w:rsidR="00772DDD" w:rsidRDefault="00772DDD"/>
        </w:tc>
        <w:tc>
          <w:tcPr>
            <w:tcW w:w="1984" w:type="dxa"/>
            <w:vMerge/>
          </w:tcPr>
          <w:p w:rsidR="00772DDD" w:rsidRDefault="00772DDD"/>
        </w:tc>
      </w:tr>
      <w:tr w:rsidR="00772DDD">
        <w:tc>
          <w:tcPr>
            <w:tcW w:w="1587" w:type="dxa"/>
          </w:tcPr>
          <w:p w:rsidR="00772DDD" w:rsidRDefault="00772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772DDD" w:rsidRDefault="00772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772DDD" w:rsidRDefault="00772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772DDD" w:rsidRDefault="00772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772DDD" w:rsidRDefault="00772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772DDD" w:rsidRDefault="00772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72DDD" w:rsidRDefault="00772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772DDD" w:rsidRDefault="00772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772DDD" w:rsidRDefault="00772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772DDD" w:rsidRDefault="00772DDD">
            <w:pPr>
              <w:pStyle w:val="ConsPlusNormal"/>
              <w:jc w:val="center"/>
            </w:pPr>
            <w:r>
              <w:t>42</w:t>
            </w:r>
          </w:p>
        </w:tc>
      </w:tr>
    </w:tbl>
    <w:p w:rsidR="00772DDD" w:rsidRDefault="00772D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1928"/>
        <w:gridCol w:w="1077"/>
        <w:gridCol w:w="1417"/>
        <w:gridCol w:w="1587"/>
        <w:gridCol w:w="1474"/>
      </w:tblGrid>
      <w:tr w:rsidR="00772DDD">
        <w:tc>
          <w:tcPr>
            <w:tcW w:w="5499" w:type="dxa"/>
            <w:gridSpan w:val="4"/>
          </w:tcPr>
          <w:p w:rsidR="00772DDD" w:rsidRDefault="00772DDD">
            <w:pPr>
              <w:pStyle w:val="ConsPlusNormal"/>
              <w:jc w:val="center"/>
            </w:pPr>
            <w:r>
              <w:t>Сведения о судебных делах по оспариванию распоряжений о принудительном демонтаже</w:t>
            </w:r>
          </w:p>
        </w:tc>
        <w:tc>
          <w:tcPr>
            <w:tcW w:w="4478" w:type="dxa"/>
            <w:gridSpan w:val="3"/>
          </w:tcPr>
          <w:p w:rsidR="00772DDD" w:rsidRDefault="00772DDD">
            <w:pPr>
              <w:pStyle w:val="ConsPlusNormal"/>
              <w:jc w:val="center"/>
            </w:pPr>
            <w:r>
              <w:t>Сведения о принятии обеспечительных мер</w:t>
            </w:r>
          </w:p>
        </w:tc>
      </w:tr>
      <w:tr w:rsidR="00772DDD">
        <w:tc>
          <w:tcPr>
            <w:tcW w:w="1644" w:type="dxa"/>
          </w:tcPr>
          <w:p w:rsidR="00772DDD" w:rsidRDefault="00772DDD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850" w:type="dxa"/>
          </w:tcPr>
          <w:p w:rsidR="00772DDD" w:rsidRDefault="00772DDD">
            <w:pPr>
              <w:pStyle w:val="ConsPlusNormal"/>
              <w:jc w:val="center"/>
            </w:pPr>
            <w:r>
              <w:t>N дела</w:t>
            </w:r>
          </w:p>
        </w:tc>
        <w:tc>
          <w:tcPr>
            <w:tcW w:w="1928" w:type="dxa"/>
          </w:tcPr>
          <w:p w:rsidR="00772DDD" w:rsidRDefault="00772DDD">
            <w:pPr>
              <w:pStyle w:val="ConsPlusNormal"/>
              <w:jc w:val="center"/>
            </w:pPr>
            <w:r>
              <w:t>дата возбуждения дела</w:t>
            </w:r>
          </w:p>
        </w:tc>
        <w:tc>
          <w:tcPr>
            <w:tcW w:w="1077" w:type="dxa"/>
          </w:tcPr>
          <w:p w:rsidR="00772DDD" w:rsidRDefault="00772DDD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587" w:type="dxa"/>
          </w:tcPr>
          <w:p w:rsidR="00772DDD" w:rsidRDefault="00772DDD">
            <w:pPr>
              <w:pStyle w:val="ConsPlusNormal"/>
              <w:jc w:val="center"/>
            </w:pPr>
            <w:r>
              <w:t>дата принятия</w:t>
            </w:r>
          </w:p>
        </w:tc>
        <w:tc>
          <w:tcPr>
            <w:tcW w:w="1474" w:type="dxa"/>
          </w:tcPr>
          <w:p w:rsidR="00772DDD" w:rsidRDefault="00772DDD">
            <w:pPr>
              <w:pStyle w:val="ConsPlusNormal"/>
              <w:jc w:val="center"/>
            </w:pPr>
            <w:r>
              <w:t>дата прекращения</w:t>
            </w:r>
          </w:p>
        </w:tc>
      </w:tr>
      <w:tr w:rsidR="00772DDD">
        <w:tc>
          <w:tcPr>
            <w:tcW w:w="1644" w:type="dxa"/>
          </w:tcPr>
          <w:p w:rsidR="00772DDD" w:rsidRDefault="00772DD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772DDD" w:rsidRDefault="00772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772DDD" w:rsidRDefault="00772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772DDD" w:rsidRDefault="00772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772DDD" w:rsidRDefault="00772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772DDD" w:rsidRDefault="00772DDD">
            <w:pPr>
              <w:pStyle w:val="ConsPlusNormal"/>
              <w:jc w:val="center"/>
            </w:pPr>
            <w:r>
              <w:t>49</w:t>
            </w:r>
          </w:p>
        </w:tc>
      </w:tr>
    </w:tbl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ind w:firstLine="540"/>
        <w:jc w:val="both"/>
        <w:outlineLvl w:val="2"/>
      </w:pPr>
      <w:r>
        <w:t xml:space="preserve">Раздел II. Сведения о рекламных конструкциях, установленных и эксплуатируемых без разрешений,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13 марта 2006 г. N 38-ФЗ "О рекламе", срок действия которых не истек:</w:t>
      </w:r>
    </w:p>
    <w:p w:rsidR="00772DDD" w:rsidRDefault="00772D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020"/>
        <w:gridCol w:w="907"/>
        <w:gridCol w:w="907"/>
        <w:gridCol w:w="851"/>
        <w:gridCol w:w="1247"/>
        <w:gridCol w:w="1191"/>
        <w:gridCol w:w="737"/>
        <w:gridCol w:w="680"/>
        <w:gridCol w:w="1304"/>
        <w:gridCol w:w="454"/>
        <w:gridCol w:w="425"/>
        <w:gridCol w:w="1247"/>
        <w:gridCol w:w="1247"/>
        <w:gridCol w:w="1134"/>
        <w:gridCol w:w="1417"/>
        <w:gridCol w:w="454"/>
        <w:gridCol w:w="1247"/>
        <w:gridCol w:w="1417"/>
      </w:tblGrid>
      <w:tr w:rsidR="00772DDD">
        <w:tc>
          <w:tcPr>
            <w:tcW w:w="360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Учетный номер объекта</w:t>
            </w:r>
          </w:p>
        </w:tc>
        <w:tc>
          <w:tcPr>
            <w:tcW w:w="90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5613" w:type="dxa"/>
            <w:gridSpan w:val="6"/>
          </w:tcPr>
          <w:p w:rsidR="00772DDD" w:rsidRDefault="00772DDD">
            <w:pPr>
              <w:pStyle w:val="ConsPlusNormal"/>
              <w:jc w:val="center"/>
            </w:pPr>
            <w:r>
              <w:t>Общие сведения</w:t>
            </w:r>
          </w:p>
        </w:tc>
        <w:tc>
          <w:tcPr>
            <w:tcW w:w="1758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Реквизиты акта проверки, устанавливающего факт выявления рекламной конструкции</w:t>
            </w:r>
          </w:p>
        </w:tc>
        <w:tc>
          <w:tcPr>
            <w:tcW w:w="5470" w:type="dxa"/>
            <w:gridSpan w:val="5"/>
          </w:tcPr>
          <w:p w:rsidR="00772DDD" w:rsidRDefault="00772DDD">
            <w:pPr>
              <w:pStyle w:val="ConsPlusNormal"/>
              <w:jc w:val="center"/>
            </w:pPr>
            <w:r>
              <w:t>Сведения о предписании о демонтаже рекламной конструкции</w:t>
            </w:r>
          </w:p>
        </w:tc>
        <w:tc>
          <w:tcPr>
            <w:tcW w:w="3118" w:type="dxa"/>
            <w:gridSpan w:val="3"/>
          </w:tcPr>
          <w:p w:rsidR="00772DDD" w:rsidRDefault="00772DDD">
            <w:pPr>
              <w:pStyle w:val="ConsPlusNormal"/>
              <w:jc w:val="center"/>
            </w:pPr>
            <w:r>
              <w:t>Сведения об исполнении обязанности по демонтажу рекламной конструкции</w:t>
            </w:r>
          </w:p>
        </w:tc>
      </w:tr>
      <w:tr w:rsidR="00772DDD">
        <w:tc>
          <w:tcPr>
            <w:tcW w:w="360" w:type="dxa"/>
            <w:vMerge/>
          </w:tcPr>
          <w:p w:rsidR="00772DDD" w:rsidRDefault="00772DDD"/>
        </w:tc>
        <w:tc>
          <w:tcPr>
            <w:tcW w:w="1020" w:type="dxa"/>
            <w:vMerge/>
          </w:tcPr>
          <w:p w:rsidR="00772DDD" w:rsidRDefault="00772DDD"/>
        </w:tc>
        <w:tc>
          <w:tcPr>
            <w:tcW w:w="907" w:type="dxa"/>
            <w:vMerge/>
          </w:tcPr>
          <w:p w:rsidR="00772DDD" w:rsidRDefault="00772DDD"/>
        </w:tc>
        <w:tc>
          <w:tcPr>
            <w:tcW w:w="90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вид рекламной конструкции</w:t>
            </w:r>
          </w:p>
        </w:tc>
        <w:tc>
          <w:tcPr>
            <w:tcW w:w="851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количество информационных полей</w:t>
            </w:r>
          </w:p>
        </w:tc>
        <w:tc>
          <w:tcPr>
            <w:tcW w:w="124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размер информационного поля, м (при наличии сведений)</w:t>
            </w:r>
          </w:p>
        </w:tc>
        <w:tc>
          <w:tcPr>
            <w:tcW w:w="1191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площадь информационного поля, кв. м (при наличии сведений)</w:t>
            </w:r>
          </w:p>
        </w:tc>
        <w:tc>
          <w:tcPr>
            <w:tcW w:w="1417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30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составления (дд.мм.гг.)</w:t>
            </w:r>
          </w:p>
        </w:tc>
        <w:tc>
          <w:tcPr>
            <w:tcW w:w="45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4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(дд.мм.гг.)</w:t>
            </w:r>
          </w:p>
        </w:tc>
        <w:tc>
          <w:tcPr>
            <w:tcW w:w="124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выдачи (дд.мм.гг.)</w:t>
            </w:r>
          </w:p>
        </w:tc>
        <w:tc>
          <w:tcPr>
            <w:tcW w:w="113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лицо, которому выдано предписание</w:t>
            </w:r>
          </w:p>
        </w:tc>
        <w:tc>
          <w:tcPr>
            <w:tcW w:w="141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окончания срока исполнения обязанности по демонтажу рекламной конструкции (дд.мм.гг.)</w:t>
            </w:r>
          </w:p>
        </w:tc>
        <w:tc>
          <w:tcPr>
            <w:tcW w:w="1701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акт проверки исполнения</w:t>
            </w:r>
          </w:p>
        </w:tc>
        <w:tc>
          <w:tcPr>
            <w:tcW w:w="141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результаты проверки исполнения (демонтирована/не демонтирована)</w:t>
            </w:r>
          </w:p>
        </w:tc>
      </w:tr>
      <w:tr w:rsidR="00772DDD">
        <w:tc>
          <w:tcPr>
            <w:tcW w:w="360" w:type="dxa"/>
            <w:vMerge/>
          </w:tcPr>
          <w:p w:rsidR="00772DDD" w:rsidRDefault="00772DDD"/>
        </w:tc>
        <w:tc>
          <w:tcPr>
            <w:tcW w:w="1020" w:type="dxa"/>
            <w:vMerge/>
          </w:tcPr>
          <w:p w:rsidR="00772DDD" w:rsidRDefault="00772DDD"/>
        </w:tc>
        <w:tc>
          <w:tcPr>
            <w:tcW w:w="907" w:type="dxa"/>
            <w:vMerge/>
          </w:tcPr>
          <w:p w:rsidR="00772DDD" w:rsidRDefault="00772DDD"/>
        </w:tc>
        <w:tc>
          <w:tcPr>
            <w:tcW w:w="907" w:type="dxa"/>
            <w:vMerge/>
          </w:tcPr>
          <w:p w:rsidR="00772DDD" w:rsidRDefault="00772DDD"/>
        </w:tc>
        <w:tc>
          <w:tcPr>
            <w:tcW w:w="851" w:type="dxa"/>
            <w:vMerge/>
          </w:tcPr>
          <w:p w:rsidR="00772DDD" w:rsidRDefault="00772DDD"/>
        </w:tc>
        <w:tc>
          <w:tcPr>
            <w:tcW w:w="1247" w:type="dxa"/>
            <w:vMerge/>
          </w:tcPr>
          <w:p w:rsidR="00772DDD" w:rsidRDefault="00772DDD"/>
        </w:tc>
        <w:tc>
          <w:tcPr>
            <w:tcW w:w="1191" w:type="dxa"/>
            <w:vMerge/>
          </w:tcPr>
          <w:p w:rsidR="00772DDD" w:rsidRDefault="00772DDD"/>
        </w:tc>
        <w:tc>
          <w:tcPr>
            <w:tcW w:w="737" w:type="dxa"/>
          </w:tcPr>
          <w:p w:rsidR="00772DDD" w:rsidRDefault="00772DDD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80" w:type="dxa"/>
          </w:tcPr>
          <w:p w:rsidR="00772DDD" w:rsidRDefault="00772DDD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1304" w:type="dxa"/>
            <w:vMerge/>
          </w:tcPr>
          <w:p w:rsidR="00772DDD" w:rsidRDefault="00772DDD"/>
        </w:tc>
        <w:tc>
          <w:tcPr>
            <w:tcW w:w="454" w:type="dxa"/>
            <w:vMerge/>
          </w:tcPr>
          <w:p w:rsidR="00772DDD" w:rsidRDefault="00772DDD"/>
        </w:tc>
        <w:tc>
          <w:tcPr>
            <w:tcW w:w="425" w:type="dxa"/>
            <w:vMerge/>
          </w:tcPr>
          <w:p w:rsidR="00772DDD" w:rsidRDefault="00772DDD"/>
        </w:tc>
        <w:tc>
          <w:tcPr>
            <w:tcW w:w="1247" w:type="dxa"/>
            <w:vMerge/>
          </w:tcPr>
          <w:p w:rsidR="00772DDD" w:rsidRDefault="00772DDD"/>
        </w:tc>
        <w:tc>
          <w:tcPr>
            <w:tcW w:w="1247" w:type="dxa"/>
            <w:vMerge/>
          </w:tcPr>
          <w:p w:rsidR="00772DDD" w:rsidRDefault="00772DDD"/>
        </w:tc>
        <w:tc>
          <w:tcPr>
            <w:tcW w:w="1134" w:type="dxa"/>
            <w:vMerge/>
          </w:tcPr>
          <w:p w:rsidR="00772DDD" w:rsidRDefault="00772DDD"/>
        </w:tc>
        <w:tc>
          <w:tcPr>
            <w:tcW w:w="1417" w:type="dxa"/>
            <w:vMerge/>
          </w:tcPr>
          <w:p w:rsidR="00772DDD" w:rsidRDefault="00772DDD"/>
        </w:tc>
        <w:tc>
          <w:tcPr>
            <w:tcW w:w="454" w:type="dxa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47" w:type="dxa"/>
          </w:tcPr>
          <w:p w:rsidR="00772DDD" w:rsidRDefault="00772DDD">
            <w:pPr>
              <w:pStyle w:val="ConsPlusNormal"/>
              <w:jc w:val="center"/>
            </w:pPr>
            <w:r>
              <w:t>дата (дд.мм.гг.)</w:t>
            </w:r>
          </w:p>
        </w:tc>
        <w:tc>
          <w:tcPr>
            <w:tcW w:w="1417" w:type="dxa"/>
            <w:vMerge/>
          </w:tcPr>
          <w:p w:rsidR="00772DDD" w:rsidRDefault="00772DDD"/>
        </w:tc>
      </w:tr>
      <w:tr w:rsidR="00772DDD">
        <w:tc>
          <w:tcPr>
            <w:tcW w:w="360" w:type="dxa"/>
          </w:tcPr>
          <w:p w:rsidR="00772DDD" w:rsidRDefault="00772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72DDD" w:rsidRDefault="00772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72DDD" w:rsidRDefault="00772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72DDD" w:rsidRDefault="00772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72DDD" w:rsidRDefault="00772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72DDD" w:rsidRDefault="00772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772DDD" w:rsidRDefault="00772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72DDD" w:rsidRDefault="00772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772DDD" w:rsidRDefault="00772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772DDD" w:rsidRDefault="00772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772DDD" w:rsidRDefault="00772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</w:tcPr>
          <w:p w:rsidR="00772DDD" w:rsidRDefault="00772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772DDD" w:rsidRDefault="00772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772DDD" w:rsidRDefault="00772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72DDD" w:rsidRDefault="00772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772DDD" w:rsidRDefault="00772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772DDD" w:rsidRDefault="00772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19</w:t>
            </w:r>
          </w:p>
        </w:tc>
      </w:tr>
    </w:tbl>
    <w:p w:rsidR="00772DDD" w:rsidRDefault="00772D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29"/>
        <w:gridCol w:w="1871"/>
        <w:gridCol w:w="1304"/>
        <w:gridCol w:w="1304"/>
        <w:gridCol w:w="1361"/>
        <w:gridCol w:w="1417"/>
        <w:gridCol w:w="426"/>
        <w:gridCol w:w="737"/>
        <w:gridCol w:w="737"/>
        <w:gridCol w:w="1417"/>
        <w:gridCol w:w="1304"/>
        <w:gridCol w:w="1417"/>
        <w:gridCol w:w="1417"/>
        <w:gridCol w:w="1814"/>
      </w:tblGrid>
      <w:tr w:rsidR="00772DDD">
        <w:tc>
          <w:tcPr>
            <w:tcW w:w="4908" w:type="dxa"/>
            <w:gridSpan w:val="4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Реквизиты распоряжения главы территориального органа администрации города Перми о принудительном демонтаже</w:t>
            </w:r>
          </w:p>
        </w:tc>
        <w:tc>
          <w:tcPr>
            <w:tcW w:w="130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планируемого демонтажа объекта (дд.мм.гг.)</w:t>
            </w:r>
          </w:p>
        </w:tc>
        <w:tc>
          <w:tcPr>
            <w:tcW w:w="1361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фактического демонтажа объекта (дд.мм.гг.)</w:t>
            </w:r>
          </w:p>
        </w:tc>
        <w:tc>
          <w:tcPr>
            <w:tcW w:w="1843" w:type="dxa"/>
            <w:gridSpan w:val="2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Сведения об акте о демонтаже и перемещении объекта</w:t>
            </w:r>
          </w:p>
        </w:tc>
        <w:tc>
          <w:tcPr>
            <w:tcW w:w="4195" w:type="dxa"/>
            <w:gridSpan w:val="4"/>
          </w:tcPr>
          <w:p w:rsidR="00772DDD" w:rsidRDefault="00772DDD">
            <w:pPr>
              <w:pStyle w:val="ConsPlusNormal"/>
              <w:jc w:val="center"/>
            </w:pPr>
            <w:r>
              <w:t>Сведения о хранении демонтированного объекта</w:t>
            </w:r>
          </w:p>
        </w:tc>
        <w:tc>
          <w:tcPr>
            <w:tcW w:w="141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захоронения либо утилизации демонтированного объекта (дд.мм.гг.)</w:t>
            </w:r>
          </w:p>
        </w:tc>
        <w:tc>
          <w:tcPr>
            <w:tcW w:w="141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Сумма фактически понесенных расходов, связанных с осуществлением мероприятий по демонтажу, руб.</w:t>
            </w:r>
          </w:p>
        </w:tc>
        <w:tc>
          <w:tcPr>
            <w:tcW w:w="181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 xml:space="preserve">Сумма возмещенных в бюджет города Перми расходов, связанных с осуществлением мероприятий по демонтажу, перемещению, хранению самовольного </w:t>
            </w:r>
            <w:r>
              <w:lastRenderedPageBreak/>
              <w:t>(незаконного) объекта, руб.</w:t>
            </w:r>
          </w:p>
        </w:tc>
      </w:tr>
      <w:tr w:rsidR="00772DDD">
        <w:tc>
          <w:tcPr>
            <w:tcW w:w="4908" w:type="dxa"/>
            <w:gridSpan w:val="4"/>
            <w:vMerge/>
          </w:tcPr>
          <w:p w:rsidR="00772DDD" w:rsidRDefault="00772DDD"/>
        </w:tc>
        <w:tc>
          <w:tcPr>
            <w:tcW w:w="1304" w:type="dxa"/>
            <w:vMerge/>
          </w:tcPr>
          <w:p w:rsidR="00772DDD" w:rsidRDefault="00772DDD"/>
        </w:tc>
        <w:tc>
          <w:tcPr>
            <w:tcW w:w="1361" w:type="dxa"/>
            <w:vMerge/>
          </w:tcPr>
          <w:p w:rsidR="00772DDD" w:rsidRDefault="00772DDD"/>
        </w:tc>
        <w:tc>
          <w:tcPr>
            <w:tcW w:w="1843" w:type="dxa"/>
            <w:gridSpan w:val="2"/>
            <w:vMerge/>
          </w:tcPr>
          <w:p w:rsidR="00772DDD" w:rsidRDefault="00772DDD"/>
        </w:tc>
        <w:tc>
          <w:tcPr>
            <w:tcW w:w="1474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место хранения объекта</w:t>
            </w:r>
          </w:p>
        </w:tc>
        <w:tc>
          <w:tcPr>
            <w:tcW w:w="141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лицо, осуществляющее хранение объекта</w:t>
            </w:r>
          </w:p>
        </w:tc>
        <w:tc>
          <w:tcPr>
            <w:tcW w:w="130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окончание срока хранения (дд.мм.гг.)</w:t>
            </w:r>
          </w:p>
        </w:tc>
        <w:tc>
          <w:tcPr>
            <w:tcW w:w="1417" w:type="dxa"/>
            <w:vMerge/>
          </w:tcPr>
          <w:p w:rsidR="00772DDD" w:rsidRDefault="00772DDD"/>
        </w:tc>
        <w:tc>
          <w:tcPr>
            <w:tcW w:w="1417" w:type="dxa"/>
            <w:vMerge/>
          </w:tcPr>
          <w:p w:rsidR="00772DDD" w:rsidRDefault="00772DDD"/>
        </w:tc>
        <w:tc>
          <w:tcPr>
            <w:tcW w:w="1814" w:type="dxa"/>
            <w:vMerge/>
          </w:tcPr>
          <w:p w:rsidR="00772DDD" w:rsidRDefault="00772DDD"/>
        </w:tc>
      </w:tr>
      <w:tr w:rsidR="00772DDD">
        <w:tc>
          <w:tcPr>
            <w:tcW w:w="130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(дд.мм.гг.)</w:t>
            </w:r>
          </w:p>
        </w:tc>
        <w:tc>
          <w:tcPr>
            <w:tcW w:w="429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сведения об официальном опубликовании</w:t>
            </w:r>
          </w:p>
        </w:tc>
        <w:tc>
          <w:tcPr>
            <w:tcW w:w="1304" w:type="dxa"/>
            <w:vMerge/>
          </w:tcPr>
          <w:p w:rsidR="00772DDD" w:rsidRDefault="00772DDD"/>
        </w:tc>
        <w:tc>
          <w:tcPr>
            <w:tcW w:w="1361" w:type="dxa"/>
            <w:vMerge/>
          </w:tcPr>
          <w:p w:rsidR="00772DDD" w:rsidRDefault="00772DDD"/>
        </w:tc>
        <w:tc>
          <w:tcPr>
            <w:tcW w:w="141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составления (дд.мм.гг.)</w:t>
            </w:r>
          </w:p>
        </w:tc>
        <w:tc>
          <w:tcPr>
            <w:tcW w:w="426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3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1417" w:type="dxa"/>
            <w:vMerge/>
          </w:tcPr>
          <w:p w:rsidR="00772DDD" w:rsidRDefault="00772DDD"/>
        </w:tc>
        <w:tc>
          <w:tcPr>
            <w:tcW w:w="1304" w:type="dxa"/>
            <w:vMerge/>
          </w:tcPr>
          <w:p w:rsidR="00772DDD" w:rsidRDefault="00772DDD"/>
        </w:tc>
        <w:tc>
          <w:tcPr>
            <w:tcW w:w="1417" w:type="dxa"/>
            <w:vMerge/>
          </w:tcPr>
          <w:p w:rsidR="00772DDD" w:rsidRDefault="00772DDD"/>
        </w:tc>
        <w:tc>
          <w:tcPr>
            <w:tcW w:w="1417" w:type="dxa"/>
            <w:vMerge/>
          </w:tcPr>
          <w:p w:rsidR="00772DDD" w:rsidRDefault="00772DDD"/>
        </w:tc>
        <w:tc>
          <w:tcPr>
            <w:tcW w:w="1814" w:type="dxa"/>
            <w:vMerge/>
          </w:tcPr>
          <w:p w:rsidR="00772DDD" w:rsidRDefault="00772DDD"/>
        </w:tc>
      </w:tr>
      <w:tr w:rsidR="00772DDD">
        <w:tc>
          <w:tcPr>
            <w:tcW w:w="1304" w:type="dxa"/>
            <w:vMerge/>
          </w:tcPr>
          <w:p w:rsidR="00772DDD" w:rsidRDefault="00772DDD"/>
        </w:tc>
        <w:tc>
          <w:tcPr>
            <w:tcW w:w="429" w:type="dxa"/>
            <w:vMerge/>
          </w:tcPr>
          <w:p w:rsidR="00772DDD" w:rsidRDefault="00772DDD"/>
        </w:tc>
        <w:tc>
          <w:tcPr>
            <w:tcW w:w="1871" w:type="dxa"/>
          </w:tcPr>
          <w:p w:rsidR="00772DDD" w:rsidRDefault="00772DDD">
            <w:pPr>
              <w:pStyle w:val="ConsPlusNormal"/>
              <w:jc w:val="center"/>
            </w:pPr>
            <w:r>
              <w:t xml:space="preserve">N Официального бюллетеня </w:t>
            </w:r>
            <w:r>
              <w:lastRenderedPageBreak/>
              <w:t>органов местного самоуправления муниципального образования город Пермь</w:t>
            </w:r>
          </w:p>
        </w:tc>
        <w:tc>
          <w:tcPr>
            <w:tcW w:w="1304" w:type="dxa"/>
          </w:tcPr>
          <w:p w:rsidR="00772DDD" w:rsidRDefault="00772DDD">
            <w:pPr>
              <w:pStyle w:val="ConsPlusNormal"/>
              <w:jc w:val="center"/>
            </w:pPr>
            <w:r>
              <w:lastRenderedPageBreak/>
              <w:t>дата (дд.мм.гг.)</w:t>
            </w:r>
          </w:p>
        </w:tc>
        <w:tc>
          <w:tcPr>
            <w:tcW w:w="1304" w:type="dxa"/>
            <w:vMerge/>
          </w:tcPr>
          <w:p w:rsidR="00772DDD" w:rsidRDefault="00772DDD"/>
        </w:tc>
        <w:tc>
          <w:tcPr>
            <w:tcW w:w="1361" w:type="dxa"/>
            <w:vMerge/>
          </w:tcPr>
          <w:p w:rsidR="00772DDD" w:rsidRDefault="00772DDD"/>
        </w:tc>
        <w:tc>
          <w:tcPr>
            <w:tcW w:w="1417" w:type="dxa"/>
            <w:vMerge/>
          </w:tcPr>
          <w:p w:rsidR="00772DDD" w:rsidRDefault="00772DDD"/>
        </w:tc>
        <w:tc>
          <w:tcPr>
            <w:tcW w:w="426" w:type="dxa"/>
            <w:vMerge/>
          </w:tcPr>
          <w:p w:rsidR="00772DDD" w:rsidRDefault="00772DDD"/>
        </w:tc>
        <w:tc>
          <w:tcPr>
            <w:tcW w:w="737" w:type="dxa"/>
            <w:vMerge/>
          </w:tcPr>
          <w:p w:rsidR="00772DDD" w:rsidRDefault="00772DDD"/>
        </w:tc>
        <w:tc>
          <w:tcPr>
            <w:tcW w:w="737" w:type="dxa"/>
            <w:vMerge/>
          </w:tcPr>
          <w:p w:rsidR="00772DDD" w:rsidRDefault="00772DDD"/>
        </w:tc>
        <w:tc>
          <w:tcPr>
            <w:tcW w:w="1417" w:type="dxa"/>
            <w:vMerge/>
          </w:tcPr>
          <w:p w:rsidR="00772DDD" w:rsidRDefault="00772DDD"/>
        </w:tc>
        <w:tc>
          <w:tcPr>
            <w:tcW w:w="1304" w:type="dxa"/>
            <w:vMerge/>
          </w:tcPr>
          <w:p w:rsidR="00772DDD" w:rsidRDefault="00772DDD"/>
        </w:tc>
        <w:tc>
          <w:tcPr>
            <w:tcW w:w="1417" w:type="dxa"/>
            <w:vMerge/>
          </w:tcPr>
          <w:p w:rsidR="00772DDD" w:rsidRDefault="00772DDD"/>
        </w:tc>
        <w:tc>
          <w:tcPr>
            <w:tcW w:w="1417" w:type="dxa"/>
            <w:vMerge/>
          </w:tcPr>
          <w:p w:rsidR="00772DDD" w:rsidRDefault="00772DDD"/>
        </w:tc>
        <w:tc>
          <w:tcPr>
            <w:tcW w:w="1814" w:type="dxa"/>
            <w:vMerge/>
          </w:tcPr>
          <w:p w:rsidR="00772DDD" w:rsidRDefault="00772DDD"/>
        </w:tc>
      </w:tr>
      <w:tr w:rsidR="00772DDD">
        <w:tc>
          <w:tcPr>
            <w:tcW w:w="1304" w:type="dxa"/>
          </w:tcPr>
          <w:p w:rsidR="00772DDD" w:rsidRDefault="00772DDD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29" w:type="dxa"/>
          </w:tcPr>
          <w:p w:rsidR="00772DDD" w:rsidRDefault="00772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772DDD" w:rsidRDefault="00772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772DDD" w:rsidRDefault="00772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772DDD" w:rsidRDefault="00772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72DDD" w:rsidRDefault="00772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6" w:type="dxa"/>
          </w:tcPr>
          <w:p w:rsidR="00772DDD" w:rsidRDefault="00772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72DDD" w:rsidRDefault="00772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772DDD" w:rsidRDefault="00772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772DDD" w:rsidRDefault="00772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772DDD" w:rsidRDefault="00772DDD">
            <w:pPr>
              <w:pStyle w:val="ConsPlusNormal"/>
              <w:jc w:val="center"/>
            </w:pPr>
            <w:r>
              <w:t>34</w:t>
            </w:r>
          </w:p>
        </w:tc>
      </w:tr>
    </w:tbl>
    <w:p w:rsidR="00772DDD" w:rsidRDefault="00772D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1984"/>
        <w:gridCol w:w="1134"/>
        <w:gridCol w:w="1417"/>
        <w:gridCol w:w="1134"/>
        <w:gridCol w:w="1531"/>
      </w:tblGrid>
      <w:tr w:rsidR="00772DDD">
        <w:tc>
          <w:tcPr>
            <w:tcW w:w="5783" w:type="dxa"/>
            <w:gridSpan w:val="4"/>
          </w:tcPr>
          <w:p w:rsidR="00772DDD" w:rsidRDefault="00772DDD">
            <w:pPr>
              <w:pStyle w:val="ConsPlusNormal"/>
              <w:jc w:val="center"/>
            </w:pPr>
            <w:r>
              <w:t>Сведения о судебных делах по оспариванию предписаний о демонтаже рекламной конструкции (распоряжений о принудительном демонтаже)</w:t>
            </w:r>
          </w:p>
        </w:tc>
        <w:tc>
          <w:tcPr>
            <w:tcW w:w="4082" w:type="dxa"/>
            <w:gridSpan w:val="3"/>
          </w:tcPr>
          <w:p w:rsidR="00772DDD" w:rsidRDefault="00772DDD">
            <w:pPr>
              <w:pStyle w:val="ConsPlusNormal"/>
              <w:jc w:val="center"/>
            </w:pPr>
            <w:r>
              <w:t>Сведения о принятии обеспечительных мер</w:t>
            </w:r>
          </w:p>
        </w:tc>
      </w:tr>
      <w:tr w:rsidR="00772DDD">
        <w:tc>
          <w:tcPr>
            <w:tcW w:w="1701" w:type="dxa"/>
          </w:tcPr>
          <w:p w:rsidR="00772DDD" w:rsidRDefault="00772DDD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964" w:type="dxa"/>
          </w:tcPr>
          <w:p w:rsidR="00772DDD" w:rsidRDefault="00772DDD">
            <w:pPr>
              <w:pStyle w:val="ConsPlusNormal"/>
              <w:jc w:val="center"/>
            </w:pPr>
            <w:r>
              <w:t>N дела</w:t>
            </w:r>
          </w:p>
        </w:tc>
        <w:tc>
          <w:tcPr>
            <w:tcW w:w="1984" w:type="dxa"/>
          </w:tcPr>
          <w:p w:rsidR="00772DDD" w:rsidRDefault="00772DDD">
            <w:pPr>
              <w:pStyle w:val="ConsPlusNormal"/>
              <w:jc w:val="center"/>
            </w:pPr>
            <w:r>
              <w:t>дата возбуждения дела</w:t>
            </w:r>
          </w:p>
        </w:tc>
        <w:tc>
          <w:tcPr>
            <w:tcW w:w="1134" w:type="dxa"/>
          </w:tcPr>
          <w:p w:rsidR="00772DDD" w:rsidRDefault="00772DDD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134" w:type="dxa"/>
          </w:tcPr>
          <w:p w:rsidR="00772DDD" w:rsidRDefault="00772DDD">
            <w:pPr>
              <w:pStyle w:val="ConsPlusNormal"/>
              <w:jc w:val="center"/>
            </w:pPr>
            <w:r>
              <w:t>дата принятия</w:t>
            </w:r>
          </w:p>
        </w:tc>
        <w:tc>
          <w:tcPr>
            <w:tcW w:w="1531" w:type="dxa"/>
          </w:tcPr>
          <w:p w:rsidR="00772DDD" w:rsidRDefault="00772DDD">
            <w:pPr>
              <w:pStyle w:val="ConsPlusNormal"/>
              <w:jc w:val="center"/>
            </w:pPr>
            <w:r>
              <w:t>дата прекращения</w:t>
            </w:r>
          </w:p>
        </w:tc>
      </w:tr>
      <w:tr w:rsidR="00772DDD">
        <w:tc>
          <w:tcPr>
            <w:tcW w:w="1701" w:type="dxa"/>
          </w:tcPr>
          <w:p w:rsidR="00772DDD" w:rsidRDefault="00772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772DDD" w:rsidRDefault="00772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772DDD" w:rsidRDefault="00772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772DDD" w:rsidRDefault="00772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772DDD" w:rsidRDefault="00772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772DDD" w:rsidRDefault="00772DDD">
            <w:pPr>
              <w:pStyle w:val="ConsPlusNormal"/>
              <w:jc w:val="center"/>
            </w:pPr>
            <w:r>
              <w:t>41</w:t>
            </w:r>
          </w:p>
        </w:tc>
      </w:tr>
    </w:tbl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ind w:firstLine="540"/>
        <w:jc w:val="both"/>
        <w:outlineLvl w:val="2"/>
      </w:pPr>
      <w:r>
        <w:t>Раздел III. Сведения о самовольно установленных и незаконно размещенных дорожных объектах:</w:t>
      </w:r>
    </w:p>
    <w:p w:rsidR="00772DDD" w:rsidRDefault="00772D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077"/>
        <w:gridCol w:w="993"/>
        <w:gridCol w:w="964"/>
        <w:gridCol w:w="794"/>
        <w:gridCol w:w="567"/>
        <w:gridCol w:w="1304"/>
        <w:gridCol w:w="397"/>
        <w:gridCol w:w="850"/>
        <w:gridCol w:w="850"/>
        <w:gridCol w:w="1077"/>
        <w:gridCol w:w="1247"/>
        <w:gridCol w:w="397"/>
        <w:gridCol w:w="1304"/>
        <w:gridCol w:w="1474"/>
        <w:gridCol w:w="397"/>
        <w:gridCol w:w="2268"/>
      </w:tblGrid>
      <w:tr w:rsidR="00772DDD">
        <w:tc>
          <w:tcPr>
            <w:tcW w:w="426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7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Учетный номер объекта</w:t>
            </w:r>
          </w:p>
        </w:tc>
        <w:tc>
          <w:tcPr>
            <w:tcW w:w="993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2325" w:type="dxa"/>
            <w:gridSpan w:val="3"/>
          </w:tcPr>
          <w:p w:rsidR="00772DDD" w:rsidRDefault="00772DDD">
            <w:pPr>
              <w:pStyle w:val="ConsPlusNormal"/>
              <w:jc w:val="center"/>
            </w:pPr>
            <w:r>
              <w:t>Общие сведения</w:t>
            </w:r>
          </w:p>
        </w:tc>
        <w:tc>
          <w:tcPr>
            <w:tcW w:w="1701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Реквизиты акта проверки, устанавливающего факт выявления объекта</w:t>
            </w:r>
          </w:p>
        </w:tc>
        <w:tc>
          <w:tcPr>
            <w:tcW w:w="1700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Период, отведенный на добровольный демонтаж объекта (дд.мм.гг.)</w:t>
            </w:r>
          </w:p>
        </w:tc>
        <w:tc>
          <w:tcPr>
            <w:tcW w:w="4025" w:type="dxa"/>
            <w:gridSpan w:val="4"/>
          </w:tcPr>
          <w:p w:rsidR="00772DDD" w:rsidRDefault="00772DDD">
            <w:pPr>
              <w:pStyle w:val="ConsPlusNormal"/>
              <w:jc w:val="center"/>
            </w:pPr>
            <w:r>
              <w:t>Сведения о продлении периода, отведенного на добровольный демонтаж объекта</w:t>
            </w:r>
          </w:p>
        </w:tc>
        <w:tc>
          <w:tcPr>
            <w:tcW w:w="4139" w:type="dxa"/>
            <w:gridSpan w:val="3"/>
          </w:tcPr>
          <w:p w:rsidR="00772DDD" w:rsidRDefault="00772DDD">
            <w:pPr>
              <w:pStyle w:val="ConsPlusNormal"/>
              <w:jc w:val="center"/>
            </w:pPr>
            <w:r>
              <w:t>Сведения о добровольном демонтаже объекта</w:t>
            </w:r>
          </w:p>
        </w:tc>
      </w:tr>
      <w:tr w:rsidR="00772DDD">
        <w:tc>
          <w:tcPr>
            <w:tcW w:w="426" w:type="dxa"/>
            <w:vMerge/>
          </w:tcPr>
          <w:p w:rsidR="00772DDD" w:rsidRDefault="00772DDD"/>
        </w:tc>
        <w:tc>
          <w:tcPr>
            <w:tcW w:w="1077" w:type="dxa"/>
            <w:vMerge/>
          </w:tcPr>
          <w:p w:rsidR="00772DDD" w:rsidRDefault="00772DDD"/>
        </w:tc>
        <w:tc>
          <w:tcPr>
            <w:tcW w:w="993" w:type="dxa"/>
            <w:vMerge/>
          </w:tcPr>
          <w:p w:rsidR="00772DDD" w:rsidRDefault="00772DDD"/>
        </w:tc>
        <w:tc>
          <w:tcPr>
            <w:tcW w:w="96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тип и вид объекта</w:t>
            </w:r>
          </w:p>
        </w:tc>
        <w:tc>
          <w:tcPr>
            <w:tcW w:w="1361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место нахождения объекта</w:t>
            </w:r>
          </w:p>
        </w:tc>
        <w:tc>
          <w:tcPr>
            <w:tcW w:w="130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(дд.мм.гг.)</w:t>
            </w:r>
          </w:p>
        </w:tc>
        <w:tc>
          <w:tcPr>
            <w:tcW w:w="39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0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850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721" w:type="dxa"/>
            <w:gridSpan w:val="3"/>
          </w:tcPr>
          <w:p w:rsidR="00772DDD" w:rsidRDefault="00772DDD">
            <w:pPr>
              <w:pStyle w:val="ConsPlusNormal"/>
              <w:jc w:val="center"/>
            </w:pPr>
            <w:r>
              <w:t>сведения об акте о продлении, принятом службой организации дорожного движения</w:t>
            </w:r>
          </w:p>
        </w:tc>
        <w:tc>
          <w:tcPr>
            <w:tcW w:w="130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срок продления (дд.мм.гг.)</w:t>
            </w:r>
          </w:p>
        </w:tc>
        <w:tc>
          <w:tcPr>
            <w:tcW w:w="1871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акт проверки исполнения требования о добровольном демонтаже</w:t>
            </w:r>
          </w:p>
        </w:tc>
        <w:tc>
          <w:tcPr>
            <w:tcW w:w="2268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результаты проверки исполнения требования о добровольном демонтаже (демонтирован/не демонтирован)</w:t>
            </w:r>
          </w:p>
        </w:tc>
      </w:tr>
      <w:tr w:rsidR="00772DDD">
        <w:tc>
          <w:tcPr>
            <w:tcW w:w="426" w:type="dxa"/>
            <w:vMerge/>
          </w:tcPr>
          <w:p w:rsidR="00772DDD" w:rsidRDefault="00772DDD"/>
        </w:tc>
        <w:tc>
          <w:tcPr>
            <w:tcW w:w="1077" w:type="dxa"/>
            <w:vMerge/>
          </w:tcPr>
          <w:p w:rsidR="00772DDD" w:rsidRDefault="00772DDD"/>
        </w:tc>
        <w:tc>
          <w:tcPr>
            <w:tcW w:w="993" w:type="dxa"/>
            <w:vMerge/>
          </w:tcPr>
          <w:p w:rsidR="00772DDD" w:rsidRDefault="00772DDD"/>
        </w:tc>
        <w:tc>
          <w:tcPr>
            <w:tcW w:w="964" w:type="dxa"/>
            <w:vMerge/>
          </w:tcPr>
          <w:p w:rsidR="00772DDD" w:rsidRDefault="00772DDD"/>
        </w:tc>
        <w:tc>
          <w:tcPr>
            <w:tcW w:w="794" w:type="dxa"/>
          </w:tcPr>
          <w:p w:rsidR="00772DDD" w:rsidRDefault="00772DDD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67" w:type="dxa"/>
          </w:tcPr>
          <w:p w:rsidR="00772DDD" w:rsidRDefault="00772DDD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304" w:type="dxa"/>
            <w:vMerge/>
          </w:tcPr>
          <w:p w:rsidR="00772DDD" w:rsidRDefault="00772DDD"/>
        </w:tc>
        <w:tc>
          <w:tcPr>
            <w:tcW w:w="397" w:type="dxa"/>
            <w:vMerge/>
          </w:tcPr>
          <w:p w:rsidR="00772DDD" w:rsidRDefault="00772DDD"/>
        </w:tc>
        <w:tc>
          <w:tcPr>
            <w:tcW w:w="850" w:type="dxa"/>
            <w:vMerge/>
          </w:tcPr>
          <w:p w:rsidR="00772DDD" w:rsidRDefault="00772DDD"/>
        </w:tc>
        <w:tc>
          <w:tcPr>
            <w:tcW w:w="850" w:type="dxa"/>
            <w:vMerge/>
          </w:tcPr>
          <w:p w:rsidR="00772DDD" w:rsidRDefault="00772DDD"/>
        </w:tc>
        <w:tc>
          <w:tcPr>
            <w:tcW w:w="1077" w:type="dxa"/>
          </w:tcPr>
          <w:p w:rsidR="00772DDD" w:rsidRDefault="00772DDD">
            <w:pPr>
              <w:pStyle w:val="ConsPlusNormal"/>
              <w:jc w:val="center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1247" w:type="dxa"/>
          </w:tcPr>
          <w:p w:rsidR="00772DDD" w:rsidRDefault="00772DDD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(дд.мм.гг.)</w:t>
            </w:r>
          </w:p>
        </w:tc>
        <w:tc>
          <w:tcPr>
            <w:tcW w:w="397" w:type="dxa"/>
          </w:tcPr>
          <w:p w:rsidR="00772DDD" w:rsidRDefault="00772DD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4" w:type="dxa"/>
            <w:vMerge/>
          </w:tcPr>
          <w:p w:rsidR="00772DDD" w:rsidRDefault="00772DDD"/>
        </w:tc>
        <w:tc>
          <w:tcPr>
            <w:tcW w:w="1474" w:type="dxa"/>
          </w:tcPr>
          <w:p w:rsidR="00772DDD" w:rsidRDefault="00772DDD">
            <w:pPr>
              <w:pStyle w:val="ConsPlusNormal"/>
              <w:jc w:val="center"/>
            </w:pPr>
            <w:r>
              <w:t xml:space="preserve">дата </w:t>
            </w:r>
            <w:r>
              <w:lastRenderedPageBreak/>
              <w:t>составления (дд.мм.гг.)</w:t>
            </w:r>
          </w:p>
        </w:tc>
        <w:tc>
          <w:tcPr>
            <w:tcW w:w="397" w:type="dxa"/>
          </w:tcPr>
          <w:p w:rsidR="00772DDD" w:rsidRDefault="00772DD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268" w:type="dxa"/>
            <w:vMerge/>
          </w:tcPr>
          <w:p w:rsidR="00772DDD" w:rsidRDefault="00772DDD"/>
        </w:tc>
      </w:tr>
      <w:tr w:rsidR="00772DDD">
        <w:tc>
          <w:tcPr>
            <w:tcW w:w="426" w:type="dxa"/>
          </w:tcPr>
          <w:p w:rsidR="00772DDD" w:rsidRDefault="00772DD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772DDD" w:rsidRDefault="00772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72DDD" w:rsidRDefault="00772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72DDD" w:rsidRDefault="00772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72DDD" w:rsidRDefault="00772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72DDD" w:rsidRDefault="00772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72DDD" w:rsidRDefault="00772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772DDD" w:rsidRDefault="00772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72DDD" w:rsidRDefault="00772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72DDD" w:rsidRDefault="00772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72DDD" w:rsidRDefault="00772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772DDD" w:rsidRDefault="00772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</w:tcPr>
          <w:p w:rsidR="00772DDD" w:rsidRDefault="00772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772DDD" w:rsidRDefault="00772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72DDD" w:rsidRDefault="00772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</w:tcPr>
          <w:p w:rsidR="00772DDD" w:rsidRDefault="00772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772DDD" w:rsidRDefault="00772DDD">
            <w:pPr>
              <w:pStyle w:val="ConsPlusNormal"/>
              <w:jc w:val="center"/>
            </w:pPr>
            <w:r>
              <w:t>17</w:t>
            </w:r>
          </w:p>
        </w:tc>
      </w:tr>
      <w:tr w:rsidR="00772DDD">
        <w:tc>
          <w:tcPr>
            <w:tcW w:w="426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07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993" w:type="dxa"/>
          </w:tcPr>
          <w:p w:rsidR="00772DDD" w:rsidRDefault="00772DDD">
            <w:pPr>
              <w:pStyle w:val="ConsPlusNormal"/>
            </w:pPr>
          </w:p>
        </w:tc>
        <w:tc>
          <w:tcPr>
            <w:tcW w:w="96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79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56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30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39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850" w:type="dxa"/>
          </w:tcPr>
          <w:p w:rsidR="00772DDD" w:rsidRDefault="00772DDD">
            <w:pPr>
              <w:pStyle w:val="ConsPlusNormal"/>
            </w:pPr>
          </w:p>
        </w:tc>
        <w:tc>
          <w:tcPr>
            <w:tcW w:w="850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07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24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39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30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47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39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2268" w:type="dxa"/>
          </w:tcPr>
          <w:p w:rsidR="00772DDD" w:rsidRDefault="00772DDD">
            <w:pPr>
              <w:pStyle w:val="ConsPlusNormal"/>
            </w:pPr>
          </w:p>
        </w:tc>
      </w:tr>
      <w:tr w:rsidR="00772DDD">
        <w:tc>
          <w:tcPr>
            <w:tcW w:w="426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07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993" w:type="dxa"/>
          </w:tcPr>
          <w:p w:rsidR="00772DDD" w:rsidRDefault="00772DDD">
            <w:pPr>
              <w:pStyle w:val="ConsPlusNormal"/>
            </w:pPr>
          </w:p>
        </w:tc>
        <w:tc>
          <w:tcPr>
            <w:tcW w:w="96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79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56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30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39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850" w:type="dxa"/>
          </w:tcPr>
          <w:p w:rsidR="00772DDD" w:rsidRDefault="00772DDD">
            <w:pPr>
              <w:pStyle w:val="ConsPlusNormal"/>
            </w:pPr>
          </w:p>
        </w:tc>
        <w:tc>
          <w:tcPr>
            <w:tcW w:w="850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07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24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39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30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47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39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2268" w:type="dxa"/>
          </w:tcPr>
          <w:p w:rsidR="00772DDD" w:rsidRDefault="00772DDD">
            <w:pPr>
              <w:pStyle w:val="ConsPlusNormal"/>
            </w:pPr>
          </w:p>
        </w:tc>
      </w:tr>
    </w:tbl>
    <w:p w:rsidR="00772DDD" w:rsidRDefault="00772D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1134"/>
        <w:gridCol w:w="1247"/>
        <w:gridCol w:w="1247"/>
        <w:gridCol w:w="1247"/>
        <w:gridCol w:w="1474"/>
        <w:gridCol w:w="454"/>
        <w:gridCol w:w="510"/>
        <w:gridCol w:w="624"/>
        <w:gridCol w:w="1077"/>
        <w:gridCol w:w="1247"/>
        <w:gridCol w:w="1417"/>
        <w:gridCol w:w="1417"/>
        <w:gridCol w:w="1531"/>
      </w:tblGrid>
      <w:tr w:rsidR="00772DDD">
        <w:tc>
          <w:tcPr>
            <w:tcW w:w="4139" w:type="dxa"/>
            <w:gridSpan w:val="4"/>
          </w:tcPr>
          <w:p w:rsidR="00772DDD" w:rsidRDefault="00772DDD">
            <w:pPr>
              <w:pStyle w:val="ConsPlusNormal"/>
              <w:jc w:val="center"/>
            </w:pPr>
            <w:r>
              <w:t>Реквизиты распоряжения руководителя функционального органа администрации города Перми, осуществляющего функции в сфере использования автомобильных дорог и осуществления дорожной деятельности на территории города Перми</w:t>
            </w:r>
          </w:p>
        </w:tc>
        <w:tc>
          <w:tcPr>
            <w:tcW w:w="124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планируемого демонтажа объекта (дд.мм.гг.)</w:t>
            </w:r>
          </w:p>
        </w:tc>
        <w:tc>
          <w:tcPr>
            <w:tcW w:w="124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фактического демонтажа объекта (дд.мм.гг.)</w:t>
            </w:r>
          </w:p>
        </w:tc>
        <w:tc>
          <w:tcPr>
            <w:tcW w:w="1928" w:type="dxa"/>
            <w:gridSpan w:val="2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Сведения об акте о демонтаже и перемещении объекта</w:t>
            </w:r>
          </w:p>
        </w:tc>
        <w:tc>
          <w:tcPr>
            <w:tcW w:w="3458" w:type="dxa"/>
            <w:gridSpan w:val="4"/>
          </w:tcPr>
          <w:p w:rsidR="00772DDD" w:rsidRDefault="00772DDD">
            <w:pPr>
              <w:pStyle w:val="ConsPlusNormal"/>
              <w:jc w:val="center"/>
            </w:pPr>
            <w:r>
              <w:t>Сведения о хранении демонтированного объекта</w:t>
            </w:r>
          </w:p>
        </w:tc>
        <w:tc>
          <w:tcPr>
            <w:tcW w:w="141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захоронения либо утилизации демонтированного объекта (дд.мм.гг.)</w:t>
            </w:r>
          </w:p>
        </w:tc>
        <w:tc>
          <w:tcPr>
            <w:tcW w:w="141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Сумма фактически понесенных расходов, связанных с осуществлением мероприятий по демонтажу, руб.</w:t>
            </w:r>
          </w:p>
        </w:tc>
        <w:tc>
          <w:tcPr>
            <w:tcW w:w="1531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Сумма возмещенных в бюджет города Перми расходов, связанных с осуществлением мероприятий по демонтажу, перемещению, хранению самовольного (незаконного) объекта, руб.</w:t>
            </w:r>
          </w:p>
        </w:tc>
      </w:tr>
      <w:tr w:rsidR="00772DDD">
        <w:tc>
          <w:tcPr>
            <w:tcW w:w="130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дата (дд.мм.гг.)</w:t>
            </w:r>
          </w:p>
        </w:tc>
        <w:tc>
          <w:tcPr>
            <w:tcW w:w="454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81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сведения об официальном опубликовании</w:t>
            </w:r>
          </w:p>
        </w:tc>
        <w:tc>
          <w:tcPr>
            <w:tcW w:w="1247" w:type="dxa"/>
            <w:vMerge/>
          </w:tcPr>
          <w:p w:rsidR="00772DDD" w:rsidRDefault="00772DDD"/>
        </w:tc>
        <w:tc>
          <w:tcPr>
            <w:tcW w:w="1247" w:type="dxa"/>
            <w:vMerge/>
          </w:tcPr>
          <w:p w:rsidR="00772DDD" w:rsidRDefault="00772DDD"/>
        </w:tc>
        <w:tc>
          <w:tcPr>
            <w:tcW w:w="1928" w:type="dxa"/>
            <w:gridSpan w:val="2"/>
            <w:vMerge/>
          </w:tcPr>
          <w:p w:rsidR="00772DDD" w:rsidRDefault="00772DDD"/>
        </w:tc>
        <w:tc>
          <w:tcPr>
            <w:tcW w:w="1134" w:type="dxa"/>
            <w:gridSpan w:val="2"/>
          </w:tcPr>
          <w:p w:rsidR="00772DDD" w:rsidRDefault="00772DDD">
            <w:pPr>
              <w:pStyle w:val="ConsPlusNormal"/>
              <w:jc w:val="center"/>
            </w:pPr>
            <w:r>
              <w:t>место хранения объекта</w:t>
            </w:r>
          </w:p>
        </w:tc>
        <w:tc>
          <w:tcPr>
            <w:tcW w:w="107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лицо, осуществляющее хранение объекта</w:t>
            </w:r>
          </w:p>
        </w:tc>
        <w:tc>
          <w:tcPr>
            <w:tcW w:w="1247" w:type="dxa"/>
            <w:vMerge w:val="restart"/>
          </w:tcPr>
          <w:p w:rsidR="00772DDD" w:rsidRDefault="00772DDD">
            <w:pPr>
              <w:pStyle w:val="ConsPlusNormal"/>
              <w:jc w:val="center"/>
            </w:pPr>
            <w:r>
              <w:t>окончание срока хранения (дд.мм.гг.)</w:t>
            </w:r>
          </w:p>
        </w:tc>
        <w:tc>
          <w:tcPr>
            <w:tcW w:w="1417" w:type="dxa"/>
            <w:vMerge/>
          </w:tcPr>
          <w:p w:rsidR="00772DDD" w:rsidRDefault="00772DDD"/>
        </w:tc>
        <w:tc>
          <w:tcPr>
            <w:tcW w:w="1417" w:type="dxa"/>
            <w:vMerge/>
          </w:tcPr>
          <w:p w:rsidR="00772DDD" w:rsidRDefault="00772DDD"/>
        </w:tc>
        <w:tc>
          <w:tcPr>
            <w:tcW w:w="1531" w:type="dxa"/>
            <w:vMerge/>
          </w:tcPr>
          <w:p w:rsidR="00772DDD" w:rsidRDefault="00772DDD"/>
        </w:tc>
      </w:tr>
      <w:tr w:rsidR="00772DDD">
        <w:tc>
          <w:tcPr>
            <w:tcW w:w="1304" w:type="dxa"/>
            <w:vMerge/>
          </w:tcPr>
          <w:p w:rsidR="00772DDD" w:rsidRDefault="00772DDD"/>
        </w:tc>
        <w:tc>
          <w:tcPr>
            <w:tcW w:w="454" w:type="dxa"/>
            <w:vMerge/>
          </w:tcPr>
          <w:p w:rsidR="00772DDD" w:rsidRDefault="00772DDD"/>
        </w:tc>
        <w:tc>
          <w:tcPr>
            <w:tcW w:w="1134" w:type="dxa"/>
          </w:tcPr>
          <w:p w:rsidR="00772DDD" w:rsidRDefault="00772DDD">
            <w:pPr>
              <w:pStyle w:val="ConsPlusNormal"/>
              <w:jc w:val="center"/>
            </w:pPr>
            <w:r>
              <w:t>N Официального бюллетеня органов местного самоуправления муниципального образования город Пермь</w:t>
            </w:r>
          </w:p>
        </w:tc>
        <w:tc>
          <w:tcPr>
            <w:tcW w:w="1247" w:type="dxa"/>
          </w:tcPr>
          <w:p w:rsidR="00772DDD" w:rsidRDefault="00772DDD">
            <w:pPr>
              <w:pStyle w:val="ConsPlusNormal"/>
              <w:jc w:val="center"/>
            </w:pPr>
            <w:r>
              <w:t>дата (дд.мм.гг.)</w:t>
            </w:r>
          </w:p>
        </w:tc>
        <w:tc>
          <w:tcPr>
            <w:tcW w:w="1247" w:type="dxa"/>
            <w:vMerge/>
          </w:tcPr>
          <w:p w:rsidR="00772DDD" w:rsidRDefault="00772DDD"/>
        </w:tc>
        <w:tc>
          <w:tcPr>
            <w:tcW w:w="1247" w:type="dxa"/>
            <w:vMerge/>
          </w:tcPr>
          <w:p w:rsidR="00772DDD" w:rsidRDefault="00772DDD"/>
        </w:tc>
        <w:tc>
          <w:tcPr>
            <w:tcW w:w="1474" w:type="dxa"/>
          </w:tcPr>
          <w:p w:rsidR="00772DDD" w:rsidRDefault="00772DDD">
            <w:pPr>
              <w:pStyle w:val="ConsPlusNormal"/>
              <w:jc w:val="center"/>
            </w:pPr>
            <w:r>
              <w:t>дата составления (дд.мм.гг.)</w:t>
            </w:r>
          </w:p>
        </w:tc>
        <w:tc>
          <w:tcPr>
            <w:tcW w:w="454" w:type="dxa"/>
          </w:tcPr>
          <w:p w:rsidR="00772DDD" w:rsidRDefault="00772D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" w:type="dxa"/>
          </w:tcPr>
          <w:p w:rsidR="00772DDD" w:rsidRDefault="00772DDD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</w:tcPr>
          <w:p w:rsidR="00772DDD" w:rsidRDefault="00772DDD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1077" w:type="dxa"/>
            <w:vMerge/>
          </w:tcPr>
          <w:p w:rsidR="00772DDD" w:rsidRDefault="00772DDD"/>
        </w:tc>
        <w:tc>
          <w:tcPr>
            <w:tcW w:w="1247" w:type="dxa"/>
            <w:vMerge/>
          </w:tcPr>
          <w:p w:rsidR="00772DDD" w:rsidRDefault="00772DDD"/>
        </w:tc>
        <w:tc>
          <w:tcPr>
            <w:tcW w:w="1417" w:type="dxa"/>
            <w:vMerge/>
          </w:tcPr>
          <w:p w:rsidR="00772DDD" w:rsidRDefault="00772DDD"/>
        </w:tc>
        <w:tc>
          <w:tcPr>
            <w:tcW w:w="1417" w:type="dxa"/>
            <w:vMerge/>
          </w:tcPr>
          <w:p w:rsidR="00772DDD" w:rsidRDefault="00772DDD"/>
        </w:tc>
        <w:tc>
          <w:tcPr>
            <w:tcW w:w="1531" w:type="dxa"/>
            <w:vMerge/>
          </w:tcPr>
          <w:p w:rsidR="00772DDD" w:rsidRDefault="00772DDD"/>
        </w:tc>
      </w:tr>
      <w:tr w:rsidR="00772DDD">
        <w:tc>
          <w:tcPr>
            <w:tcW w:w="1304" w:type="dxa"/>
          </w:tcPr>
          <w:p w:rsidR="00772DDD" w:rsidRDefault="00772DD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54" w:type="dxa"/>
          </w:tcPr>
          <w:p w:rsidR="00772DDD" w:rsidRDefault="00772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772DDD" w:rsidRDefault="00772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772DDD" w:rsidRDefault="00772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772DDD" w:rsidRDefault="00772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772DDD" w:rsidRDefault="00772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772DDD" w:rsidRDefault="00772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4" w:type="dxa"/>
          </w:tcPr>
          <w:p w:rsidR="00772DDD" w:rsidRDefault="00772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</w:tcPr>
          <w:p w:rsidR="00772DDD" w:rsidRDefault="00772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772DDD" w:rsidRDefault="00772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772DDD" w:rsidRDefault="00772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772DDD" w:rsidRDefault="00772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772DDD" w:rsidRDefault="00772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772DDD" w:rsidRDefault="00772DDD">
            <w:pPr>
              <w:pStyle w:val="ConsPlusNormal"/>
              <w:jc w:val="center"/>
            </w:pPr>
            <w:r>
              <w:t>32</w:t>
            </w:r>
          </w:p>
        </w:tc>
      </w:tr>
      <w:tr w:rsidR="00772DDD">
        <w:tc>
          <w:tcPr>
            <w:tcW w:w="130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45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13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24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24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24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47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45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510" w:type="dxa"/>
          </w:tcPr>
          <w:p w:rsidR="00772DDD" w:rsidRDefault="00772DDD">
            <w:pPr>
              <w:pStyle w:val="ConsPlusNormal"/>
            </w:pPr>
          </w:p>
        </w:tc>
        <w:tc>
          <w:tcPr>
            <w:tcW w:w="62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07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24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41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41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531" w:type="dxa"/>
          </w:tcPr>
          <w:p w:rsidR="00772DDD" w:rsidRDefault="00772DDD">
            <w:pPr>
              <w:pStyle w:val="ConsPlusNormal"/>
            </w:pPr>
          </w:p>
        </w:tc>
      </w:tr>
      <w:tr w:rsidR="00772DDD">
        <w:tc>
          <w:tcPr>
            <w:tcW w:w="130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45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13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24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24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24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47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45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510" w:type="dxa"/>
          </w:tcPr>
          <w:p w:rsidR="00772DDD" w:rsidRDefault="00772DDD">
            <w:pPr>
              <w:pStyle w:val="ConsPlusNormal"/>
            </w:pPr>
          </w:p>
        </w:tc>
        <w:tc>
          <w:tcPr>
            <w:tcW w:w="62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07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24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41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417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531" w:type="dxa"/>
          </w:tcPr>
          <w:p w:rsidR="00772DDD" w:rsidRDefault="00772DDD">
            <w:pPr>
              <w:pStyle w:val="ConsPlusNormal"/>
            </w:pPr>
          </w:p>
        </w:tc>
      </w:tr>
    </w:tbl>
    <w:p w:rsidR="00772DDD" w:rsidRDefault="00772D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2041"/>
        <w:gridCol w:w="1134"/>
        <w:gridCol w:w="1361"/>
        <w:gridCol w:w="1134"/>
        <w:gridCol w:w="1531"/>
      </w:tblGrid>
      <w:tr w:rsidR="00772DDD">
        <w:tc>
          <w:tcPr>
            <w:tcW w:w="5669" w:type="dxa"/>
            <w:gridSpan w:val="4"/>
          </w:tcPr>
          <w:p w:rsidR="00772DDD" w:rsidRDefault="00772DDD">
            <w:pPr>
              <w:pStyle w:val="ConsPlusNormal"/>
              <w:jc w:val="center"/>
            </w:pPr>
            <w:r>
              <w:t>Сведения о судебных делах по оспариванию распоряжений о принудительном демонтаже</w:t>
            </w:r>
          </w:p>
        </w:tc>
        <w:tc>
          <w:tcPr>
            <w:tcW w:w="4026" w:type="dxa"/>
            <w:gridSpan w:val="3"/>
          </w:tcPr>
          <w:p w:rsidR="00772DDD" w:rsidRDefault="00772DDD">
            <w:pPr>
              <w:pStyle w:val="ConsPlusNormal"/>
              <w:jc w:val="center"/>
            </w:pPr>
            <w:r>
              <w:t>Сведения о принятии обеспечительных мер</w:t>
            </w:r>
          </w:p>
        </w:tc>
      </w:tr>
      <w:tr w:rsidR="00772DDD">
        <w:tc>
          <w:tcPr>
            <w:tcW w:w="1644" w:type="dxa"/>
          </w:tcPr>
          <w:p w:rsidR="00772DDD" w:rsidRDefault="00772DDD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850" w:type="dxa"/>
          </w:tcPr>
          <w:p w:rsidR="00772DDD" w:rsidRDefault="00772DDD">
            <w:pPr>
              <w:pStyle w:val="ConsPlusNormal"/>
              <w:jc w:val="center"/>
            </w:pPr>
            <w:r>
              <w:t>N дела</w:t>
            </w:r>
          </w:p>
        </w:tc>
        <w:tc>
          <w:tcPr>
            <w:tcW w:w="2041" w:type="dxa"/>
          </w:tcPr>
          <w:p w:rsidR="00772DDD" w:rsidRDefault="00772DDD">
            <w:pPr>
              <w:pStyle w:val="ConsPlusNormal"/>
              <w:jc w:val="center"/>
            </w:pPr>
            <w:r>
              <w:t>дата возбуждения дела</w:t>
            </w:r>
          </w:p>
        </w:tc>
        <w:tc>
          <w:tcPr>
            <w:tcW w:w="1134" w:type="dxa"/>
          </w:tcPr>
          <w:p w:rsidR="00772DDD" w:rsidRDefault="00772DDD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361" w:type="dxa"/>
          </w:tcPr>
          <w:p w:rsidR="00772DDD" w:rsidRDefault="00772DDD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134" w:type="dxa"/>
          </w:tcPr>
          <w:p w:rsidR="00772DDD" w:rsidRDefault="00772DDD">
            <w:pPr>
              <w:pStyle w:val="ConsPlusNormal"/>
              <w:jc w:val="center"/>
            </w:pPr>
            <w:r>
              <w:t>дата принятия</w:t>
            </w:r>
          </w:p>
        </w:tc>
        <w:tc>
          <w:tcPr>
            <w:tcW w:w="1531" w:type="dxa"/>
          </w:tcPr>
          <w:p w:rsidR="00772DDD" w:rsidRDefault="00772DDD">
            <w:pPr>
              <w:pStyle w:val="ConsPlusNormal"/>
              <w:jc w:val="center"/>
            </w:pPr>
            <w:r>
              <w:t>дата прекращения</w:t>
            </w:r>
          </w:p>
        </w:tc>
      </w:tr>
      <w:tr w:rsidR="00772DDD">
        <w:tc>
          <w:tcPr>
            <w:tcW w:w="1644" w:type="dxa"/>
          </w:tcPr>
          <w:p w:rsidR="00772DDD" w:rsidRDefault="00772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772DDD" w:rsidRDefault="00772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72DDD" w:rsidRDefault="00772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772DDD" w:rsidRDefault="00772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72DDD" w:rsidRDefault="00772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772DDD" w:rsidRDefault="00772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772DDD" w:rsidRDefault="00772DDD">
            <w:pPr>
              <w:pStyle w:val="ConsPlusNormal"/>
              <w:jc w:val="center"/>
            </w:pPr>
            <w:r>
              <w:t>39</w:t>
            </w:r>
          </w:p>
        </w:tc>
      </w:tr>
      <w:tr w:rsidR="00772DDD">
        <w:tc>
          <w:tcPr>
            <w:tcW w:w="164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850" w:type="dxa"/>
          </w:tcPr>
          <w:p w:rsidR="00772DDD" w:rsidRDefault="00772DDD">
            <w:pPr>
              <w:pStyle w:val="ConsPlusNormal"/>
            </w:pPr>
          </w:p>
        </w:tc>
        <w:tc>
          <w:tcPr>
            <w:tcW w:w="2041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13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361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134" w:type="dxa"/>
          </w:tcPr>
          <w:p w:rsidR="00772DDD" w:rsidRDefault="00772DDD">
            <w:pPr>
              <w:pStyle w:val="ConsPlusNormal"/>
            </w:pPr>
          </w:p>
        </w:tc>
        <w:tc>
          <w:tcPr>
            <w:tcW w:w="1531" w:type="dxa"/>
          </w:tcPr>
          <w:p w:rsidR="00772DDD" w:rsidRDefault="00772DDD">
            <w:pPr>
              <w:pStyle w:val="ConsPlusNormal"/>
            </w:pPr>
          </w:p>
        </w:tc>
      </w:tr>
    </w:tbl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jc w:val="both"/>
      </w:pPr>
    </w:p>
    <w:p w:rsidR="00772DDD" w:rsidRDefault="00772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424" w:rsidRDefault="004E2424">
      <w:bookmarkStart w:id="8" w:name="_GoBack"/>
      <w:bookmarkEnd w:id="8"/>
    </w:p>
    <w:sectPr w:rsidR="004E2424" w:rsidSect="009C7C2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DD"/>
    <w:rsid w:val="004E2424"/>
    <w:rsid w:val="007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C1FEF8DC59658C6A7C9D2BEE5ADF8CE3DFA2A38752D951B916E5BDCC672202B2FF1FF49BA33EB5B1D40W3BDL" TargetMode="External"/><Relationship Id="rId13" Type="http://schemas.openxmlformats.org/officeDocument/2006/relationships/hyperlink" Target="consultantplus://offline/ref=951C1FEF8DC59658C6A7C9D2BEE5ADF8CE3DFA2A36782B921B916E5BDCC672202B2FF1FF49BA33EB5B1D40W3B0L" TargetMode="External"/><Relationship Id="rId18" Type="http://schemas.openxmlformats.org/officeDocument/2006/relationships/hyperlink" Target="consultantplus://offline/ref=951C1FEF8DC59658C6A7C9D2BEE5ADF8CE3DFA2A31702A94199E3351D49F7E222C20AEE84EF33FEA5B1D413AW0B6L" TargetMode="External"/><Relationship Id="rId26" Type="http://schemas.openxmlformats.org/officeDocument/2006/relationships/hyperlink" Target="consultantplus://offline/ref=951C1FEF8DC59658C6A7C9D2BEE5ADF8CE3DFA2A397528981D916E5BDCC672202B2FF1FF49BA33EB5B1D41W3B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1C1FEF8DC59658C6A7D7DFA889F0F3C437A022367223C643CE35068BWCBFL" TargetMode="External"/><Relationship Id="rId34" Type="http://schemas.openxmlformats.org/officeDocument/2006/relationships/hyperlink" Target="consultantplus://offline/ref=951C1FEF8DC59658C6A7C9D2BEE5ADF8CE3DFA2A38752D951B916E5BDCC672202B2FF1FF49BA33EB5B1D42W3BEL" TargetMode="External"/><Relationship Id="rId7" Type="http://schemas.openxmlformats.org/officeDocument/2006/relationships/hyperlink" Target="consultantplus://offline/ref=951C1FEF8DC59658C6A7C9D2BEE5ADF8CE3DFA2A38702F951C916E5BDCC672202B2FF1FF49BA33EB5B1D40W3BDL" TargetMode="External"/><Relationship Id="rId12" Type="http://schemas.openxmlformats.org/officeDocument/2006/relationships/hyperlink" Target="consultantplus://offline/ref=951C1FEF8DC59658C6A7C9D2BEE5ADF8CE3DFA2A36782B921B916E5BDCC672202B2FF1FF49BA33EB5B1D40W3BFL" TargetMode="External"/><Relationship Id="rId17" Type="http://schemas.openxmlformats.org/officeDocument/2006/relationships/hyperlink" Target="consultantplus://offline/ref=951C1FEF8DC59658C6A7C9D2BEE5ADF8CE3DFA2A317029991C9F3351D49F7E222C20AEE84EF33FEA5B1D4038W0BBL" TargetMode="External"/><Relationship Id="rId25" Type="http://schemas.openxmlformats.org/officeDocument/2006/relationships/hyperlink" Target="consultantplus://offline/ref=951C1FEF8DC59658C6A7C9D2BEE5ADF8CE3DFA2A38752D951B916E5BDCC672202B2FF1FF49BA33EB5B1D40W3BEL" TargetMode="External"/><Relationship Id="rId33" Type="http://schemas.openxmlformats.org/officeDocument/2006/relationships/hyperlink" Target="consultantplus://offline/ref=951C1FEF8DC59658C6A7C9D2BEE5ADF8CE3DFA2A38752D951B916E5BDCC672202B2FF1FF49BA33EB5B1D41W3B0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1C1FEF8DC59658C6A7C9D2BEE5ADF8CE3DFA2A397528981D916E5BDCC672202B2FF1FF49BA33EB5B1D41W3B8L" TargetMode="External"/><Relationship Id="rId20" Type="http://schemas.openxmlformats.org/officeDocument/2006/relationships/hyperlink" Target="consultantplus://offline/ref=951C1FEF8DC59658C6A7C9D2BEE5ADF8CE3DFA2A397528981D916E5BDCC672202B2FF1FF49BA33EB5B1D41W3B9L" TargetMode="External"/><Relationship Id="rId29" Type="http://schemas.openxmlformats.org/officeDocument/2006/relationships/hyperlink" Target="consultantplus://offline/ref=951C1FEF8DC59658C6A7C9D2BEE5ADF8CE3DFA2A31702A94199E3351D49F7E222C20AEE84EF33FEA5B1D413AW0B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C1FEF8DC59658C6A7C9D2BEE5ADF8CE3DFA2A36782B921B916E5BDCC672202B2FF1FF49BA33EB5B1D40W3BDL" TargetMode="External"/><Relationship Id="rId11" Type="http://schemas.openxmlformats.org/officeDocument/2006/relationships/hyperlink" Target="consultantplus://offline/ref=951C1FEF8DC59658C6A7C9D2BEE5ADF8CE3DFA2A367528921E916E5BDCC672202B2FF1FF49BA33EB5B1D42W3BFL" TargetMode="External"/><Relationship Id="rId24" Type="http://schemas.openxmlformats.org/officeDocument/2006/relationships/hyperlink" Target="consultantplus://offline/ref=951C1FEF8DC59658C6A7C9D2BEE5ADF8CE3DFA2A317029991C9F3351D49F7E222C20AEE84EF33FEA5B1D4038W0B8L" TargetMode="External"/><Relationship Id="rId32" Type="http://schemas.openxmlformats.org/officeDocument/2006/relationships/hyperlink" Target="consultantplus://offline/ref=951C1FEF8DC59658C6A7C9D2BEE5ADF8CE3DFA2A31702A94199E3351D49F7E222C20AEE84EF33FEA5B1D413FW0BC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1C1FEF8DC59658C6A7C9D2BEE5ADF8CE3DFA2A38752D951B916E5BDCC672202B2FF1FF49BA33EB5B1D40W3BDL" TargetMode="External"/><Relationship Id="rId23" Type="http://schemas.openxmlformats.org/officeDocument/2006/relationships/hyperlink" Target="consultantplus://offline/ref=951C1FEF8DC59658C6A7C9D2BEE5ADF8CE3DFA2A31702A94199E3351D49F7E222C20AEE84EF33FEA5B1D413AW0B7L" TargetMode="External"/><Relationship Id="rId28" Type="http://schemas.openxmlformats.org/officeDocument/2006/relationships/hyperlink" Target="consultantplus://offline/ref=951C1FEF8DC59658C6A7C9D2BEE5ADF8CE3DFA2A317029991C9F3351D49F7E222C20AEE84EF33FEA5B1D4038W0B6L" TargetMode="External"/><Relationship Id="rId36" Type="http://schemas.openxmlformats.org/officeDocument/2006/relationships/hyperlink" Target="consultantplus://offline/ref=951C1FEF8DC59658C6A7D7DFA889F0F3C437A022367223C643CE35068BWCBFL" TargetMode="External"/><Relationship Id="rId10" Type="http://schemas.openxmlformats.org/officeDocument/2006/relationships/hyperlink" Target="consultantplus://offline/ref=951C1FEF8DC59658C6A7C9D2BEE5ADF8CE3DFA2A317029991C9F3351D49F7E222C20AEE84EF33FEA5B1D4038W0BBL" TargetMode="External"/><Relationship Id="rId19" Type="http://schemas.openxmlformats.org/officeDocument/2006/relationships/hyperlink" Target="consultantplus://offline/ref=951C1FEF8DC59658C6A7C9D2BEE5ADF8CE3DFA2A38702F951C916E5BDCC672202B2FF1FF49BA33EB5B1D40W3BEL" TargetMode="External"/><Relationship Id="rId31" Type="http://schemas.openxmlformats.org/officeDocument/2006/relationships/hyperlink" Target="consultantplus://offline/ref=951C1FEF8DC59658C6A7C9D2BEE5ADF8CE3DFA2A31702A94199E3351D49F7E222C20AEE84EF33FEA5B1D413EW0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1C1FEF8DC59658C6A7C9D2BEE5ADF8CE3DFA2A397528981D916E5BDCC672202B2FF1FF49BA33EB5B1D41W3B8L" TargetMode="External"/><Relationship Id="rId14" Type="http://schemas.openxmlformats.org/officeDocument/2006/relationships/hyperlink" Target="consultantplus://offline/ref=951C1FEF8DC59658C6A7C9D2BEE5ADF8CE3DFA2A38702F951C916E5BDCC672202B2FF1FF49BA33EB5B1D40W3BDL" TargetMode="External"/><Relationship Id="rId22" Type="http://schemas.openxmlformats.org/officeDocument/2006/relationships/hyperlink" Target="consultantplus://offline/ref=951C1FEF8DC59658C6A7C9D2BEE5ADF8CE3DFA2A397528981D916E5BDCC672202B2FF1FF49BA33EB5B1D41W3BAL" TargetMode="External"/><Relationship Id="rId27" Type="http://schemas.openxmlformats.org/officeDocument/2006/relationships/hyperlink" Target="consultantplus://offline/ref=951C1FEF8DC59658C6A7C9D2BEE5ADF8CE3DFA2A38752D951B916E5BDCC672202B2FF1FF49BA33EB5B1D41W3BDL" TargetMode="External"/><Relationship Id="rId30" Type="http://schemas.openxmlformats.org/officeDocument/2006/relationships/hyperlink" Target="consultantplus://offline/ref=951C1FEF8DC59658C6A7C9D2BEE5ADF8CE3DFA2A397528981D916E5BDCC672202B2FF1FF49BA33EB5B1D41W3BDL" TargetMode="External"/><Relationship Id="rId35" Type="http://schemas.openxmlformats.org/officeDocument/2006/relationships/hyperlink" Target="consultantplus://offline/ref=951C1FEF8DC59658C6A7C9D2BEE5ADF8CE3DFA2A317029991C9F3351D49F7E222C20AEE84EF33FEA5B1D4039W0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Гутиева Светлана Викторовна</dc:creator>
  <cp:keywords/>
  <dc:description/>
  <cp:lastModifiedBy>Гутиева Светлана Викторовна</cp:lastModifiedBy>
  <cp:revision>1</cp:revision>
  <dcterms:created xsi:type="dcterms:W3CDTF">2017-07-07T11:01:00Z</dcterms:created>
  <dcterms:modified xsi:type="dcterms:W3CDTF">2017-07-07T11:01:00Z</dcterms:modified>
</cp:coreProperties>
</file>