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0A" w:rsidRPr="003977D3" w:rsidRDefault="00622C0A" w:rsidP="00622C0A">
      <w:pPr>
        <w:pStyle w:val="5"/>
        <w:rPr>
          <w:sz w:val="28"/>
          <w:szCs w:val="28"/>
        </w:rPr>
      </w:pPr>
      <w:bookmarkStart w:id="0" w:name="_GoBack"/>
      <w:bookmarkEnd w:id="0"/>
      <w:r w:rsidRPr="003977D3">
        <w:rPr>
          <w:sz w:val="28"/>
          <w:szCs w:val="28"/>
        </w:rPr>
        <w:t>Библиотека №32</w:t>
      </w:r>
      <w:r>
        <w:rPr>
          <w:sz w:val="28"/>
          <w:szCs w:val="28"/>
        </w:rPr>
        <w:t xml:space="preserve"> Просветительский центр «</w:t>
      </w:r>
      <w:r w:rsidRPr="003977D3">
        <w:rPr>
          <w:sz w:val="28"/>
          <w:szCs w:val="28"/>
        </w:rPr>
        <w:t>Библиотека Духовного возрождения</w:t>
      </w:r>
      <w:r>
        <w:rPr>
          <w:sz w:val="28"/>
          <w:szCs w:val="28"/>
        </w:rPr>
        <w:t>»</w:t>
      </w:r>
    </w:p>
    <w:p w:rsidR="00622C0A" w:rsidRDefault="00622C0A" w:rsidP="00622C0A">
      <w:pPr>
        <w:pStyle w:val="a3"/>
      </w:pPr>
      <w:r>
        <w:t xml:space="preserve">Адрес: 614036  Пермь, Индустриальный  район, </w:t>
      </w:r>
      <w:r w:rsidRPr="00BD3529">
        <w:t xml:space="preserve"> </w:t>
      </w:r>
      <w:r>
        <w:t>ул. Мира, 84</w:t>
      </w:r>
    </w:p>
    <w:p w:rsidR="00622C0A" w:rsidRPr="005501E7" w:rsidRDefault="00622C0A" w:rsidP="00622C0A">
      <w:pPr>
        <w:pStyle w:val="a3"/>
      </w:pPr>
      <w:r>
        <w:t>Тел</w:t>
      </w:r>
      <w:r w:rsidRPr="005501E7">
        <w:t>/</w:t>
      </w:r>
      <w:r>
        <w:t>ф.: 226-94-15, 226-94-</w:t>
      </w:r>
      <w:r w:rsidRPr="005501E7">
        <w:t>5</w:t>
      </w:r>
      <w:r>
        <w:t>8</w:t>
      </w:r>
    </w:p>
    <w:p w:rsidR="00622C0A" w:rsidRPr="00B2579C" w:rsidRDefault="00622C0A" w:rsidP="00622C0A">
      <w:pPr>
        <w:pStyle w:val="a3"/>
        <w:rPr>
          <w:lang w:val="en-US"/>
        </w:rPr>
      </w:pPr>
      <w:proofErr w:type="gramStart"/>
      <w:r w:rsidRPr="007548D1">
        <w:rPr>
          <w:lang w:val="en-US"/>
        </w:rPr>
        <w:t>e</w:t>
      </w:r>
      <w:r w:rsidRPr="00B2579C">
        <w:rPr>
          <w:lang w:val="en-US"/>
        </w:rPr>
        <w:t>-</w:t>
      </w:r>
      <w:r w:rsidRPr="007548D1">
        <w:rPr>
          <w:lang w:val="en-US"/>
        </w:rPr>
        <w:t>mail</w:t>
      </w:r>
      <w:proofErr w:type="gramEnd"/>
      <w:r w:rsidRPr="00B2579C">
        <w:rPr>
          <w:lang w:val="en-US"/>
        </w:rPr>
        <w:t>:</w:t>
      </w:r>
      <w:r w:rsidRPr="00B2579C">
        <w:rPr>
          <w:rFonts w:ascii="Helvetica" w:hAnsi="Helvetica" w:cs="Helvetica"/>
          <w:color w:val="666666"/>
          <w:lang w:val="en-US"/>
        </w:rPr>
        <w:t xml:space="preserve"> </w:t>
      </w:r>
      <w:r w:rsidRPr="00B2579C">
        <w:rPr>
          <w:color w:val="666666"/>
          <w:lang w:val="en-US"/>
        </w:rPr>
        <w:t>:</w:t>
      </w:r>
      <w:r w:rsidRPr="008C357B">
        <w:rPr>
          <w:color w:val="666666"/>
          <w:lang w:val="en-US"/>
        </w:rPr>
        <w:t> </w:t>
      </w:r>
      <w:hyperlink r:id="rId4" w:history="1">
        <w:r w:rsidRPr="008C357B">
          <w:rPr>
            <w:rStyle w:val="a4"/>
            <w:lang w:val="en-US"/>
          </w:rPr>
          <w:t>bibl</w:t>
        </w:r>
        <w:r w:rsidRPr="00B2579C">
          <w:rPr>
            <w:rStyle w:val="a4"/>
            <w:lang w:val="en-US"/>
          </w:rPr>
          <w:t>32@</w:t>
        </w:r>
        <w:r w:rsidRPr="008C357B">
          <w:rPr>
            <w:rStyle w:val="a4"/>
            <w:lang w:val="en-US"/>
          </w:rPr>
          <w:t>biblioteki</w:t>
        </w:r>
        <w:r w:rsidRPr="00B2579C">
          <w:rPr>
            <w:rStyle w:val="a4"/>
            <w:lang w:val="en-US"/>
          </w:rPr>
          <w:t>.</w:t>
        </w:r>
        <w:r w:rsidRPr="008C357B">
          <w:rPr>
            <w:rStyle w:val="a4"/>
            <w:lang w:val="en-US"/>
          </w:rPr>
          <w:t>perm</w:t>
        </w:r>
        <w:r w:rsidRPr="00B2579C">
          <w:rPr>
            <w:rStyle w:val="a4"/>
            <w:lang w:val="en-US"/>
          </w:rPr>
          <w:t>.</w:t>
        </w:r>
        <w:r w:rsidRPr="008C357B">
          <w:rPr>
            <w:rStyle w:val="a4"/>
            <w:lang w:val="en-US"/>
          </w:rPr>
          <w:t>ru</w:t>
        </w:r>
      </w:hyperlink>
      <w:r w:rsidRPr="00B2579C">
        <w:rPr>
          <w:rFonts w:ascii="Helvetica" w:hAnsi="Helvetica" w:cs="Helvetica"/>
          <w:color w:val="0288D1"/>
          <w:u w:val="single"/>
          <w:lang w:val="en-US"/>
        </w:rPr>
        <w:t xml:space="preserve">    </w:t>
      </w:r>
    </w:p>
    <w:p w:rsidR="00622C0A" w:rsidRDefault="00622C0A" w:rsidP="00B2579C">
      <w:pPr>
        <w:pStyle w:val="a3"/>
        <w:jc w:val="both"/>
      </w:pPr>
      <w:r>
        <w:t>Руководитель библиотеки - Маркова Любовь Павловна,</w:t>
      </w:r>
      <w:r w:rsidRPr="00622C0A">
        <w:t xml:space="preserve"> </w:t>
      </w:r>
      <w:r>
        <w:t>заслуженный работник культуры России.</w:t>
      </w:r>
    </w:p>
    <w:p w:rsidR="00622C0A" w:rsidRDefault="00622C0A" w:rsidP="00B2579C">
      <w:pPr>
        <w:pStyle w:val="a3"/>
        <w:jc w:val="both"/>
      </w:pPr>
      <w:r>
        <w:t>Режим работы: понедельник - пятница с 11.00 до 19.00, суббота с 10.00 до 18.00, воскресенье - выходной день.</w:t>
      </w:r>
    </w:p>
    <w:p w:rsidR="00622C0A" w:rsidRDefault="00622C0A" w:rsidP="00B2579C">
      <w:pPr>
        <w:pStyle w:val="a3"/>
        <w:spacing w:before="0" w:beforeAutospacing="0" w:after="0" w:afterAutospacing="0"/>
        <w:jc w:val="both"/>
      </w:pPr>
      <w:r>
        <w:t xml:space="preserve">Библиотека была открыта в 1991 году. </w:t>
      </w:r>
      <w:r w:rsidR="001422DF">
        <w:t>Книжный ф</w:t>
      </w:r>
      <w:r>
        <w:t xml:space="preserve">онд насчитывает около </w:t>
      </w:r>
      <w:r w:rsidRPr="00BD3529">
        <w:t>2</w:t>
      </w:r>
      <w:r>
        <w:t xml:space="preserve">6 тысяч  </w:t>
      </w:r>
      <w:r w:rsidR="001422DF">
        <w:t>документов</w:t>
      </w:r>
      <w:r w:rsidR="00460607">
        <w:t xml:space="preserve">. Особенностью  этой библиотеки является наличие   книг </w:t>
      </w:r>
      <w:r>
        <w:t xml:space="preserve"> по философии, психологии, истории и современному состоянию религий, этнографии</w:t>
      </w:r>
      <w:r w:rsidR="00460607">
        <w:t xml:space="preserve"> и</w:t>
      </w:r>
      <w:r>
        <w:t xml:space="preserve"> фольклору</w:t>
      </w:r>
      <w:r w:rsidR="00460607">
        <w:t>.</w:t>
      </w:r>
      <w:r>
        <w:t xml:space="preserve"> Ежегодно библиотеку посещает более </w:t>
      </w:r>
      <w:r w:rsidRPr="00BD3529">
        <w:t>36</w:t>
      </w:r>
      <w:r>
        <w:t xml:space="preserve"> тысяч человек. </w:t>
      </w:r>
    </w:p>
    <w:p w:rsidR="00DD35CA" w:rsidRDefault="00DD35CA" w:rsidP="00B2579C">
      <w:pPr>
        <w:pStyle w:val="a3"/>
        <w:spacing w:before="0" w:beforeAutospacing="0" w:after="0" w:afterAutospacing="0"/>
        <w:jc w:val="both"/>
      </w:pPr>
    </w:p>
    <w:p w:rsidR="003813C7" w:rsidRDefault="00622C0A" w:rsidP="00B2579C">
      <w:pPr>
        <w:pStyle w:val="a3"/>
        <w:spacing w:before="0" w:beforeAutospacing="0" w:after="0" w:afterAutospacing="0"/>
        <w:jc w:val="both"/>
      </w:pPr>
      <w:r>
        <w:t>Библиотека проводит различные тематические конференции, круглые столы,</w:t>
      </w:r>
      <w:r w:rsidR="001422DF">
        <w:t xml:space="preserve"> презентации, </w:t>
      </w:r>
      <w:r>
        <w:t xml:space="preserve"> циклы лекций,  среди которых традиционными стали Рождественская </w:t>
      </w:r>
      <w:r w:rsidR="00460607">
        <w:t xml:space="preserve">неделя кино </w:t>
      </w:r>
      <w:r>
        <w:t xml:space="preserve">и Пасхальная  </w:t>
      </w:r>
      <w:r w:rsidR="00DD35CA">
        <w:t xml:space="preserve">неделя </w:t>
      </w:r>
      <w:r>
        <w:t>кино, Молодежные Кирилло-Мефодиевские чтения</w:t>
      </w:r>
      <w:r w:rsidR="00460607">
        <w:t>,</w:t>
      </w:r>
      <w:r w:rsidR="003813C7">
        <w:t xml:space="preserve"> </w:t>
      </w:r>
      <w:r w:rsidR="001422DF">
        <w:t xml:space="preserve">культурно-просветительская программа </w:t>
      </w:r>
      <w:r w:rsidR="003813C7">
        <w:t>«Династия Романовых: пермский период»</w:t>
      </w:r>
      <w:r w:rsidR="001422DF">
        <w:t>,</w:t>
      </w:r>
      <w:r w:rsidR="003813C7">
        <w:t xml:space="preserve"> </w:t>
      </w:r>
      <w:r>
        <w:t xml:space="preserve"> Дни памяти боярина Михаила Никитича Романова «</w:t>
      </w:r>
      <w:proofErr w:type="spellStart"/>
      <w:r>
        <w:t>Ныробский</w:t>
      </w:r>
      <w:proofErr w:type="spellEnd"/>
      <w:r>
        <w:t xml:space="preserve"> узник»</w:t>
      </w:r>
      <w:r w:rsidR="003813C7">
        <w:t xml:space="preserve"> и др. </w:t>
      </w:r>
    </w:p>
    <w:p w:rsidR="001422DF" w:rsidRDefault="001422DF" w:rsidP="00B2579C">
      <w:pPr>
        <w:pStyle w:val="a3"/>
        <w:jc w:val="both"/>
      </w:pPr>
      <w:r>
        <w:t>В 2017 году проект библиотеки «</w:t>
      </w:r>
      <w:proofErr w:type="gramStart"/>
      <w:r>
        <w:t xml:space="preserve">Доступная  </w:t>
      </w:r>
      <w:proofErr w:type="spellStart"/>
      <w:r>
        <w:t>киносреда</w:t>
      </w:r>
      <w:proofErr w:type="spellEnd"/>
      <w:proofErr w:type="gramEnd"/>
      <w:r>
        <w:t xml:space="preserve">. Новые возможности для глухих и слабослышащих людей» стал победителем </w:t>
      </w:r>
      <w:r>
        <w:rPr>
          <w:lang w:val="en-US"/>
        </w:rPr>
        <w:t>XIX</w:t>
      </w:r>
      <w:r w:rsidRPr="00EF6175">
        <w:t xml:space="preserve"> </w:t>
      </w:r>
      <w:r>
        <w:t xml:space="preserve"> городского конкурса социально значимых проектов «Город-это мы». </w:t>
      </w:r>
    </w:p>
    <w:p w:rsidR="001422DF" w:rsidRDefault="001422DF" w:rsidP="00460607">
      <w:pPr>
        <w:pStyle w:val="a3"/>
        <w:spacing w:before="0" w:beforeAutospacing="0" w:after="0" w:afterAutospacing="0"/>
      </w:pPr>
      <w:r>
        <w:t>На базе библиотеки организованы клубы: философский - «</w:t>
      </w:r>
      <w:proofErr w:type="spellStart"/>
      <w:r>
        <w:t>Филалет</w:t>
      </w:r>
      <w:proofErr w:type="spellEnd"/>
      <w:r>
        <w:t xml:space="preserve">», поэтический - «Млечный путь», прикладного творчества «Мастер».  </w:t>
      </w:r>
      <w:proofErr w:type="gramStart"/>
      <w:r>
        <w:t>Действует  киноклуб</w:t>
      </w:r>
      <w:proofErr w:type="gramEnd"/>
      <w:r>
        <w:t xml:space="preserve"> «Со-бытие».</w:t>
      </w:r>
    </w:p>
    <w:p w:rsidR="001422DF" w:rsidRDefault="001422DF" w:rsidP="00460607">
      <w:pPr>
        <w:pStyle w:val="a3"/>
        <w:spacing w:before="0" w:beforeAutospacing="0" w:after="0" w:afterAutospacing="0"/>
      </w:pPr>
      <w:r>
        <w:t xml:space="preserve">В арт-холле библиотеки регулярно экспонируются художественные выставки. </w:t>
      </w:r>
    </w:p>
    <w:p w:rsidR="00622C0A" w:rsidRDefault="00622C0A" w:rsidP="00622C0A">
      <w:pPr>
        <w:pStyle w:val="a3"/>
      </w:pPr>
      <w:r>
        <w:t xml:space="preserve">Структура библиотеки: абонемент, читальный зал, Просветительский центр «Библиотека Духовного возрождения», Творческая гостиная. </w:t>
      </w:r>
    </w:p>
    <w:p w:rsidR="00622C0A" w:rsidRDefault="00622C0A" w:rsidP="00622C0A"/>
    <w:p w:rsidR="00622C0A" w:rsidRDefault="00622C0A" w:rsidP="00622C0A"/>
    <w:p w:rsidR="00F56BEE" w:rsidRDefault="007E77A6"/>
    <w:sectPr w:rsidR="00F56BEE" w:rsidSect="00320C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0A"/>
    <w:rsid w:val="001422DF"/>
    <w:rsid w:val="002145DB"/>
    <w:rsid w:val="002E4E38"/>
    <w:rsid w:val="003813C7"/>
    <w:rsid w:val="00460607"/>
    <w:rsid w:val="00541B63"/>
    <w:rsid w:val="0055762D"/>
    <w:rsid w:val="00622C0A"/>
    <w:rsid w:val="00647BD8"/>
    <w:rsid w:val="00650448"/>
    <w:rsid w:val="00740D82"/>
    <w:rsid w:val="00796821"/>
    <w:rsid w:val="007D5A45"/>
    <w:rsid w:val="007E77A6"/>
    <w:rsid w:val="00847072"/>
    <w:rsid w:val="008A5A63"/>
    <w:rsid w:val="00917D90"/>
    <w:rsid w:val="009221C1"/>
    <w:rsid w:val="009A0E3B"/>
    <w:rsid w:val="00A71BD7"/>
    <w:rsid w:val="00B2579C"/>
    <w:rsid w:val="00B5133B"/>
    <w:rsid w:val="00BA19CC"/>
    <w:rsid w:val="00C368E4"/>
    <w:rsid w:val="00C67DB6"/>
    <w:rsid w:val="00CF2576"/>
    <w:rsid w:val="00D70D28"/>
    <w:rsid w:val="00DD35CA"/>
    <w:rsid w:val="00E31E20"/>
    <w:rsid w:val="00E57725"/>
    <w:rsid w:val="00EA3390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41D25-7C21-42D4-88CC-755FF5BF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622C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2C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62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22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32@bibliote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Борисовна Адилова</cp:lastModifiedBy>
  <cp:revision>3</cp:revision>
  <dcterms:created xsi:type="dcterms:W3CDTF">2017-07-06T08:22:00Z</dcterms:created>
  <dcterms:modified xsi:type="dcterms:W3CDTF">2017-07-06T10:47:00Z</dcterms:modified>
</cp:coreProperties>
</file>