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П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12556A" w:rsidP="0012556A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12556A" w:rsidP="0012556A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12556A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15.07.2015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12556A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15.07.2015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E51677" w:rsidRPr="00E51677" w:rsidRDefault="00E51677" w:rsidP="00E516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1677">
        <w:rPr>
          <w:b/>
          <w:sz w:val="28"/>
          <w:szCs w:val="28"/>
        </w:rPr>
        <w:t>О назначении публичных слушаний по вопросу предоставления</w:t>
      </w:r>
    </w:p>
    <w:p w:rsidR="00E51677" w:rsidRPr="00E51677" w:rsidRDefault="00E51677" w:rsidP="00E516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1677">
        <w:rPr>
          <w:b/>
          <w:sz w:val="28"/>
          <w:szCs w:val="28"/>
        </w:rPr>
        <w:t>разрешения на условно разрешенный вид использования земельного</w:t>
      </w:r>
    </w:p>
    <w:p w:rsidR="00E51677" w:rsidRPr="00E51677" w:rsidRDefault="00E51677" w:rsidP="00E516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1677">
        <w:rPr>
          <w:b/>
          <w:sz w:val="28"/>
          <w:szCs w:val="28"/>
        </w:rPr>
        <w:t xml:space="preserve">участка с кадастровым номером 59:01:4410226:1593 – «автопарки, автобазы» в территориальной зоне обслуживания промышленности, торговли, </w:t>
      </w:r>
      <w:r>
        <w:rPr>
          <w:b/>
          <w:sz w:val="28"/>
          <w:szCs w:val="28"/>
        </w:rPr>
        <w:br/>
      </w:r>
      <w:r w:rsidRPr="00E51677">
        <w:rPr>
          <w:b/>
          <w:sz w:val="28"/>
          <w:szCs w:val="28"/>
        </w:rPr>
        <w:t xml:space="preserve">складирования и мелкого производства (Ц-6) по ул.Механошина </w:t>
      </w:r>
      <w:r>
        <w:rPr>
          <w:b/>
          <w:sz w:val="28"/>
          <w:szCs w:val="28"/>
        </w:rPr>
        <w:br/>
      </w:r>
      <w:r w:rsidRPr="00E51677">
        <w:rPr>
          <w:b/>
          <w:sz w:val="28"/>
          <w:szCs w:val="28"/>
        </w:rPr>
        <w:t>Свердловского района города Перми</w:t>
      </w:r>
    </w:p>
    <w:p w:rsidR="00E51677" w:rsidRPr="00E51677" w:rsidRDefault="00E51677" w:rsidP="00E51677">
      <w:pPr>
        <w:autoSpaceDE w:val="0"/>
        <w:autoSpaceDN w:val="0"/>
        <w:adjustRightInd w:val="0"/>
        <w:spacing w:line="360" w:lineRule="exact"/>
        <w:ind w:firstLine="540"/>
        <w:jc w:val="center"/>
        <w:rPr>
          <w:b/>
          <w:sz w:val="28"/>
          <w:szCs w:val="28"/>
        </w:rPr>
      </w:pPr>
    </w:p>
    <w:p w:rsidR="00E51677" w:rsidRPr="00E51677" w:rsidRDefault="00E51677" w:rsidP="00E51677">
      <w:pPr>
        <w:autoSpaceDE w:val="0"/>
        <w:autoSpaceDN w:val="0"/>
        <w:adjustRightInd w:val="0"/>
        <w:spacing w:line="360" w:lineRule="exact"/>
        <w:ind w:firstLine="540"/>
        <w:jc w:val="center"/>
        <w:rPr>
          <w:b/>
          <w:sz w:val="28"/>
          <w:szCs w:val="28"/>
        </w:rPr>
      </w:pPr>
    </w:p>
    <w:p w:rsidR="00E51677" w:rsidRPr="00E51677" w:rsidRDefault="00E51677" w:rsidP="00E5167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51677">
        <w:rPr>
          <w:sz w:val="28"/>
          <w:szCs w:val="28"/>
        </w:rPr>
        <w:t>На основании статьи 39 Градостроительного кодекса Российской Феде-рации, статьи 28 Федерального закона от 06.10.2003 № 131-ФЗ «Об общих при</w:t>
      </w:r>
      <w:r w:rsidRPr="00E51677">
        <w:rPr>
          <w:sz w:val="28"/>
          <w:szCs w:val="28"/>
        </w:rPr>
        <w:t>н</w:t>
      </w:r>
      <w:r w:rsidRPr="00E51677">
        <w:rPr>
          <w:sz w:val="28"/>
          <w:szCs w:val="28"/>
        </w:rPr>
        <w:t>ципах организации местного самоуправления в Российской Федерации», Полож</w:t>
      </w:r>
      <w:r w:rsidRPr="00E51677">
        <w:rPr>
          <w:sz w:val="28"/>
          <w:szCs w:val="28"/>
        </w:rPr>
        <w:t>е</w:t>
      </w:r>
      <w:r w:rsidRPr="00E51677">
        <w:rPr>
          <w:sz w:val="28"/>
          <w:szCs w:val="28"/>
        </w:rPr>
        <w:t>ния о публичных слушаниях в городе Перми, утвержденного решением Пермской городской Думы от 22.02.2005 № 32, статьи 35 Правил землепользования и з</w:t>
      </w:r>
      <w:r w:rsidRPr="00E51677">
        <w:rPr>
          <w:sz w:val="28"/>
          <w:szCs w:val="28"/>
        </w:rPr>
        <w:t>а</w:t>
      </w:r>
      <w:r w:rsidRPr="00E51677">
        <w:rPr>
          <w:sz w:val="28"/>
          <w:szCs w:val="28"/>
        </w:rPr>
        <w:t>стройки города Перми, утвержденных решением Пермской городской Думы от</w:t>
      </w:r>
      <w:r>
        <w:rPr>
          <w:sz w:val="28"/>
          <w:szCs w:val="28"/>
        </w:rPr>
        <w:t> </w:t>
      </w:r>
      <w:r w:rsidRPr="00E51677">
        <w:rPr>
          <w:sz w:val="28"/>
          <w:szCs w:val="28"/>
        </w:rPr>
        <w:t>26.06.2007 № 143, заявления Министерства по управлению имуществом и з</w:t>
      </w:r>
      <w:r w:rsidRPr="00E51677">
        <w:rPr>
          <w:sz w:val="28"/>
          <w:szCs w:val="28"/>
        </w:rPr>
        <w:t>е</w:t>
      </w:r>
      <w:r w:rsidRPr="00E51677">
        <w:rPr>
          <w:sz w:val="28"/>
          <w:szCs w:val="28"/>
        </w:rPr>
        <w:t>мельным отношениям Пермского края от 28.05.2015 № СЭД-Ивн31-02-2-15-403</w:t>
      </w:r>
    </w:p>
    <w:p w:rsidR="00E51677" w:rsidRPr="00E51677" w:rsidRDefault="00E51677" w:rsidP="00E51677">
      <w:pPr>
        <w:jc w:val="both"/>
        <w:rPr>
          <w:sz w:val="28"/>
          <w:szCs w:val="28"/>
        </w:rPr>
      </w:pPr>
      <w:r w:rsidRPr="00E51677">
        <w:rPr>
          <w:sz w:val="28"/>
          <w:szCs w:val="28"/>
        </w:rPr>
        <w:t>ПОСТАНОВЛЯЮ: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 xml:space="preserve">1. Провести </w:t>
      </w:r>
      <w:r w:rsidR="00ED4E9E">
        <w:rPr>
          <w:sz w:val="28"/>
          <w:szCs w:val="28"/>
        </w:rPr>
        <w:t>1</w:t>
      </w:r>
      <w:r w:rsidR="00B147DC">
        <w:rPr>
          <w:sz w:val="28"/>
          <w:szCs w:val="28"/>
        </w:rPr>
        <w:t>2</w:t>
      </w:r>
      <w:r w:rsidRPr="00E51677">
        <w:rPr>
          <w:sz w:val="28"/>
          <w:szCs w:val="28"/>
        </w:rPr>
        <w:t>.0</w:t>
      </w:r>
      <w:r w:rsidR="00310E21">
        <w:rPr>
          <w:sz w:val="28"/>
          <w:szCs w:val="28"/>
        </w:rPr>
        <w:t>8</w:t>
      </w:r>
      <w:r w:rsidRPr="00E51677">
        <w:rPr>
          <w:sz w:val="28"/>
          <w:szCs w:val="28"/>
        </w:rPr>
        <w:t xml:space="preserve">.2015 в </w:t>
      </w:r>
      <w:bookmarkStart w:id="0" w:name="_GoBack"/>
      <w:bookmarkEnd w:id="0"/>
      <w:r w:rsidRPr="00E51677">
        <w:rPr>
          <w:sz w:val="28"/>
          <w:szCs w:val="28"/>
        </w:rPr>
        <w:t>18.00 час. мероприятие в рамках публичных сл</w:t>
      </w:r>
      <w:r w:rsidRPr="00E51677">
        <w:rPr>
          <w:sz w:val="28"/>
          <w:szCs w:val="28"/>
        </w:rPr>
        <w:t>у</w:t>
      </w:r>
      <w:r w:rsidRPr="00E51677">
        <w:rPr>
          <w:sz w:val="28"/>
          <w:szCs w:val="28"/>
        </w:rPr>
        <w:t>шаний по теме «Предоставление разрешения на условно разрешенный вид и</w:t>
      </w:r>
      <w:r w:rsidRPr="00E51677">
        <w:rPr>
          <w:sz w:val="28"/>
          <w:szCs w:val="28"/>
        </w:rPr>
        <w:t>с</w:t>
      </w:r>
      <w:r w:rsidRPr="00E51677">
        <w:rPr>
          <w:sz w:val="28"/>
          <w:szCs w:val="28"/>
        </w:rPr>
        <w:t>пользования земельного участка с кадастровым номером 59:01:4410226:1593 – «автопарки, автобазы» в территориальной зоне обслуживания промышленности, торговли, складирования и мелкого производства (Ц-6) по ул.Механошина Свер</w:t>
      </w:r>
      <w:r w:rsidRPr="00E51677">
        <w:rPr>
          <w:sz w:val="28"/>
          <w:szCs w:val="28"/>
        </w:rPr>
        <w:t>д</w:t>
      </w:r>
      <w:r w:rsidRPr="00E51677">
        <w:rPr>
          <w:sz w:val="28"/>
          <w:szCs w:val="28"/>
        </w:rPr>
        <w:t>ловского района города Перми» по адресу: 614990, г.Пермь, ул.Сибирская,58, а</w:t>
      </w:r>
      <w:r w:rsidRPr="00E51677">
        <w:rPr>
          <w:sz w:val="28"/>
          <w:szCs w:val="28"/>
        </w:rPr>
        <w:t>д</w:t>
      </w:r>
      <w:r w:rsidRPr="00E51677">
        <w:rPr>
          <w:sz w:val="28"/>
          <w:szCs w:val="28"/>
        </w:rPr>
        <w:t>министрация Свердловского района города Перми, актовый зал.</w:t>
      </w:r>
    </w:p>
    <w:p w:rsidR="00E51677" w:rsidRPr="00E51677" w:rsidRDefault="00E51677" w:rsidP="00E51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2. Администрации города Перми обеспечить: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2.1 организацию и проведение публичных слушаний;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2.2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2.3 информирование заинтересованных лиц о дате, времени и месте пров</w:t>
      </w:r>
      <w:r w:rsidRPr="00E51677">
        <w:rPr>
          <w:sz w:val="28"/>
          <w:szCs w:val="28"/>
        </w:rPr>
        <w:t>е</w:t>
      </w:r>
      <w:r w:rsidRPr="00E51677">
        <w:rPr>
          <w:sz w:val="28"/>
          <w:szCs w:val="28"/>
        </w:rPr>
        <w:t>дения публичных слушаний;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2.4 размещение экспозиции, демонстрационных материалов и иных инфо</w:t>
      </w:r>
      <w:r w:rsidRPr="00E51677">
        <w:rPr>
          <w:sz w:val="28"/>
          <w:szCs w:val="28"/>
        </w:rPr>
        <w:t>р</w:t>
      </w:r>
      <w:r w:rsidRPr="00E51677">
        <w:rPr>
          <w:sz w:val="28"/>
          <w:szCs w:val="28"/>
        </w:rPr>
        <w:t>мационных документов по теме публичных слушаний</w:t>
      </w:r>
      <w:r w:rsidRPr="00E51677">
        <w:rPr>
          <w:sz w:val="28"/>
          <w:szCs w:val="28"/>
        </w:rPr>
        <w:br/>
        <w:t xml:space="preserve">для предварительного ознакомления по адресу: 614990, г.Пермь, ул.Сибирская,58, </w:t>
      </w:r>
      <w:r w:rsidRPr="00E51677">
        <w:rPr>
          <w:sz w:val="28"/>
          <w:szCs w:val="28"/>
        </w:rPr>
        <w:lastRenderedPageBreak/>
        <w:t>администрация Свердловского района города Перми и на официальном сайте м</w:t>
      </w:r>
      <w:r w:rsidRPr="00E51677">
        <w:rPr>
          <w:sz w:val="28"/>
          <w:szCs w:val="28"/>
        </w:rPr>
        <w:t>у</w:t>
      </w:r>
      <w:r w:rsidRPr="00E51677">
        <w:rPr>
          <w:sz w:val="28"/>
          <w:szCs w:val="28"/>
        </w:rPr>
        <w:t>ниципального образования город Пермь в информационно-телекоммуникационной сети Интернет в течение 5 дней с даты опубликования настоящего постановления;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2.5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2.6 размещение настоящего постановления и сообщения о проведении пу</w:t>
      </w:r>
      <w:r w:rsidRPr="00E51677">
        <w:rPr>
          <w:sz w:val="28"/>
          <w:szCs w:val="28"/>
        </w:rPr>
        <w:t>б</w:t>
      </w:r>
      <w:r w:rsidRPr="00E51677">
        <w:rPr>
          <w:sz w:val="28"/>
          <w:szCs w:val="28"/>
        </w:rPr>
        <w:t xml:space="preserve">личных слушаний на официальном сайте муниципального образования город Пермь в информационно-телекоммуникационной сети Интернет. 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3. Срок проведения публичных слушаний составляет не более месяца с даты размещения постановления о назначении публичных слушаний на официальном сайте муниципального образования город Пермь в информационно-телекоммуникационной сети Интернет до даты размещения заключения</w:t>
      </w:r>
      <w:r w:rsidRPr="00E51677">
        <w:rPr>
          <w:sz w:val="28"/>
          <w:szCs w:val="28"/>
        </w:rPr>
        <w:br/>
        <w:t>о результатах публичных слушаний на указанном сайте.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 xml:space="preserve">4. Заинтересованные лица вправе с даты опубликования постановления </w:t>
      </w:r>
      <w:r w:rsidRPr="00E51677">
        <w:rPr>
          <w:sz w:val="28"/>
          <w:szCs w:val="28"/>
        </w:rPr>
        <w:br/>
        <w:t xml:space="preserve">по </w:t>
      </w:r>
      <w:r w:rsidR="00310E21">
        <w:rPr>
          <w:sz w:val="28"/>
          <w:szCs w:val="28"/>
        </w:rPr>
        <w:t>1</w:t>
      </w:r>
      <w:r w:rsidR="00ED4E9E">
        <w:rPr>
          <w:sz w:val="28"/>
          <w:szCs w:val="28"/>
        </w:rPr>
        <w:t>4</w:t>
      </w:r>
      <w:r w:rsidRPr="00E51677">
        <w:rPr>
          <w:sz w:val="28"/>
          <w:szCs w:val="28"/>
        </w:rPr>
        <w:t>.0</w:t>
      </w:r>
      <w:r w:rsidR="00310E21">
        <w:rPr>
          <w:sz w:val="28"/>
          <w:szCs w:val="28"/>
        </w:rPr>
        <w:t>8</w:t>
      </w:r>
      <w:r w:rsidRPr="00E51677">
        <w:rPr>
          <w:sz w:val="28"/>
          <w:szCs w:val="28"/>
        </w:rPr>
        <w:t>.2015 представить предложения и замечания по теме публичных слуш</w:t>
      </w:r>
      <w:r w:rsidRPr="00E51677">
        <w:rPr>
          <w:sz w:val="28"/>
          <w:szCs w:val="28"/>
        </w:rPr>
        <w:t>а</w:t>
      </w:r>
      <w:r w:rsidRPr="00E51677">
        <w:rPr>
          <w:sz w:val="28"/>
          <w:szCs w:val="28"/>
        </w:rPr>
        <w:t xml:space="preserve">ний в </w:t>
      </w:r>
      <w:r>
        <w:rPr>
          <w:sz w:val="28"/>
          <w:szCs w:val="28"/>
        </w:rPr>
        <w:t>К</w:t>
      </w:r>
      <w:r w:rsidRPr="00E51677">
        <w:rPr>
          <w:sz w:val="28"/>
          <w:szCs w:val="28"/>
        </w:rPr>
        <w:t xml:space="preserve">омиссию по землепользованию и застройке города Перми по адресу: </w:t>
      </w:r>
      <w:smartTag w:uri="urn:schemas-microsoft-com:office:smarttags" w:element="metricconverter">
        <w:smartTagPr>
          <w:attr w:name="ProductID" w:val="614000, г"/>
        </w:smartTagPr>
        <w:r w:rsidRPr="00E51677">
          <w:rPr>
            <w:sz w:val="28"/>
            <w:szCs w:val="28"/>
          </w:rPr>
          <w:t>614000, г</w:t>
        </w:r>
      </w:smartTag>
      <w:r w:rsidRPr="00E51677">
        <w:rPr>
          <w:sz w:val="28"/>
          <w:szCs w:val="28"/>
        </w:rPr>
        <w:t>.Пермь, ул.Сибирская,15, каб.101 и территориальный организационный комитет по проведению публичных слушаний</w:t>
      </w:r>
      <w:r w:rsidR="001672AF">
        <w:rPr>
          <w:sz w:val="28"/>
          <w:szCs w:val="28"/>
        </w:rPr>
        <w:t xml:space="preserve"> </w:t>
      </w:r>
      <w:r w:rsidRPr="00E51677">
        <w:rPr>
          <w:sz w:val="28"/>
          <w:szCs w:val="28"/>
        </w:rPr>
        <w:t>при администрации Свердловского района города Перми по адресу: 614990, г.Пермь, ул.Сибирская,58.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5. Расходы, связанные с организацией и проведением публичных слушаний, возложить на ПКГУП «Автовокзал».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6. Опубликовать постановление и сообщение о проведении публичных сл</w:t>
      </w:r>
      <w:r w:rsidRPr="00E51677">
        <w:rPr>
          <w:sz w:val="28"/>
          <w:szCs w:val="28"/>
        </w:rPr>
        <w:t>у</w:t>
      </w:r>
      <w:r w:rsidRPr="00E51677">
        <w:rPr>
          <w:sz w:val="28"/>
          <w:szCs w:val="28"/>
        </w:rPr>
        <w:t>шаний в печатном средстве массовой информации «Официальный бюллетень о</w:t>
      </w:r>
      <w:r w:rsidRPr="00E51677">
        <w:rPr>
          <w:sz w:val="28"/>
          <w:szCs w:val="28"/>
        </w:rPr>
        <w:t>р</w:t>
      </w:r>
      <w:r w:rsidRPr="00E51677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E51677" w:rsidRPr="00E51677" w:rsidRDefault="00E51677" w:rsidP="00E51677">
      <w:pPr>
        <w:ind w:firstLine="709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7. Контроль за исполнением постановления возложить на заместителя главы администрации города Перми-начальника департамента градостроительства</w:t>
      </w:r>
      <w:r w:rsidRPr="00E51677">
        <w:rPr>
          <w:sz w:val="28"/>
          <w:szCs w:val="28"/>
        </w:rPr>
        <w:br/>
        <w:t>и архитектуры администрации города Перми Ярославцева А.Г.</w:t>
      </w:r>
    </w:p>
    <w:p w:rsidR="00E51677" w:rsidRPr="00E51677" w:rsidRDefault="00E51677" w:rsidP="00E51677">
      <w:pPr>
        <w:jc w:val="both"/>
        <w:rPr>
          <w:sz w:val="28"/>
          <w:szCs w:val="28"/>
        </w:rPr>
      </w:pPr>
    </w:p>
    <w:p w:rsidR="00E51677" w:rsidRPr="00E51677" w:rsidRDefault="00E51677" w:rsidP="00E51677">
      <w:pPr>
        <w:jc w:val="both"/>
        <w:rPr>
          <w:sz w:val="28"/>
          <w:szCs w:val="28"/>
        </w:rPr>
      </w:pPr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7A7BA7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1E97" wp14:editId="2F3C6AD0">
                <wp:simplePos x="0" y="0"/>
                <wp:positionH relativeFrom="column">
                  <wp:posOffset>53727</wp:posOffset>
                </wp:positionH>
                <wp:positionV relativeFrom="paragraph">
                  <wp:posOffset>8861</wp:posOffset>
                </wp:positionV>
                <wp:extent cx="6372860" cy="1296063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677" w:rsidRDefault="00E51677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12556A" w:rsidRDefault="0012556A" w:rsidP="007A7BA7"/>
                          <w:p w:rsidR="007A7BA7" w:rsidRDefault="007A7BA7" w:rsidP="007A7BA7"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12556A">
                              <w:t>15.07</w:t>
                            </w:r>
                            <w:r w:rsidR="00910F72">
                              <w:t>.2015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Л.Я.Сиряченко-Полойко</w:t>
                            </w:r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4.25pt;margin-top:.7pt;width:501.8pt;height:102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" stroked="f">
                <v:textbox inset="0,0,0,0">
                  <w:txbxContent>
                    <w:p w:rsidR="00E51677" w:rsidRDefault="00E51677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/>
                    <w:p w:rsidR="0012556A" w:rsidRDefault="0012556A" w:rsidP="007A7BA7">
                      <w:bookmarkStart w:id="1" w:name="_GoBack"/>
                      <w:bookmarkEnd w:id="1"/>
                    </w:p>
                    <w:p w:rsidR="007A7BA7" w:rsidRDefault="007A7BA7" w:rsidP="007A7BA7"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12556A">
                        <w:t>15.07</w:t>
                      </w:r>
                      <w:r w:rsidR="00910F72">
                        <w:t>.2015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67" w:rsidRDefault="001D0B67">
      <w:r>
        <w:separator/>
      </w:r>
    </w:p>
  </w:endnote>
  <w:endnote w:type="continuationSeparator" w:id="0">
    <w:p w:rsidR="001D0B67" w:rsidRDefault="001D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0839FD">
      <w:rPr>
        <w:noProof/>
        <w:sz w:val="16"/>
        <w:szCs w:val="16"/>
        <w:u w:val="single"/>
      </w:rPr>
      <w:t>21.07.2015 15:50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12556A">
      <w:rPr>
        <w:noProof/>
        <w:sz w:val="16"/>
        <w:szCs w:val="16"/>
        <w:u w:val="single"/>
      </w:rPr>
      <w:t>№ 148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0839FD">
      <w:rPr>
        <w:noProof/>
        <w:snapToGrid w:val="0"/>
        <w:sz w:val="16"/>
      </w:rPr>
      <w:t>21.07.2015 15:50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12556A">
      <w:rPr>
        <w:noProof/>
        <w:snapToGrid w:val="0"/>
        <w:sz w:val="16"/>
      </w:rPr>
      <w:t>№ 148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67" w:rsidRDefault="001D0B67">
      <w:r>
        <w:separator/>
      </w:r>
    </w:p>
  </w:footnote>
  <w:footnote w:type="continuationSeparator" w:id="0">
    <w:p w:rsidR="001D0B67" w:rsidRDefault="001D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Yu/9XmjaCN4+EWERE7kBGtE950=" w:salt="7OEV3yT8eWYg2lkZNLij/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6210A"/>
    <w:rsid w:val="0008166C"/>
    <w:rsid w:val="00082727"/>
    <w:rsid w:val="000839FD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56A"/>
    <w:rsid w:val="001256F4"/>
    <w:rsid w:val="001272F4"/>
    <w:rsid w:val="00132A50"/>
    <w:rsid w:val="00147C6B"/>
    <w:rsid w:val="00154D3B"/>
    <w:rsid w:val="001602DD"/>
    <w:rsid w:val="001672AF"/>
    <w:rsid w:val="001677E1"/>
    <w:rsid w:val="00170172"/>
    <w:rsid w:val="00170BCA"/>
    <w:rsid w:val="00172488"/>
    <w:rsid w:val="001A62D3"/>
    <w:rsid w:val="001B4991"/>
    <w:rsid w:val="001C4EF5"/>
    <w:rsid w:val="001D0B67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0E21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47DC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1677"/>
    <w:rsid w:val="00E542ED"/>
    <w:rsid w:val="00E56F28"/>
    <w:rsid w:val="00E67C66"/>
    <w:rsid w:val="00E73A3F"/>
    <w:rsid w:val="00E8368F"/>
    <w:rsid w:val="00E96B46"/>
    <w:rsid w:val="00EA6904"/>
    <w:rsid w:val="00EB3313"/>
    <w:rsid w:val="00ED4E9E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2015-07-15T10:59:00Z</cp:lastPrinted>
  <dcterms:created xsi:type="dcterms:W3CDTF">2015-07-21T10:53:00Z</dcterms:created>
  <dcterms:modified xsi:type="dcterms:W3CDTF">2015-07-21T10:53:00Z</dcterms:modified>
</cp:coreProperties>
</file>