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025BDD" w:rsidRDefault="008D48F1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391468" w:rsidRDefault="00391468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1468" w:rsidRDefault="00391468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391468" w:rsidRDefault="00391468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391468" w:rsidRPr="00C32BCE" w:rsidRDefault="00391468" w:rsidP="00F515EE">
                  <w:pPr>
                    <w:pStyle w:val="1"/>
                  </w:pPr>
                  <w:r>
                    <w:t>ГОРОДА ПЕРМИ</w:t>
                  </w:r>
                </w:p>
                <w:p w:rsidR="00391468" w:rsidRPr="005B33E8" w:rsidRDefault="00391468"/>
                <w:p w:rsidR="00391468" w:rsidRDefault="00391468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о результатах публичных слушаний 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97305A" w:rsidRPr="00025BDD">
              <w:rPr>
                <w:sz w:val="24"/>
                <w:szCs w:val="24"/>
              </w:rPr>
              <w:t>проекту о внесении изменений</w:t>
            </w:r>
            <w:r w:rsidRPr="00025BDD">
              <w:rPr>
                <w:sz w:val="24"/>
                <w:szCs w:val="24"/>
              </w:rPr>
              <w:t xml:space="preserve"> </w:t>
            </w:r>
            <w:proofErr w:type="gramStart"/>
            <w:r w:rsidRPr="00025BDD">
              <w:rPr>
                <w:sz w:val="24"/>
                <w:szCs w:val="24"/>
              </w:rPr>
              <w:t>в</w:t>
            </w:r>
            <w:proofErr w:type="gramEnd"/>
          </w:p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025BDD">
              <w:rPr>
                <w:sz w:val="24"/>
                <w:szCs w:val="24"/>
              </w:rPr>
              <w:t>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B53CBF" w:rsidP="007313BF">
            <w:pPr>
              <w:ind w:left="13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proofErr w:type="spellStart"/>
            <w:r w:rsidR="00F026A4" w:rsidRPr="00025BD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proofErr w:type="spellEnd"/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proofErr w:type="gramStart"/>
            <w:r w:rsidRPr="00025BDD">
              <w:rPr>
                <w:sz w:val="24"/>
                <w:szCs w:val="24"/>
              </w:rPr>
              <w:t>застройке 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F026A4" w:rsidRPr="00025BDD" w:rsidRDefault="00F026A4" w:rsidP="00910F08">
            <w:pPr>
              <w:ind w:left="1325"/>
              <w:rPr>
                <w:b/>
                <w:sz w:val="24"/>
                <w:szCs w:val="24"/>
              </w:rPr>
            </w:pPr>
            <w:proofErr w:type="spellStart"/>
            <w:r w:rsidRPr="00025BDD">
              <w:rPr>
                <w:sz w:val="24"/>
                <w:szCs w:val="24"/>
              </w:rPr>
              <w:t>_______________</w:t>
            </w:r>
            <w:r w:rsidR="00910F08">
              <w:rPr>
                <w:sz w:val="24"/>
                <w:szCs w:val="24"/>
              </w:rPr>
              <w:t>В</w:t>
            </w:r>
            <w:r w:rsidR="00B53CBF">
              <w:rPr>
                <w:sz w:val="24"/>
                <w:szCs w:val="24"/>
              </w:rPr>
              <w:t>.Г.</w:t>
            </w:r>
            <w:r w:rsidR="00910F08">
              <w:rPr>
                <w:sz w:val="24"/>
                <w:szCs w:val="24"/>
              </w:rPr>
              <w:t>Аге</w:t>
            </w:r>
            <w:r w:rsidR="00B53CBF">
              <w:rPr>
                <w:sz w:val="24"/>
                <w:szCs w:val="24"/>
              </w:rPr>
              <w:t>ев</w:t>
            </w:r>
            <w:proofErr w:type="spellEnd"/>
            <w:r w:rsidRPr="00025BDD">
              <w:rPr>
                <w:sz w:val="24"/>
                <w:szCs w:val="24"/>
              </w:rPr>
              <w:t xml:space="preserve">                                                                         «</w:t>
            </w:r>
            <w:r w:rsidR="00910F08">
              <w:rPr>
                <w:sz w:val="24"/>
                <w:szCs w:val="24"/>
              </w:rPr>
              <w:t>27</w:t>
            </w:r>
            <w:r w:rsidRPr="00025BDD">
              <w:rPr>
                <w:sz w:val="24"/>
                <w:szCs w:val="24"/>
              </w:rPr>
              <w:t>»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910F08">
              <w:rPr>
                <w:sz w:val="24"/>
                <w:szCs w:val="24"/>
              </w:rPr>
              <w:t>сентября</w:t>
            </w:r>
            <w:r w:rsidR="00FB124E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352B16">
              <w:rPr>
                <w:sz w:val="24"/>
                <w:szCs w:val="24"/>
              </w:rPr>
              <w:t>7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B2480C" w:rsidRDefault="00F33C4D" w:rsidP="00C9074B">
      <w:pPr>
        <w:ind w:firstLine="709"/>
        <w:jc w:val="both"/>
        <w:rPr>
          <w:sz w:val="24"/>
          <w:szCs w:val="24"/>
        </w:rPr>
      </w:pPr>
      <w:proofErr w:type="gramStart"/>
      <w:r w:rsidRPr="00B2480C">
        <w:rPr>
          <w:sz w:val="24"/>
          <w:szCs w:val="24"/>
        </w:rPr>
        <w:t>В соответствии со ст</w:t>
      </w:r>
      <w:r w:rsidR="006373AE" w:rsidRPr="00B2480C">
        <w:rPr>
          <w:sz w:val="24"/>
          <w:szCs w:val="24"/>
        </w:rPr>
        <w:t>атьей</w:t>
      </w:r>
      <w:r w:rsidR="00793DCB" w:rsidRPr="00B2480C">
        <w:rPr>
          <w:sz w:val="24"/>
          <w:szCs w:val="24"/>
        </w:rPr>
        <w:t xml:space="preserve"> </w:t>
      </w:r>
      <w:r w:rsidRPr="00B2480C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B2480C">
        <w:rPr>
          <w:sz w:val="24"/>
          <w:szCs w:val="24"/>
        </w:rPr>
        <w:t>стать</w:t>
      </w:r>
      <w:r w:rsidR="00793DCB" w:rsidRPr="00B2480C">
        <w:rPr>
          <w:sz w:val="24"/>
          <w:szCs w:val="24"/>
        </w:rPr>
        <w:t>ей</w:t>
      </w:r>
      <w:r w:rsidR="006373AE" w:rsidRPr="00B2480C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B2480C">
        <w:rPr>
          <w:sz w:val="24"/>
          <w:szCs w:val="24"/>
        </w:rPr>
        <w:t xml:space="preserve"> (далее – Правила)</w:t>
      </w:r>
      <w:r w:rsidR="006373AE" w:rsidRPr="00B2480C">
        <w:rPr>
          <w:sz w:val="24"/>
          <w:szCs w:val="24"/>
        </w:rPr>
        <w:t xml:space="preserve">, </w:t>
      </w:r>
      <w:r w:rsidR="001C3263" w:rsidRPr="00B2480C">
        <w:rPr>
          <w:sz w:val="24"/>
          <w:szCs w:val="24"/>
        </w:rPr>
        <w:t>постановлением Главы города Перми</w:t>
      </w:r>
      <w:r w:rsidR="00D13E94" w:rsidRPr="00B2480C">
        <w:rPr>
          <w:sz w:val="24"/>
          <w:szCs w:val="24"/>
        </w:rPr>
        <w:t xml:space="preserve"> от </w:t>
      </w:r>
      <w:r w:rsidR="0099787B" w:rsidRPr="00B2480C">
        <w:rPr>
          <w:sz w:val="24"/>
          <w:szCs w:val="24"/>
        </w:rPr>
        <w:t>28.0</w:t>
      </w:r>
      <w:r w:rsidR="00391468">
        <w:rPr>
          <w:sz w:val="24"/>
          <w:szCs w:val="24"/>
        </w:rPr>
        <w:t>8</w:t>
      </w:r>
      <w:r w:rsidR="00D13E94" w:rsidRPr="00B2480C">
        <w:rPr>
          <w:sz w:val="24"/>
          <w:szCs w:val="24"/>
        </w:rPr>
        <w:t>.201</w:t>
      </w:r>
      <w:r w:rsidR="006724CA" w:rsidRPr="00B2480C">
        <w:rPr>
          <w:sz w:val="24"/>
          <w:szCs w:val="24"/>
        </w:rPr>
        <w:t>7</w:t>
      </w:r>
      <w:r w:rsidR="00D13E94" w:rsidRPr="00B2480C">
        <w:rPr>
          <w:sz w:val="24"/>
          <w:szCs w:val="24"/>
        </w:rPr>
        <w:t xml:space="preserve"> № </w:t>
      </w:r>
      <w:r w:rsidR="0099787B" w:rsidRPr="00B2480C">
        <w:rPr>
          <w:sz w:val="24"/>
          <w:szCs w:val="24"/>
        </w:rPr>
        <w:t>1</w:t>
      </w:r>
      <w:r w:rsidR="00391468">
        <w:rPr>
          <w:sz w:val="24"/>
          <w:szCs w:val="24"/>
        </w:rPr>
        <w:t>57</w:t>
      </w:r>
      <w:r w:rsidR="00E62C4D" w:rsidRPr="00B2480C">
        <w:rPr>
          <w:sz w:val="24"/>
          <w:szCs w:val="24"/>
        </w:rPr>
        <w:t xml:space="preserve"> </w:t>
      </w:r>
      <w:r w:rsidRPr="00B2480C">
        <w:rPr>
          <w:sz w:val="24"/>
          <w:szCs w:val="24"/>
        </w:rPr>
        <w:t>«О назначении публичных слушаний по</w:t>
      </w:r>
      <w:r w:rsidR="00C73FBE" w:rsidRPr="00B2480C">
        <w:rPr>
          <w:sz w:val="24"/>
          <w:szCs w:val="24"/>
        </w:rPr>
        <w:t xml:space="preserve"> обсуждению</w:t>
      </w:r>
      <w:r w:rsidRPr="00B2480C">
        <w:rPr>
          <w:sz w:val="24"/>
          <w:szCs w:val="24"/>
        </w:rPr>
        <w:t xml:space="preserve"> проект</w:t>
      </w:r>
      <w:r w:rsidR="00C73FBE" w:rsidRPr="00B2480C">
        <w:rPr>
          <w:sz w:val="24"/>
          <w:szCs w:val="24"/>
        </w:rPr>
        <w:t>а</w:t>
      </w:r>
      <w:r w:rsidRPr="00B2480C">
        <w:rPr>
          <w:sz w:val="24"/>
          <w:szCs w:val="24"/>
        </w:rPr>
        <w:t xml:space="preserve"> </w:t>
      </w:r>
      <w:r w:rsidR="00793DCB" w:rsidRPr="00B2480C">
        <w:rPr>
          <w:sz w:val="24"/>
          <w:szCs w:val="24"/>
        </w:rPr>
        <w:t>решения Пермской городской Думы «О внесени</w:t>
      </w:r>
      <w:r w:rsidR="00B34B47" w:rsidRPr="00B2480C">
        <w:rPr>
          <w:sz w:val="24"/>
          <w:szCs w:val="24"/>
        </w:rPr>
        <w:t>и</w:t>
      </w:r>
      <w:r w:rsidR="00793DCB" w:rsidRPr="00B2480C">
        <w:rPr>
          <w:sz w:val="24"/>
          <w:szCs w:val="24"/>
        </w:rPr>
        <w:t xml:space="preserve"> изменений в </w:t>
      </w:r>
      <w:r w:rsidR="00394DE3" w:rsidRPr="00B2480C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B2480C">
        <w:rPr>
          <w:sz w:val="24"/>
          <w:szCs w:val="24"/>
        </w:rPr>
        <w:t>решение</w:t>
      </w:r>
      <w:r w:rsidR="00394DE3" w:rsidRPr="00B2480C">
        <w:rPr>
          <w:sz w:val="24"/>
          <w:szCs w:val="24"/>
        </w:rPr>
        <w:t>м</w:t>
      </w:r>
      <w:r w:rsidR="00793DCB" w:rsidRPr="00B2480C">
        <w:rPr>
          <w:sz w:val="24"/>
          <w:szCs w:val="24"/>
        </w:rPr>
        <w:t xml:space="preserve"> Пермск</w:t>
      </w:r>
      <w:r w:rsidR="007104BA" w:rsidRPr="00B2480C">
        <w:rPr>
          <w:sz w:val="24"/>
          <w:szCs w:val="24"/>
        </w:rPr>
        <w:t>ой городской Думы от 26.06.2007</w:t>
      </w:r>
      <w:r w:rsidR="001B7B9A" w:rsidRPr="00B2480C">
        <w:rPr>
          <w:sz w:val="24"/>
          <w:szCs w:val="24"/>
        </w:rPr>
        <w:t xml:space="preserve"> </w:t>
      </w:r>
      <w:r w:rsidR="00793DCB" w:rsidRPr="00B2480C">
        <w:rPr>
          <w:sz w:val="24"/>
          <w:szCs w:val="24"/>
        </w:rPr>
        <w:t>№ 143</w:t>
      </w:r>
      <w:r w:rsidRPr="00B2480C">
        <w:rPr>
          <w:sz w:val="24"/>
          <w:szCs w:val="24"/>
        </w:rPr>
        <w:t>» были назначены публичные слушания по</w:t>
      </w:r>
      <w:proofErr w:type="gramEnd"/>
      <w:r w:rsidRPr="00B2480C">
        <w:rPr>
          <w:sz w:val="24"/>
          <w:szCs w:val="24"/>
        </w:rPr>
        <w:t xml:space="preserve"> проекту </w:t>
      </w:r>
      <w:r w:rsidR="00B34B47" w:rsidRPr="00B2480C">
        <w:rPr>
          <w:sz w:val="24"/>
          <w:szCs w:val="24"/>
        </w:rPr>
        <w:t>решения Пермской городской Думы «О</w:t>
      </w:r>
      <w:r w:rsidR="00793DCB" w:rsidRPr="00B2480C">
        <w:rPr>
          <w:sz w:val="24"/>
          <w:szCs w:val="24"/>
        </w:rPr>
        <w:t xml:space="preserve"> внесении изменений в </w:t>
      </w:r>
      <w:r w:rsidR="005C2EE2" w:rsidRPr="00B2480C">
        <w:rPr>
          <w:sz w:val="24"/>
          <w:szCs w:val="24"/>
        </w:rPr>
        <w:t xml:space="preserve">Правила землепользования и </w:t>
      </w:r>
      <w:proofErr w:type="gramStart"/>
      <w:r w:rsidR="005C2EE2" w:rsidRPr="00B2480C">
        <w:rPr>
          <w:sz w:val="24"/>
          <w:szCs w:val="24"/>
        </w:rPr>
        <w:t>застройки города</w:t>
      </w:r>
      <w:proofErr w:type="gramEnd"/>
      <w:r w:rsidR="005C2EE2" w:rsidRPr="00B2480C">
        <w:rPr>
          <w:sz w:val="24"/>
          <w:szCs w:val="24"/>
        </w:rPr>
        <w:t xml:space="preserve"> Перми, утвержденные </w:t>
      </w:r>
      <w:r w:rsidR="00B34B47" w:rsidRPr="00B2480C">
        <w:rPr>
          <w:sz w:val="24"/>
          <w:szCs w:val="24"/>
        </w:rPr>
        <w:t>решение</w:t>
      </w:r>
      <w:r w:rsidR="005C2EE2" w:rsidRPr="00B2480C">
        <w:rPr>
          <w:sz w:val="24"/>
          <w:szCs w:val="24"/>
        </w:rPr>
        <w:t>м</w:t>
      </w:r>
      <w:r w:rsidR="00B34B47" w:rsidRPr="00B2480C">
        <w:rPr>
          <w:sz w:val="24"/>
          <w:szCs w:val="24"/>
        </w:rPr>
        <w:t xml:space="preserve"> Пермской</w:t>
      </w:r>
      <w:r w:rsidR="00D96FED" w:rsidRPr="00B2480C">
        <w:rPr>
          <w:sz w:val="24"/>
          <w:szCs w:val="24"/>
        </w:rPr>
        <w:t xml:space="preserve"> городской Думы от 26.06.2007 № </w:t>
      </w:r>
      <w:r w:rsidR="00B34B47" w:rsidRPr="00B2480C">
        <w:rPr>
          <w:sz w:val="24"/>
          <w:szCs w:val="24"/>
        </w:rPr>
        <w:t>143»</w:t>
      </w:r>
      <w:r w:rsidR="005C2EE2" w:rsidRPr="00B2480C">
        <w:rPr>
          <w:sz w:val="24"/>
          <w:szCs w:val="24"/>
        </w:rPr>
        <w:t xml:space="preserve"> </w:t>
      </w:r>
      <w:r w:rsidR="00A82ABC" w:rsidRPr="00B2480C">
        <w:rPr>
          <w:sz w:val="24"/>
          <w:szCs w:val="24"/>
        </w:rPr>
        <w:br/>
      </w:r>
      <w:r w:rsidR="00D96FED" w:rsidRPr="00B2480C">
        <w:rPr>
          <w:sz w:val="24"/>
          <w:szCs w:val="24"/>
        </w:rPr>
        <w:t xml:space="preserve">по </w:t>
      </w:r>
      <w:r w:rsidR="00C9074B" w:rsidRPr="00B2480C">
        <w:rPr>
          <w:sz w:val="24"/>
          <w:szCs w:val="24"/>
        </w:rPr>
        <w:t>заявлени</w:t>
      </w:r>
      <w:r w:rsidR="00B2480C" w:rsidRPr="00B2480C">
        <w:rPr>
          <w:sz w:val="24"/>
          <w:szCs w:val="24"/>
        </w:rPr>
        <w:t xml:space="preserve">ю  департамента градостроительства и архитектуры администрации города Перми  </w:t>
      </w:r>
      <w:r w:rsidR="00C9074B" w:rsidRPr="00B2480C">
        <w:rPr>
          <w:sz w:val="24"/>
          <w:szCs w:val="24"/>
        </w:rPr>
        <w:t xml:space="preserve"> </w:t>
      </w:r>
      <w:r w:rsidR="00C73FBE" w:rsidRPr="00B2480C">
        <w:rPr>
          <w:sz w:val="24"/>
          <w:szCs w:val="24"/>
        </w:rPr>
        <w:t>(</w:t>
      </w:r>
      <w:r w:rsidR="005664C5" w:rsidRPr="00B2480C">
        <w:rPr>
          <w:sz w:val="24"/>
          <w:szCs w:val="24"/>
        </w:rPr>
        <w:t xml:space="preserve">далее </w:t>
      </w:r>
      <w:r w:rsidR="00000636" w:rsidRPr="00B2480C">
        <w:rPr>
          <w:sz w:val="24"/>
          <w:szCs w:val="24"/>
        </w:rPr>
        <w:t>–</w:t>
      </w:r>
      <w:r w:rsidR="00C22191" w:rsidRPr="00B2480C">
        <w:rPr>
          <w:sz w:val="24"/>
          <w:szCs w:val="24"/>
        </w:rPr>
        <w:t xml:space="preserve"> </w:t>
      </w:r>
      <w:r w:rsidR="005664C5" w:rsidRPr="00B2480C">
        <w:rPr>
          <w:sz w:val="24"/>
          <w:szCs w:val="24"/>
        </w:rPr>
        <w:t>проект</w:t>
      </w:r>
      <w:r w:rsidR="00000636" w:rsidRPr="00B2480C">
        <w:rPr>
          <w:sz w:val="24"/>
          <w:szCs w:val="24"/>
        </w:rPr>
        <w:t>)</w:t>
      </w:r>
      <w:r w:rsidR="005664C5" w:rsidRPr="00B2480C">
        <w:rPr>
          <w:sz w:val="24"/>
          <w:szCs w:val="24"/>
        </w:rPr>
        <w:t>.</w:t>
      </w:r>
      <w:r w:rsidR="00B3525C" w:rsidRPr="00B2480C">
        <w:rPr>
          <w:sz w:val="24"/>
          <w:szCs w:val="24"/>
        </w:rPr>
        <w:t xml:space="preserve"> </w:t>
      </w:r>
    </w:p>
    <w:p w:rsidR="0087012A" w:rsidRPr="00025BDD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Основанием для подготовки проекта явились:</w:t>
      </w:r>
    </w:p>
    <w:p w:rsidR="00025BDD" w:rsidRPr="003464E5" w:rsidRDefault="003E328C" w:rsidP="00025BDD">
      <w:pPr>
        <w:ind w:firstLine="720"/>
        <w:jc w:val="both"/>
        <w:rPr>
          <w:sz w:val="24"/>
          <w:szCs w:val="24"/>
        </w:rPr>
      </w:pPr>
      <w:proofErr w:type="gramStart"/>
      <w:r w:rsidRPr="003464E5">
        <w:rPr>
          <w:sz w:val="24"/>
          <w:szCs w:val="24"/>
        </w:rPr>
        <w:t>постановление администрации города Перми от</w:t>
      </w:r>
      <w:r w:rsidR="001C3263" w:rsidRPr="003464E5">
        <w:rPr>
          <w:sz w:val="24"/>
          <w:szCs w:val="24"/>
        </w:rPr>
        <w:t xml:space="preserve"> </w:t>
      </w:r>
      <w:r w:rsidR="00391468">
        <w:rPr>
          <w:sz w:val="24"/>
          <w:szCs w:val="24"/>
        </w:rPr>
        <w:t>30</w:t>
      </w:r>
      <w:r w:rsidR="00055514" w:rsidRPr="003464E5">
        <w:rPr>
          <w:sz w:val="24"/>
          <w:szCs w:val="24"/>
        </w:rPr>
        <w:t>.</w:t>
      </w:r>
      <w:r w:rsidR="00D13E94" w:rsidRPr="003464E5">
        <w:rPr>
          <w:sz w:val="24"/>
          <w:szCs w:val="24"/>
        </w:rPr>
        <w:t>0</w:t>
      </w:r>
      <w:r w:rsidR="00654F85">
        <w:rPr>
          <w:sz w:val="24"/>
          <w:szCs w:val="24"/>
        </w:rPr>
        <w:t>6</w:t>
      </w:r>
      <w:r w:rsidR="00D13E94" w:rsidRPr="003464E5">
        <w:rPr>
          <w:sz w:val="24"/>
          <w:szCs w:val="24"/>
        </w:rPr>
        <w:t>.201</w:t>
      </w:r>
      <w:r w:rsidR="00055514" w:rsidRPr="003464E5">
        <w:rPr>
          <w:sz w:val="24"/>
          <w:szCs w:val="24"/>
        </w:rPr>
        <w:t>7</w:t>
      </w:r>
      <w:r w:rsidR="00EF4AFD" w:rsidRPr="003464E5">
        <w:rPr>
          <w:sz w:val="24"/>
          <w:szCs w:val="24"/>
        </w:rPr>
        <w:t xml:space="preserve"> № </w:t>
      </w:r>
      <w:r w:rsidR="00654F85">
        <w:rPr>
          <w:sz w:val="24"/>
          <w:szCs w:val="24"/>
        </w:rPr>
        <w:t>5</w:t>
      </w:r>
      <w:r w:rsidR="00391468">
        <w:rPr>
          <w:sz w:val="24"/>
          <w:szCs w:val="24"/>
        </w:rPr>
        <w:t>01</w:t>
      </w:r>
      <w:r w:rsidR="001C3263" w:rsidRPr="003464E5">
        <w:rPr>
          <w:sz w:val="24"/>
          <w:szCs w:val="24"/>
        </w:rPr>
        <w:t xml:space="preserve"> </w:t>
      </w:r>
      <w:r w:rsidR="0087012A" w:rsidRPr="003464E5">
        <w:rPr>
          <w:sz w:val="24"/>
          <w:szCs w:val="24"/>
        </w:rPr>
        <w:t xml:space="preserve">«О подготовке проекта </w:t>
      </w:r>
      <w:r w:rsidR="0097305A" w:rsidRPr="003464E5">
        <w:rPr>
          <w:sz w:val="24"/>
          <w:szCs w:val="24"/>
        </w:rPr>
        <w:t>решения Пермской городской Думы «О</w:t>
      </w:r>
      <w:r w:rsidR="0087012A" w:rsidRPr="003464E5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3464E5">
        <w:rPr>
          <w:sz w:val="24"/>
          <w:szCs w:val="24"/>
        </w:rPr>
        <w:t xml:space="preserve"> </w:t>
      </w:r>
      <w:r w:rsidR="0087012A" w:rsidRPr="003464E5">
        <w:rPr>
          <w:sz w:val="24"/>
          <w:szCs w:val="24"/>
        </w:rPr>
        <w:t xml:space="preserve">№ 143»; </w:t>
      </w:r>
      <w:r w:rsidR="001C3263" w:rsidRPr="003464E5">
        <w:rPr>
          <w:rFonts w:eastAsia="Calibri"/>
          <w:sz w:val="24"/>
          <w:szCs w:val="24"/>
        </w:rPr>
        <w:t>рекомендаци</w:t>
      </w:r>
      <w:r w:rsidR="00A640BC" w:rsidRPr="003464E5">
        <w:rPr>
          <w:rFonts w:eastAsia="Calibri"/>
          <w:sz w:val="24"/>
          <w:szCs w:val="24"/>
        </w:rPr>
        <w:t>и</w:t>
      </w:r>
      <w:r w:rsidR="001C3263" w:rsidRPr="003464E5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3464E5">
        <w:rPr>
          <w:rFonts w:eastAsia="Calibri"/>
          <w:sz w:val="24"/>
          <w:szCs w:val="24"/>
        </w:rPr>
        <w:t xml:space="preserve"> - </w:t>
      </w:r>
      <w:r w:rsidR="001C3263" w:rsidRPr="003464E5">
        <w:rPr>
          <w:rFonts w:eastAsia="Calibri"/>
          <w:sz w:val="24"/>
          <w:szCs w:val="24"/>
        </w:rPr>
        <w:t>Комиссия) в соответствии с протокол</w:t>
      </w:r>
      <w:r w:rsidR="00A640BC" w:rsidRPr="003464E5">
        <w:rPr>
          <w:rFonts w:eastAsia="Calibri"/>
          <w:sz w:val="24"/>
          <w:szCs w:val="24"/>
        </w:rPr>
        <w:t>ами</w:t>
      </w:r>
      <w:r w:rsidR="00EF4AFD" w:rsidRPr="003464E5">
        <w:rPr>
          <w:rFonts w:eastAsia="Calibri"/>
          <w:sz w:val="24"/>
          <w:szCs w:val="24"/>
        </w:rPr>
        <w:t xml:space="preserve"> </w:t>
      </w:r>
      <w:r w:rsidR="0097305A" w:rsidRPr="003464E5">
        <w:rPr>
          <w:rFonts w:eastAsia="Calibri"/>
          <w:sz w:val="24"/>
          <w:szCs w:val="24"/>
        </w:rPr>
        <w:t>заседания Комиссии</w:t>
      </w:r>
      <w:r w:rsidR="001C3263" w:rsidRPr="003464E5">
        <w:rPr>
          <w:rFonts w:eastAsia="Calibri"/>
          <w:sz w:val="24"/>
          <w:szCs w:val="24"/>
        </w:rPr>
        <w:t xml:space="preserve"> </w:t>
      </w:r>
      <w:r w:rsidR="00025BDD" w:rsidRPr="003464E5">
        <w:rPr>
          <w:sz w:val="24"/>
          <w:szCs w:val="24"/>
        </w:rPr>
        <w:t xml:space="preserve">от </w:t>
      </w:r>
      <w:r w:rsidR="00F00E2B">
        <w:rPr>
          <w:sz w:val="24"/>
          <w:szCs w:val="24"/>
        </w:rPr>
        <w:t>12.04.2017</w:t>
      </w:r>
      <w:r w:rsidR="00F00E2B">
        <w:rPr>
          <w:sz w:val="24"/>
          <w:szCs w:val="24"/>
        </w:rPr>
        <w:br/>
      </w:r>
      <w:r w:rsidR="00F22A94" w:rsidRPr="003464E5">
        <w:rPr>
          <w:sz w:val="24"/>
          <w:szCs w:val="24"/>
        </w:rPr>
        <w:t xml:space="preserve">№ </w:t>
      </w:r>
      <w:r w:rsidR="00F00E2B">
        <w:rPr>
          <w:sz w:val="24"/>
          <w:szCs w:val="24"/>
        </w:rPr>
        <w:t>9, от 31.05.2017 № 12, от 07.06.2017 № 13</w:t>
      </w:r>
      <w:r w:rsidR="00025BDD" w:rsidRPr="003464E5">
        <w:rPr>
          <w:sz w:val="24"/>
          <w:szCs w:val="24"/>
        </w:rPr>
        <w:t>.</w:t>
      </w:r>
      <w:proofErr w:type="gramEnd"/>
    </w:p>
    <w:p w:rsidR="001213AC" w:rsidRPr="001213AC" w:rsidRDefault="00FB4BF3" w:rsidP="001213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13AC">
        <w:rPr>
          <w:rFonts w:ascii="Times New Roman" w:hAnsi="Times New Roman" w:cs="Times New Roman"/>
          <w:sz w:val="24"/>
          <w:szCs w:val="24"/>
        </w:rPr>
        <w:t>Проект предусматривает</w:t>
      </w:r>
      <w:r w:rsidR="002B0FFF" w:rsidRPr="001213AC">
        <w:rPr>
          <w:rFonts w:ascii="Times New Roman" w:hAnsi="Times New Roman" w:cs="Times New Roman"/>
          <w:sz w:val="24"/>
          <w:szCs w:val="24"/>
        </w:rPr>
        <w:t xml:space="preserve"> внесение изменений </w:t>
      </w:r>
      <w:r w:rsidR="00F00E2B" w:rsidRPr="00F00E2B">
        <w:rPr>
          <w:rFonts w:ascii="Times New Roman" w:hAnsi="Times New Roman" w:cs="Times New Roman"/>
          <w:sz w:val="24"/>
          <w:szCs w:val="24"/>
        </w:rPr>
        <w:t>в градостроительные регламенты территориальных зон статей</w:t>
      </w:r>
      <w:r w:rsidR="00F00E2B" w:rsidRPr="00F00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52.1 - 52.7</w:t>
      </w:r>
      <w:r w:rsidR="00F00E2B" w:rsidRPr="00F00E2B">
        <w:rPr>
          <w:rFonts w:ascii="Times New Roman" w:hAnsi="Times New Roman" w:cs="Times New Roman"/>
          <w:sz w:val="24"/>
          <w:szCs w:val="24"/>
        </w:rPr>
        <w:t xml:space="preserve"> Правил землепользования и </w:t>
      </w:r>
      <w:proofErr w:type="gramStart"/>
      <w:r w:rsidR="00F00E2B" w:rsidRPr="00F00E2B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F00E2B" w:rsidRPr="00F00E2B">
        <w:rPr>
          <w:rFonts w:ascii="Times New Roman" w:hAnsi="Times New Roman" w:cs="Times New Roman"/>
          <w:sz w:val="24"/>
          <w:szCs w:val="24"/>
        </w:rPr>
        <w:t xml:space="preserve"> Перми, утвержденных решением Пермской городской Думы от 26.06.2007 № 143», в части исключения минимального размера земельных участков; о </w:t>
      </w:r>
      <w:r w:rsidR="00F00E2B" w:rsidRPr="00F00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включении вида «блокированная жилая застройка» в градостроительные регламенты территориальных зон Ж-3, Ж-4, Ж-5; об установлении процента застройки в размере 40% для вида «блокированная жилая застройка» и об исключении минимального размера земельного участка для «блокированного жилого дома, не предназначенного для раздела на квартиры».</w:t>
      </w:r>
    </w:p>
    <w:p w:rsidR="00B3352F" w:rsidRPr="008B72FD" w:rsidRDefault="00600D96" w:rsidP="00B3352F">
      <w:pPr>
        <w:pStyle w:val="a9"/>
        <w:spacing w:before="0" w:beforeAutospacing="0" w:after="0" w:afterAutospacing="0"/>
        <w:ind w:firstLine="720"/>
        <w:jc w:val="both"/>
      </w:pPr>
      <w:r w:rsidRPr="004531A3">
        <w:t xml:space="preserve">Согласно постановлению Главы города Перми </w:t>
      </w:r>
      <w:r w:rsidR="00F7192C" w:rsidRPr="004531A3">
        <w:t xml:space="preserve">от </w:t>
      </w:r>
      <w:r w:rsidR="001213AC">
        <w:t>2</w:t>
      </w:r>
      <w:r w:rsidR="001F7268">
        <w:t>8</w:t>
      </w:r>
      <w:r w:rsidR="00F7192C" w:rsidRPr="004531A3">
        <w:t>.</w:t>
      </w:r>
      <w:r w:rsidR="001213AC">
        <w:t>0</w:t>
      </w:r>
      <w:r w:rsidR="00F00E2B">
        <w:t>8</w:t>
      </w:r>
      <w:r w:rsidR="00F7192C" w:rsidRPr="004531A3">
        <w:t>.201</w:t>
      </w:r>
      <w:r w:rsidR="004531A3" w:rsidRPr="004531A3">
        <w:t>7</w:t>
      </w:r>
      <w:r w:rsidR="00F7192C" w:rsidRPr="004531A3">
        <w:t xml:space="preserve"> № </w:t>
      </w:r>
      <w:r w:rsidR="001F7268">
        <w:t>1</w:t>
      </w:r>
      <w:r w:rsidR="00F00E2B">
        <w:t>57</w:t>
      </w:r>
      <w:r w:rsidR="00F7192C" w:rsidRPr="004531A3">
        <w:t xml:space="preserve"> </w:t>
      </w:r>
      <w:r w:rsidRPr="004531A3">
        <w:t>мероприяти</w:t>
      </w:r>
      <w:r w:rsidR="00F00E2B">
        <w:t>я</w:t>
      </w:r>
      <w:r w:rsidRPr="004531A3">
        <w:t xml:space="preserve"> с участием жителей города Перми в рамках публичных слушаний </w:t>
      </w:r>
      <w:r w:rsidR="0051409A" w:rsidRPr="004531A3">
        <w:t>был</w:t>
      </w:r>
      <w:r w:rsidR="00F00E2B">
        <w:t>и</w:t>
      </w:r>
      <w:r w:rsidR="0051409A" w:rsidRPr="004531A3">
        <w:t xml:space="preserve"> </w:t>
      </w:r>
      <w:r w:rsidRPr="004531A3">
        <w:t>назначен</w:t>
      </w:r>
      <w:r w:rsidR="00F00E2B">
        <w:t>ы</w:t>
      </w:r>
      <w:r w:rsidRPr="004531A3">
        <w:t xml:space="preserve"> на </w:t>
      </w:r>
      <w:r w:rsidR="00F00E2B">
        <w:t>18.09</w:t>
      </w:r>
      <w:r w:rsidR="0051409A" w:rsidRPr="004531A3">
        <w:t>.</w:t>
      </w:r>
      <w:r w:rsidR="00D91A12" w:rsidRPr="004531A3">
        <w:t>201</w:t>
      </w:r>
      <w:r w:rsidR="004531A3" w:rsidRPr="004531A3">
        <w:t>7</w:t>
      </w:r>
      <w:r w:rsidR="00F00E2B">
        <w:t>, 19.09.2017 и 20.09.2017</w:t>
      </w:r>
      <w:r w:rsidR="00B3352F">
        <w:t xml:space="preserve"> </w:t>
      </w:r>
      <w:r w:rsidRPr="004531A3">
        <w:t>и проходил</w:t>
      </w:r>
      <w:r w:rsidR="00F00E2B">
        <w:t>и</w:t>
      </w:r>
      <w:r w:rsidR="00320572" w:rsidRPr="004531A3">
        <w:t xml:space="preserve"> </w:t>
      </w:r>
      <w:r w:rsidR="00B3352F">
        <w:t>в</w:t>
      </w:r>
      <w:r w:rsidR="00B3352F" w:rsidRPr="008B72FD">
        <w:t xml:space="preserve"> администраци</w:t>
      </w:r>
      <w:r w:rsidR="00F00E2B">
        <w:t>ях района</w:t>
      </w:r>
      <w:r w:rsidR="00B3352F" w:rsidRPr="008B72FD">
        <w:t xml:space="preserve"> города Перми</w:t>
      </w:r>
      <w:r w:rsidR="006A3BF6">
        <w:t>.</w:t>
      </w:r>
      <w:r w:rsidR="00B3352F" w:rsidRPr="008B72FD">
        <w:t xml:space="preserve"> </w:t>
      </w:r>
    </w:p>
    <w:p w:rsidR="00600D96" w:rsidRPr="00025BDD" w:rsidRDefault="00F00E2B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31807">
        <w:rPr>
          <w:sz w:val="24"/>
          <w:szCs w:val="24"/>
        </w:rPr>
        <w:t xml:space="preserve"> ходе </w:t>
      </w:r>
      <w:r w:rsidR="00600D96" w:rsidRPr="00025BDD">
        <w:rPr>
          <w:sz w:val="24"/>
          <w:szCs w:val="24"/>
        </w:rPr>
        <w:t xml:space="preserve">публичных слушаний </w:t>
      </w:r>
      <w:r w:rsidR="00731807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одно</w:t>
      </w:r>
      <w:r w:rsidRPr="00F00E2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25BDD">
        <w:rPr>
          <w:sz w:val="24"/>
          <w:szCs w:val="24"/>
        </w:rPr>
        <w:t>редложени</w:t>
      </w:r>
      <w:r>
        <w:rPr>
          <w:sz w:val="24"/>
          <w:szCs w:val="24"/>
        </w:rPr>
        <w:t>е</w:t>
      </w:r>
      <w:r w:rsidR="00731807">
        <w:rPr>
          <w:sz w:val="24"/>
          <w:szCs w:val="24"/>
        </w:rPr>
        <w:t>.</w:t>
      </w:r>
    </w:p>
    <w:p w:rsidR="00600D96" w:rsidRPr="00025BDD" w:rsidRDefault="001F7268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600D96" w:rsidRPr="00025BDD">
        <w:rPr>
          <w:rFonts w:ascii="Times New Roman" w:hAnsi="Times New Roman"/>
          <w:sz w:val="24"/>
          <w:szCs w:val="24"/>
        </w:rPr>
        <w:t xml:space="preserve">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3A4830">
        <w:rPr>
          <w:rFonts w:ascii="Times New Roman" w:hAnsi="Times New Roman"/>
          <w:sz w:val="24"/>
          <w:szCs w:val="24"/>
        </w:rPr>
        <w:t>от 22.02.2005 № 32</w:t>
      </w:r>
      <w:r w:rsidR="003A4830">
        <w:rPr>
          <w:rFonts w:ascii="Times New Roman" w:hAnsi="Times New Roman"/>
          <w:sz w:val="24"/>
          <w:szCs w:val="24"/>
        </w:rPr>
        <w:br/>
      </w:r>
      <w:r w:rsidR="00600D96" w:rsidRPr="00025BDD">
        <w:rPr>
          <w:rFonts w:ascii="Times New Roman" w:hAnsi="Times New Roman"/>
          <w:sz w:val="24"/>
          <w:szCs w:val="24"/>
        </w:rPr>
        <w:t xml:space="preserve">«Об утверждении положения о публичных слушаниях в городе Перми», постановлению Главы города Перми </w:t>
      </w:r>
      <w:r w:rsidR="000E13E5" w:rsidRPr="00025BD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28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640C66">
        <w:rPr>
          <w:rFonts w:ascii="Times New Roman" w:hAnsi="Times New Roman"/>
          <w:sz w:val="24"/>
          <w:szCs w:val="24"/>
        </w:rPr>
        <w:t>8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604A85" w:rsidRPr="00025BDD">
        <w:rPr>
          <w:rFonts w:ascii="Times New Roman" w:hAnsi="Times New Roman"/>
          <w:sz w:val="24"/>
          <w:szCs w:val="24"/>
        </w:rPr>
        <w:t>201</w:t>
      </w:r>
      <w:r w:rsidR="003620E8">
        <w:rPr>
          <w:rFonts w:ascii="Times New Roman" w:hAnsi="Times New Roman"/>
          <w:sz w:val="24"/>
          <w:szCs w:val="24"/>
        </w:rPr>
        <w:t>7</w:t>
      </w:r>
      <w:r w:rsidR="00604A85" w:rsidRPr="00025BD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640C66">
        <w:rPr>
          <w:rFonts w:ascii="Times New Roman" w:hAnsi="Times New Roman"/>
          <w:sz w:val="24"/>
          <w:szCs w:val="24"/>
        </w:rPr>
        <w:t>57</w:t>
      </w:r>
      <w:r w:rsidR="00604A85" w:rsidRPr="00025BDD">
        <w:rPr>
          <w:rFonts w:ascii="Times New Roman" w:hAnsi="Times New Roman"/>
          <w:sz w:val="24"/>
          <w:szCs w:val="24"/>
        </w:rPr>
        <w:t xml:space="preserve"> </w:t>
      </w:r>
      <w:r w:rsidR="00600D96" w:rsidRPr="00025BDD">
        <w:rPr>
          <w:rFonts w:ascii="Times New Roman" w:hAnsi="Times New Roman"/>
          <w:sz w:val="24"/>
          <w:szCs w:val="24"/>
        </w:rPr>
        <w:t>«О назначении публичных слушаний по проекту решения Пермской городской Думы</w:t>
      </w:r>
      <w:r w:rsidR="00FB4BF3" w:rsidRPr="00025BDD">
        <w:rPr>
          <w:rFonts w:ascii="Times New Roman" w:hAnsi="Times New Roman"/>
          <w:sz w:val="24"/>
          <w:szCs w:val="24"/>
        </w:rPr>
        <w:t xml:space="preserve"> </w:t>
      </w:r>
      <w:r w:rsidR="00600D96" w:rsidRPr="00025BDD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67A74" w:rsidRPr="00025BDD">
        <w:rPr>
          <w:rFonts w:ascii="Times New Roman" w:hAnsi="Times New Roman"/>
          <w:sz w:val="24"/>
          <w:szCs w:val="24"/>
        </w:rPr>
        <w:t>Правила землепользования и застройки города</w:t>
      </w:r>
      <w:proofErr w:type="gramEnd"/>
      <w:r w:rsidR="00E67A74" w:rsidRPr="00025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A74" w:rsidRPr="00025BDD">
        <w:rPr>
          <w:rFonts w:ascii="Times New Roman" w:hAnsi="Times New Roman"/>
          <w:sz w:val="24"/>
          <w:szCs w:val="24"/>
        </w:rPr>
        <w:t xml:space="preserve">Перми, утвержденные </w:t>
      </w:r>
      <w:r w:rsidR="00600D96" w:rsidRPr="00025BDD">
        <w:rPr>
          <w:rFonts w:ascii="Times New Roman" w:hAnsi="Times New Roman"/>
          <w:sz w:val="24"/>
          <w:szCs w:val="24"/>
        </w:rPr>
        <w:t>решение</w:t>
      </w:r>
      <w:r w:rsidR="00E67A74" w:rsidRPr="00025BDD">
        <w:rPr>
          <w:rFonts w:ascii="Times New Roman" w:hAnsi="Times New Roman"/>
          <w:sz w:val="24"/>
          <w:szCs w:val="24"/>
        </w:rPr>
        <w:t xml:space="preserve">м </w:t>
      </w:r>
      <w:r w:rsidR="00600D96" w:rsidRPr="00025BDD">
        <w:rPr>
          <w:rFonts w:ascii="Times New Roman" w:hAnsi="Times New Roman"/>
          <w:sz w:val="24"/>
          <w:szCs w:val="24"/>
        </w:rPr>
        <w:t>Пермской городской Думы от 26.06.2007 № 1</w:t>
      </w:r>
      <w:r w:rsidR="00E67A74" w:rsidRPr="00025BDD">
        <w:rPr>
          <w:rFonts w:ascii="Times New Roman" w:hAnsi="Times New Roman"/>
          <w:sz w:val="24"/>
          <w:szCs w:val="24"/>
        </w:rPr>
        <w:t>43</w:t>
      </w:r>
      <w:r w:rsidR="00600D96" w:rsidRPr="00025BDD">
        <w:rPr>
          <w:rFonts w:ascii="Times New Roman" w:hAnsi="Times New Roman"/>
          <w:sz w:val="24"/>
          <w:szCs w:val="24"/>
        </w:rPr>
        <w:t>».</w:t>
      </w:r>
      <w:proofErr w:type="gramEnd"/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025BDD">
        <w:t>:</w:t>
      </w:r>
      <w:r w:rsidRPr="00025BDD">
        <w:t xml:space="preserve"> публичные слушания по проекту состоявшимися.</w:t>
      </w:r>
    </w:p>
    <w:sectPr w:rsidR="00600D96" w:rsidRPr="00025BDD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68" w:rsidRDefault="00391468">
      <w:r>
        <w:separator/>
      </w:r>
    </w:p>
  </w:endnote>
  <w:endnote w:type="continuationSeparator" w:id="0">
    <w:p w:rsidR="00391468" w:rsidRDefault="0039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68" w:rsidRDefault="00391468">
      <w:r>
        <w:separator/>
      </w:r>
    </w:p>
  </w:footnote>
  <w:footnote w:type="continuationSeparator" w:id="0">
    <w:p w:rsidR="00391468" w:rsidRDefault="00391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68" w:rsidRDefault="008D48F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14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468" w:rsidRDefault="003914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68" w:rsidRDefault="008D48F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14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E2B">
      <w:rPr>
        <w:rStyle w:val="a8"/>
        <w:noProof/>
      </w:rPr>
      <w:t>2</w:t>
    </w:r>
    <w:r>
      <w:rPr>
        <w:rStyle w:val="a8"/>
      </w:rPr>
      <w:fldChar w:fldCharType="end"/>
    </w:r>
  </w:p>
  <w:p w:rsidR="00391468" w:rsidRDefault="003914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636"/>
    <w:rsid w:val="0000179C"/>
    <w:rsid w:val="0001028F"/>
    <w:rsid w:val="00024A17"/>
    <w:rsid w:val="00025BDD"/>
    <w:rsid w:val="000271C7"/>
    <w:rsid w:val="000417CC"/>
    <w:rsid w:val="00045E78"/>
    <w:rsid w:val="00047D31"/>
    <w:rsid w:val="00054481"/>
    <w:rsid w:val="00055514"/>
    <w:rsid w:val="000558B2"/>
    <w:rsid w:val="00061CA1"/>
    <w:rsid w:val="00086691"/>
    <w:rsid w:val="00091372"/>
    <w:rsid w:val="000938CB"/>
    <w:rsid w:val="00097880"/>
    <w:rsid w:val="000A64BD"/>
    <w:rsid w:val="000B1848"/>
    <w:rsid w:val="000B4E31"/>
    <w:rsid w:val="000C0251"/>
    <w:rsid w:val="000C7C2B"/>
    <w:rsid w:val="000D0A9A"/>
    <w:rsid w:val="000D14AC"/>
    <w:rsid w:val="000D2967"/>
    <w:rsid w:val="000E13E5"/>
    <w:rsid w:val="000E52E2"/>
    <w:rsid w:val="000F6090"/>
    <w:rsid w:val="000F6177"/>
    <w:rsid w:val="00112943"/>
    <w:rsid w:val="00113F0C"/>
    <w:rsid w:val="001157F7"/>
    <w:rsid w:val="001213AC"/>
    <w:rsid w:val="00122E77"/>
    <w:rsid w:val="0012430F"/>
    <w:rsid w:val="00125661"/>
    <w:rsid w:val="00126AFA"/>
    <w:rsid w:val="00131CC8"/>
    <w:rsid w:val="00133BE4"/>
    <w:rsid w:val="00133EB7"/>
    <w:rsid w:val="00140F4A"/>
    <w:rsid w:val="00143B67"/>
    <w:rsid w:val="001508BC"/>
    <w:rsid w:val="00151B13"/>
    <w:rsid w:val="00162033"/>
    <w:rsid w:val="0016285B"/>
    <w:rsid w:val="00165168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1F7268"/>
    <w:rsid w:val="00202B45"/>
    <w:rsid w:val="00205E3A"/>
    <w:rsid w:val="00212896"/>
    <w:rsid w:val="00217AF3"/>
    <w:rsid w:val="00217F18"/>
    <w:rsid w:val="0022047D"/>
    <w:rsid w:val="00244495"/>
    <w:rsid w:val="0025439D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0FFF"/>
    <w:rsid w:val="002B1465"/>
    <w:rsid w:val="002B18EA"/>
    <w:rsid w:val="002B7469"/>
    <w:rsid w:val="002C5A83"/>
    <w:rsid w:val="002D3E65"/>
    <w:rsid w:val="002E0ECC"/>
    <w:rsid w:val="002E12EE"/>
    <w:rsid w:val="002E77CC"/>
    <w:rsid w:val="002F44F8"/>
    <w:rsid w:val="0030051A"/>
    <w:rsid w:val="00304231"/>
    <w:rsid w:val="00307912"/>
    <w:rsid w:val="00310E54"/>
    <w:rsid w:val="00320572"/>
    <w:rsid w:val="003306AD"/>
    <w:rsid w:val="00333D3E"/>
    <w:rsid w:val="00335457"/>
    <w:rsid w:val="00340CC0"/>
    <w:rsid w:val="003430DB"/>
    <w:rsid w:val="00345D4C"/>
    <w:rsid w:val="003464E5"/>
    <w:rsid w:val="00346B35"/>
    <w:rsid w:val="00352B16"/>
    <w:rsid w:val="00357BFB"/>
    <w:rsid w:val="0036191B"/>
    <w:rsid w:val="003620E8"/>
    <w:rsid w:val="0036242B"/>
    <w:rsid w:val="003640CB"/>
    <w:rsid w:val="003644CA"/>
    <w:rsid w:val="00367E4F"/>
    <w:rsid w:val="003709E7"/>
    <w:rsid w:val="0037462F"/>
    <w:rsid w:val="00374D93"/>
    <w:rsid w:val="00375C45"/>
    <w:rsid w:val="00376161"/>
    <w:rsid w:val="00377DE1"/>
    <w:rsid w:val="0038725F"/>
    <w:rsid w:val="00391468"/>
    <w:rsid w:val="00394DE3"/>
    <w:rsid w:val="003A0FE7"/>
    <w:rsid w:val="003A1D53"/>
    <w:rsid w:val="003A4830"/>
    <w:rsid w:val="003B0CDD"/>
    <w:rsid w:val="003B292A"/>
    <w:rsid w:val="003B33FB"/>
    <w:rsid w:val="003C649F"/>
    <w:rsid w:val="003C6AC3"/>
    <w:rsid w:val="003D36E2"/>
    <w:rsid w:val="003D51CB"/>
    <w:rsid w:val="003D6244"/>
    <w:rsid w:val="003E3143"/>
    <w:rsid w:val="003E328C"/>
    <w:rsid w:val="003E7067"/>
    <w:rsid w:val="003E7FCC"/>
    <w:rsid w:val="003F2AAA"/>
    <w:rsid w:val="003F6B38"/>
    <w:rsid w:val="003F7452"/>
    <w:rsid w:val="00401F74"/>
    <w:rsid w:val="00413628"/>
    <w:rsid w:val="00421D33"/>
    <w:rsid w:val="0042482B"/>
    <w:rsid w:val="00432845"/>
    <w:rsid w:val="004347DD"/>
    <w:rsid w:val="00441927"/>
    <w:rsid w:val="00450B3C"/>
    <w:rsid w:val="004531A3"/>
    <w:rsid w:val="0045589D"/>
    <w:rsid w:val="004565E3"/>
    <w:rsid w:val="004651AD"/>
    <w:rsid w:val="00466B04"/>
    <w:rsid w:val="00467B29"/>
    <w:rsid w:val="00470858"/>
    <w:rsid w:val="00472395"/>
    <w:rsid w:val="00473E79"/>
    <w:rsid w:val="00481E34"/>
    <w:rsid w:val="00487ECC"/>
    <w:rsid w:val="00491560"/>
    <w:rsid w:val="0049378C"/>
    <w:rsid w:val="004962BD"/>
    <w:rsid w:val="004A27C8"/>
    <w:rsid w:val="004A3308"/>
    <w:rsid w:val="004B44BE"/>
    <w:rsid w:val="004C5470"/>
    <w:rsid w:val="004D6AA8"/>
    <w:rsid w:val="00500BB1"/>
    <w:rsid w:val="005121C5"/>
    <w:rsid w:val="0051409A"/>
    <w:rsid w:val="00514524"/>
    <w:rsid w:val="0051689E"/>
    <w:rsid w:val="005170B9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61E0"/>
    <w:rsid w:val="00560543"/>
    <w:rsid w:val="00563747"/>
    <w:rsid w:val="00565BB2"/>
    <w:rsid w:val="005664C5"/>
    <w:rsid w:val="00567B9A"/>
    <w:rsid w:val="00575B91"/>
    <w:rsid w:val="005772AF"/>
    <w:rsid w:val="00584DA0"/>
    <w:rsid w:val="005A3EA6"/>
    <w:rsid w:val="005A77CF"/>
    <w:rsid w:val="005B33E8"/>
    <w:rsid w:val="005B6216"/>
    <w:rsid w:val="005B7857"/>
    <w:rsid w:val="005C0A4F"/>
    <w:rsid w:val="005C2EE2"/>
    <w:rsid w:val="005C4892"/>
    <w:rsid w:val="005D18FB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04A3"/>
    <w:rsid w:val="006213D4"/>
    <w:rsid w:val="006310B1"/>
    <w:rsid w:val="00636B3A"/>
    <w:rsid w:val="006373AE"/>
    <w:rsid w:val="00640C66"/>
    <w:rsid w:val="00641E69"/>
    <w:rsid w:val="00641FB9"/>
    <w:rsid w:val="0064586B"/>
    <w:rsid w:val="006465C7"/>
    <w:rsid w:val="00654F85"/>
    <w:rsid w:val="006614B4"/>
    <w:rsid w:val="006724CA"/>
    <w:rsid w:val="00676897"/>
    <w:rsid w:val="00680EBA"/>
    <w:rsid w:val="006938F5"/>
    <w:rsid w:val="00694F64"/>
    <w:rsid w:val="00696F32"/>
    <w:rsid w:val="006A3BF6"/>
    <w:rsid w:val="006A508A"/>
    <w:rsid w:val="006B12D8"/>
    <w:rsid w:val="006B5CF4"/>
    <w:rsid w:val="006E4312"/>
    <w:rsid w:val="006F4458"/>
    <w:rsid w:val="006F7855"/>
    <w:rsid w:val="00701B16"/>
    <w:rsid w:val="0070506D"/>
    <w:rsid w:val="007104BA"/>
    <w:rsid w:val="007151F9"/>
    <w:rsid w:val="00727E76"/>
    <w:rsid w:val="007305CC"/>
    <w:rsid w:val="00730F10"/>
    <w:rsid w:val="007313BF"/>
    <w:rsid w:val="00731807"/>
    <w:rsid w:val="007422F3"/>
    <w:rsid w:val="007556E3"/>
    <w:rsid w:val="007576B4"/>
    <w:rsid w:val="007621A3"/>
    <w:rsid w:val="00767A59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D0813"/>
    <w:rsid w:val="007D10AD"/>
    <w:rsid w:val="007D1EC5"/>
    <w:rsid w:val="007D5612"/>
    <w:rsid w:val="007D704B"/>
    <w:rsid w:val="007E0DA0"/>
    <w:rsid w:val="007E4DFD"/>
    <w:rsid w:val="007F369E"/>
    <w:rsid w:val="007F61A3"/>
    <w:rsid w:val="00806570"/>
    <w:rsid w:val="00807C18"/>
    <w:rsid w:val="00813B71"/>
    <w:rsid w:val="0081523D"/>
    <w:rsid w:val="00816355"/>
    <w:rsid w:val="00820E33"/>
    <w:rsid w:val="00821A2D"/>
    <w:rsid w:val="00824841"/>
    <w:rsid w:val="0082623B"/>
    <w:rsid w:val="00826E22"/>
    <w:rsid w:val="008271AE"/>
    <w:rsid w:val="00842CE8"/>
    <w:rsid w:val="00843439"/>
    <w:rsid w:val="00843E84"/>
    <w:rsid w:val="00845D1D"/>
    <w:rsid w:val="008479DD"/>
    <w:rsid w:val="0085039C"/>
    <w:rsid w:val="00860D0D"/>
    <w:rsid w:val="00862A5F"/>
    <w:rsid w:val="0087012A"/>
    <w:rsid w:val="008728B1"/>
    <w:rsid w:val="00886862"/>
    <w:rsid w:val="00891370"/>
    <w:rsid w:val="008940AE"/>
    <w:rsid w:val="008B0106"/>
    <w:rsid w:val="008B72FD"/>
    <w:rsid w:val="008C2486"/>
    <w:rsid w:val="008D239C"/>
    <w:rsid w:val="008D48F1"/>
    <w:rsid w:val="008E2E89"/>
    <w:rsid w:val="008F032C"/>
    <w:rsid w:val="009014DC"/>
    <w:rsid w:val="00910F08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7247"/>
    <w:rsid w:val="00987F0C"/>
    <w:rsid w:val="0099787B"/>
    <w:rsid w:val="009B6858"/>
    <w:rsid w:val="009C0B4C"/>
    <w:rsid w:val="009C4D9B"/>
    <w:rsid w:val="009D1D9C"/>
    <w:rsid w:val="009D6338"/>
    <w:rsid w:val="009D63DC"/>
    <w:rsid w:val="009E5C03"/>
    <w:rsid w:val="009E6E6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B83"/>
    <w:rsid w:val="00A31C5C"/>
    <w:rsid w:val="00A4149C"/>
    <w:rsid w:val="00A41CD2"/>
    <w:rsid w:val="00A41D76"/>
    <w:rsid w:val="00A4540B"/>
    <w:rsid w:val="00A50C8A"/>
    <w:rsid w:val="00A60260"/>
    <w:rsid w:val="00A640BC"/>
    <w:rsid w:val="00A67608"/>
    <w:rsid w:val="00A73D4B"/>
    <w:rsid w:val="00A82ABC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20603"/>
    <w:rsid w:val="00B219DA"/>
    <w:rsid w:val="00B2480C"/>
    <w:rsid w:val="00B30502"/>
    <w:rsid w:val="00B3352F"/>
    <w:rsid w:val="00B34B47"/>
    <w:rsid w:val="00B3525C"/>
    <w:rsid w:val="00B40BC8"/>
    <w:rsid w:val="00B473DD"/>
    <w:rsid w:val="00B53CBF"/>
    <w:rsid w:val="00B57311"/>
    <w:rsid w:val="00B576B9"/>
    <w:rsid w:val="00B64EC5"/>
    <w:rsid w:val="00B76693"/>
    <w:rsid w:val="00B7793F"/>
    <w:rsid w:val="00B813D9"/>
    <w:rsid w:val="00B87AE9"/>
    <w:rsid w:val="00B91A48"/>
    <w:rsid w:val="00B934F4"/>
    <w:rsid w:val="00BA0A1C"/>
    <w:rsid w:val="00BA2AAD"/>
    <w:rsid w:val="00BA4060"/>
    <w:rsid w:val="00BC5993"/>
    <w:rsid w:val="00BC6765"/>
    <w:rsid w:val="00BC767B"/>
    <w:rsid w:val="00BD7B43"/>
    <w:rsid w:val="00BF41EA"/>
    <w:rsid w:val="00BF5E30"/>
    <w:rsid w:val="00C01846"/>
    <w:rsid w:val="00C14C28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67DB7"/>
    <w:rsid w:val="00C70557"/>
    <w:rsid w:val="00C73FBE"/>
    <w:rsid w:val="00C77EF8"/>
    <w:rsid w:val="00C852D0"/>
    <w:rsid w:val="00C87451"/>
    <w:rsid w:val="00C87DEE"/>
    <w:rsid w:val="00C9074B"/>
    <w:rsid w:val="00C95000"/>
    <w:rsid w:val="00CC215B"/>
    <w:rsid w:val="00CC2256"/>
    <w:rsid w:val="00CC3F51"/>
    <w:rsid w:val="00CD1327"/>
    <w:rsid w:val="00CE5DEA"/>
    <w:rsid w:val="00CF0620"/>
    <w:rsid w:val="00D07313"/>
    <w:rsid w:val="00D07723"/>
    <w:rsid w:val="00D1237C"/>
    <w:rsid w:val="00D13E94"/>
    <w:rsid w:val="00D241A8"/>
    <w:rsid w:val="00D24552"/>
    <w:rsid w:val="00D2543F"/>
    <w:rsid w:val="00D25B54"/>
    <w:rsid w:val="00D358ED"/>
    <w:rsid w:val="00D36EAC"/>
    <w:rsid w:val="00D4745D"/>
    <w:rsid w:val="00D60B84"/>
    <w:rsid w:val="00D62512"/>
    <w:rsid w:val="00D63152"/>
    <w:rsid w:val="00D852F8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1A78"/>
    <w:rsid w:val="00DD23BE"/>
    <w:rsid w:val="00DD2A59"/>
    <w:rsid w:val="00DD578F"/>
    <w:rsid w:val="00DD7750"/>
    <w:rsid w:val="00DE0246"/>
    <w:rsid w:val="00DE3573"/>
    <w:rsid w:val="00DF6E5E"/>
    <w:rsid w:val="00E01FA2"/>
    <w:rsid w:val="00E0255F"/>
    <w:rsid w:val="00E04D2E"/>
    <w:rsid w:val="00E07493"/>
    <w:rsid w:val="00E119A6"/>
    <w:rsid w:val="00E14D91"/>
    <w:rsid w:val="00E20C76"/>
    <w:rsid w:val="00E241A5"/>
    <w:rsid w:val="00E27A28"/>
    <w:rsid w:val="00E43420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C0044"/>
    <w:rsid w:val="00EC037D"/>
    <w:rsid w:val="00ED0FE5"/>
    <w:rsid w:val="00EE0593"/>
    <w:rsid w:val="00EE1241"/>
    <w:rsid w:val="00EE5506"/>
    <w:rsid w:val="00EF3FC0"/>
    <w:rsid w:val="00EF4AFD"/>
    <w:rsid w:val="00EF6C13"/>
    <w:rsid w:val="00F00E2B"/>
    <w:rsid w:val="00F026A4"/>
    <w:rsid w:val="00F03FED"/>
    <w:rsid w:val="00F22A94"/>
    <w:rsid w:val="00F22EBA"/>
    <w:rsid w:val="00F24E23"/>
    <w:rsid w:val="00F305EE"/>
    <w:rsid w:val="00F33C4D"/>
    <w:rsid w:val="00F4077F"/>
    <w:rsid w:val="00F46BF9"/>
    <w:rsid w:val="00F515EE"/>
    <w:rsid w:val="00F52BF3"/>
    <w:rsid w:val="00F56026"/>
    <w:rsid w:val="00F65BE4"/>
    <w:rsid w:val="00F66567"/>
    <w:rsid w:val="00F670BD"/>
    <w:rsid w:val="00F7192C"/>
    <w:rsid w:val="00F93BA3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63B5"/>
    <w:rsid w:val="00FF5A6B"/>
    <w:rsid w:val="00FF5B98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3322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ryabova-aa</cp:lastModifiedBy>
  <cp:revision>3</cp:revision>
  <cp:lastPrinted>2016-04-12T11:45:00Z</cp:lastPrinted>
  <dcterms:created xsi:type="dcterms:W3CDTF">2017-09-25T06:56:00Z</dcterms:created>
  <dcterms:modified xsi:type="dcterms:W3CDTF">2017-09-26T09:01:00Z</dcterms:modified>
</cp:coreProperties>
</file>