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06" w:rsidRDefault="00E72B06" w:rsidP="00E72B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ЗАЯВЛЕНИЯ</w:t>
      </w:r>
    </w:p>
    <w:p w:rsidR="00E72B06" w:rsidRDefault="00E72B06" w:rsidP="00E72B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ОБЪЕКТУ АДРЕСАЦИИ АДРЕСА ИЛИ АННУЛИРОВАНИИ</w:t>
      </w:r>
    </w:p>
    <w:p w:rsidR="00E72B06" w:rsidRDefault="00E72B06" w:rsidP="00E72B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АДРЕСА</w:t>
      </w:r>
    </w:p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72B06" w:rsidTr="009E02D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принято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_______________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 заявления 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прилагаемых документов ____,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оригиналов ___, копий ____, количество листов в оригиналах ____, копиях 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должностного лица ________________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должностного лица ____________</w:t>
            </w:r>
          </w:p>
        </w:tc>
      </w:tr>
      <w:tr w:rsidR="00E72B06" w:rsidTr="009E02DC">
        <w:trPr>
          <w:trHeight w:val="2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----------------------------------------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(наименование органа местного самоуправления, органа</w:t>
            </w:r>
            <w:proofErr w:type="gramEnd"/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"__" ____________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E72B06" w:rsidTr="009E02D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Прошу в </w:t>
            </w:r>
            <w:proofErr w:type="gramStart"/>
            <w:r>
              <w:rPr>
                <w:rFonts w:ascii="Calibri" w:hAnsi="Calibri" w:cs="Calibri"/>
              </w:rPr>
              <w:t>отношении</w:t>
            </w:r>
            <w:proofErr w:type="gramEnd"/>
            <w:r>
              <w:rPr>
                <w:rFonts w:ascii="Calibri" w:hAnsi="Calibri" w:cs="Calibri"/>
              </w:rPr>
              <w:t xml:space="preserve"> объекта адресации: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незавершенного строительства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Присвоить адрес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связи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раздела земельного участка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раздел которого осуществляется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объединяемого земельного участка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объединяемого земельного участка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72B06" w:rsidTr="009E02D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выдела из земельного участка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из которого осуществляется выдел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перераспределения земельных участков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земельных участков, которые перераспределяются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земельного участка, который перераспределяется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Строительством, реконструкцией здания, сооружения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помещения</w:t>
            </w: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72B06" w:rsidTr="009E02D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ий</w:t>
            </w:r>
            <w:proofErr w:type="spellEnd"/>
            <w:r>
              <w:rPr>
                <w:rFonts w:ascii="Calibri" w:hAnsi="Calibri" w:cs="Calibri"/>
              </w:rPr>
              <w:t>) в здании, сооружении путем раздела здания, сооружения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ий</w:t>
            </w:r>
            <w:proofErr w:type="spellEnd"/>
            <w:r>
              <w:rPr>
                <w:rFonts w:ascii="Calibri" w:hAnsi="Calibri" w:cs="Calibri"/>
              </w:rPr>
              <w:t>) в здании, сооружении путем раздела помещения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помещения (жилое (нежилое) помещение)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помещения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помещений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помещения, раздел которого осуществляется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Образованием помещения в </w:t>
            </w:r>
            <w:proofErr w:type="gramStart"/>
            <w:r>
              <w:rPr>
                <w:rFonts w:ascii="Calibri" w:hAnsi="Calibri" w:cs="Calibri"/>
              </w:rPr>
              <w:t>здании</w:t>
            </w:r>
            <w:proofErr w:type="gramEnd"/>
            <w:r>
              <w:rPr>
                <w:rFonts w:ascii="Calibri" w:hAnsi="Calibri" w:cs="Calibri"/>
              </w:rPr>
              <w:t>, сооружении путем объединения помещений в здании, сооружении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Образование жилого </w:t>
            </w: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объединяемого помещения </w:t>
            </w:r>
            <w:hyperlink w:anchor="Par5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объединяемого помещения </w:t>
            </w:r>
            <w:hyperlink w:anchor="Par5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Образованием помещения в </w:t>
            </w:r>
            <w:proofErr w:type="gramStart"/>
            <w:r>
              <w:rPr>
                <w:rFonts w:ascii="Calibri" w:hAnsi="Calibri" w:cs="Calibri"/>
              </w:rPr>
              <w:t>здании</w:t>
            </w:r>
            <w:proofErr w:type="gramEnd"/>
            <w:r>
              <w:rPr>
                <w:rFonts w:ascii="Calibri" w:hAnsi="Calibri" w:cs="Calibri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72B06" w:rsidTr="009E02D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адрес объекта адресации:</w:t>
            </w: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муниципального района, городского округа или </w:t>
            </w:r>
            <w:r>
              <w:rPr>
                <w:rFonts w:ascii="Calibri" w:hAnsi="Calibri" w:cs="Calibri"/>
              </w:rPr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и номер помещения, расположенного в </w:t>
            </w:r>
            <w:proofErr w:type="gramStart"/>
            <w:r>
              <w:rPr>
                <w:rFonts w:ascii="Calibri" w:hAnsi="Calibri" w:cs="Calibri"/>
              </w:rPr>
              <w:t>здании</w:t>
            </w:r>
            <w:proofErr w:type="gramEnd"/>
            <w:r>
              <w:rPr>
                <w:rFonts w:ascii="Calibri" w:hAnsi="Calibri" w:cs="Calibri"/>
              </w:rPr>
              <w:t xml:space="preserve">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и номер помещения в </w:t>
            </w:r>
            <w:proofErr w:type="gramStart"/>
            <w:r>
              <w:rPr>
                <w:rFonts w:ascii="Calibri" w:hAnsi="Calibri" w:cs="Calibri"/>
              </w:rPr>
              <w:t>пределах</w:t>
            </w:r>
            <w:proofErr w:type="gramEnd"/>
            <w:r>
              <w:rPr>
                <w:rFonts w:ascii="Calibri" w:hAnsi="Calibri" w:cs="Calibri"/>
              </w:rPr>
              <w:t xml:space="preserve">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связи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Прекращением существования объекта адресации</w:t>
            </w: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3 части 2 статьи 27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Присвоением объекту адресации нового адреса</w:t>
            </w: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72B06" w:rsidTr="009E02D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72B06" w:rsidTr="009E02D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лицо:</w:t>
            </w:r>
          </w:p>
        </w:tc>
      </w:tr>
      <w:tr w:rsidR="00E72B06" w:rsidTr="009E02D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72B06" w:rsidTr="009E02D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страна регистрации (инкорпорации) (для иностранного </w:t>
            </w:r>
            <w:r>
              <w:rPr>
                <w:rFonts w:ascii="Calibri" w:hAnsi="Calibri" w:cs="Calibri"/>
              </w:rPr>
              <w:lastRenderedPageBreak/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Вещное право на объект адресации:</w:t>
            </w: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собственности</w:t>
            </w: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хозяйственного ведения имуществом на объект адресации</w:t>
            </w: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оперативного управления имуществом на объект адресации</w:t>
            </w: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пожизненно наследуемого владения земельным участком</w:t>
            </w: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постоянного (бессрочного) пользования земельным участком</w:t>
            </w:r>
          </w:p>
        </w:tc>
      </w:tr>
      <w:tr w:rsidR="00E72B06" w:rsidTr="009E02D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72B06" w:rsidTr="009E02D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многофункциональном </w:t>
            </w:r>
            <w:proofErr w:type="gramStart"/>
            <w:r>
              <w:rPr>
                <w:rFonts w:ascii="Calibri" w:hAnsi="Calibri" w:cs="Calibri"/>
              </w:rPr>
              <w:t>центре</w:t>
            </w:r>
            <w:proofErr w:type="gramEnd"/>
          </w:p>
        </w:tc>
      </w:tr>
      <w:tr w:rsidR="00E72B06" w:rsidTr="009E02D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личном </w:t>
            </w:r>
            <w:proofErr w:type="gramStart"/>
            <w:r>
              <w:rPr>
                <w:rFonts w:ascii="Calibri" w:hAnsi="Calibri" w:cs="Calibri"/>
              </w:rPr>
              <w:t>кабинете</w:t>
            </w:r>
            <w:proofErr w:type="gramEnd"/>
            <w:r>
              <w:rPr>
                <w:rFonts w:ascii="Calibri" w:hAnsi="Calibri" w:cs="Calibri"/>
              </w:rPr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72B06" w:rsidTr="009E02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личном </w:t>
            </w:r>
            <w:proofErr w:type="gramStart"/>
            <w:r>
              <w:rPr>
                <w:rFonts w:ascii="Calibri" w:hAnsi="Calibri" w:cs="Calibri"/>
              </w:rPr>
              <w:t>кабинете</w:t>
            </w:r>
            <w:proofErr w:type="gramEnd"/>
            <w:r>
              <w:rPr>
                <w:rFonts w:ascii="Calibri" w:hAnsi="Calibri" w:cs="Calibri"/>
              </w:rPr>
              <w:t xml:space="preserve"> федеральной информационной адресной системы</w:t>
            </w:r>
          </w:p>
        </w:tc>
      </w:tr>
      <w:tr w:rsidR="00E72B06" w:rsidTr="009E02D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Расписку в </w:t>
            </w:r>
            <w:proofErr w:type="gramStart"/>
            <w:r>
              <w:rPr>
                <w:rFonts w:ascii="Calibri" w:hAnsi="Calibri" w:cs="Calibri"/>
              </w:rPr>
              <w:t>получении</w:t>
            </w:r>
            <w:proofErr w:type="gramEnd"/>
            <w:r>
              <w:rPr>
                <w:rFonts w:ascii="Calibri" w:hAnsi="Calibri" w:cs="Calibri"/>
              </w:rPr>
              <w:t xml:space="preserve"> документов прошу:</w:t>
            </w:r>
          </w:p>
        </w:tc>
      </w:tr>
      <w:tr w:rsidR="00E72B06" w:rsidTr="009E02D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 получена: ___________________________________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заявителя)</w:t>
            </w:r>
          </w:p>
        </w:tc>
      </w:tr>
      <w:tr w:rsidR="00E72B06" w:rsidTr="009E02D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направлять</w:t>
            </w: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72B06" w:rsidTr="009E02D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Заявитель:</w:t>
            </w: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72B06" w:rsidTr="009E02D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прилагаемые к заявлению:</w:t>
            </w: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Оригинал в </w:t>
            </w:r>
            <w:proofErr w:type="gramStart"/>
            <w:r>
              <w:rPr>
                <w:rFonts w:ascii="Calibri" w:hAnsi="Calibri" w:cs="Calibri"/>
              </w:rPr>
              <w:t>количестве</w:t>
            </w:r>
            <w:proofErr w:type="gramEnd"/>
            <w:r>
              <w:rPr>
                <w:rFonts w:ascii="Calibri" w:hAnsi="Calibri" w:cs="Calibri"/>
              </w:rPr>
              <w:t xml:space="preserve">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в </w:t>
            </w:r>
            <w:proofErr w:type="gramStart"/>
            <w:r>
              <w:rPr>
                <w:rFonts w:ascii="Calibri" w:hAnsi="Calibri" w:cs="Calibri"/>
              </w:rPr>
              <w:t>количестве</w:t>
            </w:r>
            <w:proofErr w:type="gramEnd"/>
            <w:r>
              <w:rPr>
                <w:rFonts w:ascii="Calibri" w:hAnsi="Calibri" w:cs="Calibri"/>
              </w:rPr>
              <w:t xml:space="preserve"> ___ экз., на ___ л.</w:t>
            </w: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Оригинал в </w:t>
            </w:r>
            <w:proofErr w:type="gramStart"/>
            <w:r>
              <w:rPr>
                <w:rFonts w:ascii="Calibri" w:hAnsi="Calibri" w:cs="Calibri"/>
              </w:rPr>
              <w:t>количестве</w:t>
            </w:r>
            <w:proofErr w:type="gramEnd"/>
            <w:r>
              <w:rPr>
                <w:rFonts w:ascii="Calibri" w:hAnsi="Calibri" w:cs="Calibri"/>
              </w:rPr>
              <w:t xml:space="preserve">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в </w:t>
            </w:r>
            <w:proofErr w:type="gramStart"/>
            <w:r>
              <w:rPr>
                <w:rFonts w:ascii="Calibri" w:hAnsi="Calibri" w:cs="Calibri"/>
              </w:rPr>
              <w:t>количестве</w:t>
            </w:r>
            <w:proofErr w:type="gramEnd"/>
            <w:r>
              <w:rPr>
                <w:rFonts w:ascii="Calibri" w:hAnsi="Calibri" w:cs="Calibri"/>
              </w:rPr>
              <w:t xml:space="preserve"> ___ экз., на ___ л.</w:t>
            </w: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Оригинал в </w:t>
            </w:r>
            <w:proofErr w:type="gramStart"/>
            <w:r>
              <w:rPr>
                <w:rFonts w:ascii="Calibri" w:hAnsi="Calibri" w:cs="Calibri"/>
              </w:rPr>
              <w:t>количестве</w:t>
            </w:r>
            <w:proofErr w:type="gramEnd"/>
            <w:r>
              <w:rPr>
                <w:rFonts w:ascii="Calibri" w:hAnsi="Calibri" w:cs="Calibri"/>
              </w:rPr>
              <w:t xml:space="preserve">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в </w:t>
            </w:r>
            <w:proofErr w:type="gramStart"/>
            <w:r>
              <w:rPr>
                <w:rFonts w:ascii="Calibri" w:hAnsi="Calibri" w:cs="Calibri"/>
              </w:rPr>
              <w:t>количестве</w:t>
            </w:r>
            <w:proofErr w:type="gramEnd"/>
            <w:r>
              <w:rPr>
                <w:rFonts w:ascii="Calibri" w:hAnsi="Calibri" w:cs="Calibri"/>
              </w:rPr>
              <w:t xml:space="preserve"> ___ экз., на ___ л.</w:t>
            </w:r>
          </w:p>
        </w:tc>
      </w:tr>
      <w:tr w:rsidR="00E72B06" w:rsidTr="009E02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</w:t>
            </w: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72B06" w:rsidTr="009E02D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E72B06" w:rsidTr="009E02D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Calibri" w:hAnsi="Calibri" w:cs="Calibri"/>
              </w:rPr>
              <w:t xml:space="preserve"> автоматизированном </w:t>
            </w:r>
            <w:proofErr w:type="gramStart"/>
            <w:r>
              <w:rPr>
                <w:rFonts w:ascii="Calibri" w:hAnsi="Calibri" w:cs="Calibri"/>
              </w:rPr>
              <w:t>режиме</w:t>
            </w:r>
            <w:proofErr w:type="gramEnd"/>
            <w:r>
              <w:rPr>
                <w:rFonts w:ascii="Calibri" w:hAnsi="Calibri" w:cs="Calibri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72B06" w:rsidTr="009E02D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Настоящим также подтверждаю, что: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сведения, указанные в </w:t>
            </w:r>
            <w:proofErr w:type="gramStart"/>
            <w:r>
              <w:rPr>
                <w:rFonts w:ascii="Calibri" w:hAnsi="Calibri" w:cs="Calibri"/>
              </w:rPr>
              <w:t>настоящем</w:t>
            </w:r>
            <w:proofErr w:type="gramEnd"/>
            <w:r>
              <w:rPr>
                <w:rFonts w:ascii="Calibri" w:hAnsi="Calibri" w:cs="Calibri"/>
              </w:rPr>
              <w:t xml:space="preserve"> заявлении, на дату представления заявления достоверны;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представленные правоустанавливающи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ие</w:t>
            </w:r>
            <w:proofErr w:type="spellEnd"/>
            <w:r>
              <w:rPr>
                <w:rFonts w:ascii="Calibri" w:hAnsi="Calibri" w:cs="Calibri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72B06" w:rsidTr="009E02D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</w:t>
            </w:r>
          </w:p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E72B06" w:rsidTr="009E02D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2B06" w:rsidTr="009E02D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06" w:rsidRDefault="00E72B06" w:rsidP="009E02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2B06" w:rsidRDefault="00E72B06" w:rsidP="00E72B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2B06" w:rsidRDefault="00E72B06" w:rsidP="00E72B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Строка дублируется для каждого объединенного земельного участка.</w:t>
      </w:r>
    </w:p>
    <w:p w:rsidR="00E72B06" w:rsidRDefault="00E72B06" w:rsidP="00E72B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0" w:name="Par557"/>
      <w:bookmarkEnd w:id="0"/>
      <w:r>
        <w:rPr>
          <w:rFonts w:ascii="Calibri" w:hAnsi="Calibri" w:cs="Calibri"/>
        </w:rPr>
        <w:t>&lt;2&gt; Строка дублируется для каждого перераспределенного земельного участка.</w:t>
      </w:r>
    </w:p>
    <w:p w:rsidR="00E72B06" w:rsidRDefault="00E72B06" w:rsidP="00E72B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558"/>
      <w:bookmarkEnd w:id="1"/>
      <w:r>
        <w:rPr>
          <w:rFonts w:ascii="Calibri" w:hAnsi="Calibri" w:cs="Calibri"/>
        </w:rPr>
        <w:t>&lt;3&gt; Строка дублируется для каждого разделенного помещения.</w:t>
      </w:r>
    </w:p>
    <w:p w:rsidR="00E72B06" w:rsidRDefault="00E72B06" w:rsidP="00E72B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559"/>
      <w:bookmarkEnd w:id="2"/>
      <w:r>
        <w:rPr>
          <w:rFonts w:ascii="Calibri" w:hAnsi="Calibri" w:cs="Calibri"/>
        </w:rPr>
        <w:t>&lt;4&gt; Строка дублируется для каждого объединенного помещения.</w:t>
      </w:r>
    </w:p>
    <w:p w:rsidR="004929BC" w:rsidRDefault="004929BC">
      <w:bookmarkStart w:id="3" w:name="_GoBack"/>
      <w:bookmarkEnd w:id="3"/>
    </w:p>
    <w:sectPr w:rsidR="004929BC" w:rsidSect="00E775D8"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6"/>
    <w:rsid w:val="004929BC"/>
    <w:rsid w:val="00E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7D90D4BB5F863B79A9921FF1B6CB826637FEE2D3E39265903F534DBECE200709ABA52h028K" TargetMode="External"/><Relationship Id="rId5" Type="http://schemas.openxmlformats.org/officeDocument/2006/relationships/hyperlink" Target="consultantplus://offline/ref=DD17D90D4BB5F863B79A9921FF1B6CB826637FEE2D3E39265903F534DBECE200709ABA52081A5148hF2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2015-07-30T06:06:00Z</dcterms:created>
  <dcterms:modified xsi:type="dcterms:W3CDTF">2015-07-30T06:06:00Z</dcterms:modified>
</cp:coreProperties>
</file>