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35" w:rsidRPr="00EF1C5C" w:rsidRDefault="009D1535" w:rsidP="009D15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>ПОЛОЖЕНИЕ</w:t>
      </w:r>
    </w:p>
    <w:p w:rsidR="009D1535" w:rsidRPr="00EF1C5C" w:rsidRDefault="009D1535" w:rsidP="009D15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>О ЗНАКЕ "ДОБРОВОЛЕЦ ГОРОДА ПЕРМИ"</w:t>
      </w:r>
    </w:p>
    <w:p w:rsidR="009D1535" w:rsidRPr="00EF1C5C" w:rsidRDefault="009D1535" w:rsidP="009D15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1535" w:rsidRPr="00EF1C5C" w:rsidRDefault="009D1535" w:rsidP="009D15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535" w:rsidRPr="00EF1C5C" w:rsidRDefault="009D1535" w:rsidP="009D15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D1535" w:rsidRPr="00EF1C5C" w:rsidRDefault="009D1535" w:rsidP="009D15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E34" w:rsidRPr="007F7E34" w:rsidRDefault="007F7E34" w:rsidP="007F7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знаке "Доброволец города Перми" (далее - Положение) разработано в соответствии с Федеральным </w:t>
      </w:r>
      <w:hyperlink r:id="rId6" w:history="1">
        <w:r w:rsidRPr="007F7E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августа 1995 г. N 135-ФЗ "О благотворительной деятельности и добровольчестве (</w:t>
      </w:r>
      <w:proofErr w:type="spellStart"/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)", </w:t>
      </w:r>
      <w:hyperlink r:id="rId7" w:history="1">
        <w:r w:rsidRPr="007F7E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распоряжением</w:t>
        </w:r>
      </w:hyperlink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ноября 2019 г. N 2705-р, </w:t>
      </w:r>
      <w:hyperlink r:id="rId8" w:history="1">
        <w:r w:rsidRPr="007F7E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 Перми от 22 сентября 2009 г. N 142 "О знаке "Доброволец города Перми".</w:t>
      </w:r>
      <w:proofErr w:type="gramEnd"/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порядок проведения конкурса на вручение знака "Доброволец города Перми".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Знак "Доброволец города Перми" (далее - Знак) является формой поощрения граждан города Перми, занимающихся безвозмездной добровольной деятельностью, направленной на решение социальных проблем в городе Перми, упрочение существующих институтов гражданского общества в городе Перми.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Знак - общественная награда, не имеющая статуса государственной награды, не предполагающая материального вознаграждения и не наделяющая обладателя правом на получение мер социальной поддержки.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Основанием для вручения Знака является постановление администрации города о вручении Знака.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Внешний вид и используемые материалы должны </w:t>
      </w:r>
      <w:bookmarkStart w:id="0" w:name="_GoBack"/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описанию </w:t>
      </w:r>
      <w:bookmarkEnd w:id="0"/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Знака, утвержденному Постановлением Главы города Перми от 22.09.2009 N 142 "О знаке "Доброволец города Перми".</w:t>
      </w:r>
    </w:p>
    <w:p w:rsidR="007F7E34" w:rsidRPr="007F7E34" w:rsidRDefault="007F7E34" w:rsidP="007F7E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34" w:rsidRPr="007F7E34" w:rsidRDefault="007F7E34" w:rsidP="007F7E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конкурса на вручение Знака</w:t>
      </w:r>
    </w:p>
    <w:p w:rsidR="007F7E34" w:rsidRPr="007F7E34" w:rsidRDefault="007F7E34" w:rsidP="007F7E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34" w:rsidRPr="007F7E34" w:rsidRDefault="007F7E34" w:rsidP="007F7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на вручение Знака (далее - Конкурс) могут быть постоянно или преимущественно проживающие в городе Перми граждане Российской Федерации, иностранные граждане и лица без гражданства, имеющие вид на жительство в Российской Федерации, не менее 1 года до даты представления заявления на участие в Конкурсе осуществляющие добровольческую (волонтерскую) деятельность на территории города Перми.</w:t>
      </w:r>
      <w:proofErr w:type="gramEnd"/>
    </w:p>
    <w:p w:rsidR="007F7E34" w:rsidRPr="007F7E34" w:rsidRDefault="007F7E34" w:rsidP="007F7E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Участники Конкурса выдвигаются некоммерческими организациями, муниципальными учреждениями, органами территориального общественного самоуправления города Перми, функциональными и территориальными органами, функциональными подразделениями администрации города Перми (далее - Ходатайствующая организация). Возможно самовыдвижение.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Конкурс проводится ежегодно в сроки: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октября по 1 ноября - подача заявок на участие в Конкурсе;</w:t>
      </w:r>
      <w:proofErr w:type="gramEnd"/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2 ноября по 16 ноября - рассмотрение представленных заявок и вынесение решения о победителях комиссией по представлению к вручению знака "Доброволец города Перми" (далее - Комиссия), подготовка проекта протокола решения Комиссии, </w:t>
      </w: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постановления администрации города Перми о представлении к вручению знака "Доброволец города Перми";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декабря - торжественное вручение знаков "Доброволец города Перми".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Участники Конкурса представляют в департамент культуры и молодежной политики администрации города Перми (далее - департамент культуры и молодежной политики) следующие документы: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участие в Конкурсе по форме согласно приложению N 1 к настоящему Положению,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 участника установленной формы согласно приложению N 2 к настоящему Положению. Анкета заверяется подписью участника Конкурса (в случае самовыдвижения) либо подписью руководителя организации, ходатайствующей за участника Конкурса, и печатью организации,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документов: благодарственных писем, грамот, дипломов, печатных работ (публикаций в средствах массовой информации, авторских публикаций),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фото-, видеоматериалы, в том числе фотографию участника Конкурса в хорошем качестве для размещения в средствах массовой информации.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представляются на бумажном и электронном </w:t>
      </w:r>
      <w:proofErr w:type="gramStart"/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документов, указанных в абзаце пятом, которые представляются в электронной форме. Документы, представляемые на Конкурс, не возвращаются.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Документы, представленные участниками Конкурса, передаются в Комиссию, состав которой утверждается в установленном порядке.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Комиссия рассматривает поступившие документы и принимает решение о победителях Конкурса.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Рассмотрение и оценка представленных документов участников Конкурса осуществляются по следующим критериям: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и (или) общественная польза добровольческой (волонтерской) деятельности участника Конкурса;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участия в осуществлении добровольческой (волонтерской) деятельности участника Конкурса;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в медиа реализуемой добровольческой (волонтерской) деятельности участника Конкурса за год, предшествующий дате подачи заявления на участие в Конкурсе;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 добровольческой (волонтерской) деятельности за год, предшествующий дате выдвижения на Конкурс;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конкретных результатов добровольческой (волонтерской) деятельности за год, предшествующий дате выдвижения на Конкурс (наличие благодарственных писем, грамот, дипломов, полученных в связи с добровольческой (волонтерской) деятельностью за год, предшествующий дате выдвижения на Конкурс).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каждый член Комиссии по представлению к вручению знака "Доброволец города Перми" выставляет участнику Конкурса от 0 до 5 баллов по </w:t>
      </w: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критерию и заносит в оценочный лист согласно приложению 3 к настоящему Положению.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выставленные всеми членами Комиссии, суммируются. Итоговая оценка определяется как среднее арифметическое баллов членов Комиссии. Победителями признаются 10 участников, набравших наибольшее количество баллов по итогам оценки.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выдвижения на Конкурс 10 и менее участников Конкурс признается несостоявшимся, и Знак вручается всем участникам, выдвинутым на Конкурс.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Решение Комиссии о победителях Конкурса направляется в департамент культуры и молодежной политики для подготовки постановления администрации города о вручении Знака.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Информация о проведении Конкурса и его результатах доводится до сведения населения города Перми департаментом культуры и молодежной политики через средства массовой информации, размещается на официальном сайте муниципального образования город Пермь в информационно-телекоммуникационной сети Интернет www.gorodperm.ru и на странице социальной сети </w:t>
      </w:r>
      <w:proofErr w:type="spellStart"/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https://vk.com/club137916320.</w:t>
      </w:r>
    </w:p>
    <w:p w:rsidR="007F7E34" w:rsidRPr="007F7E34" w:rsidRDefault="007F7E34" w:rsidP="007F7E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34" w:rsidRPr="007F7E34" w:rsidRDefault="007F7E34" w:rsidP="007F7E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вручения Знака</w:t>
      </w:r>
    </w:p>
    <w:p w:rsidR="007F7E34" w:rsidRPr="007F7E34" w:rsidRDefault="007F7E34" w:rsidP="007F7E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34" w:rsidRPr="007F7E34" w:rsidRDefault="007F7E34" w:rsidP="007F7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Вручение Знака производится в торжественной обстановке на мероприятии, посвященном Всемирному дню волонтеров. Одновременно с вручением Знака вручается копия постановления администрации города.</w:t>
      </w:r>
    </w:p>
    <w:p w:rsidR="007F7E34" w:rsidRPr="007F7E34" w:rsidRDefault="007F7E34" w:rsidP="007F7E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Ежегодно вручается не более десяти Знаков.</w:t>
      </w:r>
    </w:p>
    <w:p w:rsidR="007F7E34" w:rsidRPr="007F7E34" w:rsidRDefault="007F7E34" w:rsidP="007F7E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34" w:rsidRPr="007F7E34" w:rsidRDefault="007F7E34" w:rsidP="007F7E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Изготовление и хранение Знаков</w:t>
      </w:r>
    </w:p>
    <w:p w:rsidR="007F7E34" w:rsidRPr="007F7E34" w:rsidRDefault="007F7E34" w:rsidP="007F7E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34" w:rsidRPr="007F7E34" w:rsidRDefault="007F7E34" w:rsidP="007F7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изготовления и хранения Знаков возлагается на департамент культуры и молодежной политики.</w:t>
      </w:r>
    </w:p>
    <w:p w:rsidR="007F7E34" w:rsidRPr="007F7E34" w:rsidRDefault="007F7E34" w:rsidP="007F7E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34" w:rsidRDefault="00EF1C5C" w:rsidP="007F7E34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 xml:space="preserve">     </w:t>
      </w:r>
      <w:r w:rsidR="007F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F7E34" w:rsidRDefault="007F7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7E34" w:rsidRDefault="007F7E34" w:rsidP="007F7E34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№1</w:t>
      </w:r>
    </w:p>
    <w:p w:rsidR="00EF1C5C" w:rsidRPr="00EF1C5C" w:rsidRDefault="007F7E34" w:rsidP="007F7E34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1C5C" w:rsidRPr="00EF1C5C">
        <w:rPr>
          <w:rFonts w:ascii="Times New Roman" w:hAnsi="Times New Roman" w:cs="Times New Roman"/>
          <w:sz w:val="24"/>
          <w:szCs w:val="24"/>
        </w:rPr>
        <w:t>В комиссию по представлению к вручению</w:t>
      </w:r>
    </w:p>
    <w:p w:rsidR="00EF1C5C" w:rsidRPr="00EF1C5C" w:rsidRDefault="00EF1C5C" w:rsidP="00EF1C5C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 xml:space="preserve">                                     знака "Доброволец города Перми"</w:t>
      </w:r>
    </w:p>
    <w:p w:rsidR="00EF1C5C" w:rsidRPr="00EF1C5C" w:rsidRDefault="00EF1C5C" w:rsidP="00EF1C5C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F1C5C" w:rsidRPr="00EF1C5C" w:rsidRDefault="00EF1C5C" w:rsidP="00EF1C5C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F1C5C" w:rsidRPr="00EF1C5C" w:rsidRDefault="00EF1C5C" w:rsidP="00EF1C5C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участника конкурса)</w:t>
      </w: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 w:rsidRPr="00EF1C5C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 xml:space="preserve">    Прошу  включить  меня  в  список  участников конкурса на вручение знака</w:t>
      </w: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>"Доброволец города Перми".</w:t>
      </w: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>1. Анкету.</w:t>
      </w: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>2. Документы, подтверждающие результаты деятельности:</w:t>
      </w: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C5C">
        <w:rPr>
          <w:rFonts w:ascii="Times New Roman" w:hAnsi="Times New Roman" w:cs="Times New Roman"/>
          <w:sz w:val="24"/>
          <w:szCs w:val="24"/>
        </w:rPr>
        <w:t>(копии документов: благодарственных писем, грамот, дипломов печатных работ,</w:t>
      </w:r>
      <w:proofErr w:type="gramEnd"/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 xml:space="preserve">                          фото-, видеоматериалы)</w:t>
      </w: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 xml:space="preserve">                                               "___" ___________________ </w:t>
      </w:r>
      <w:proofErr w:type="gramStart"/>
      <w:r w:rsidRPr="00EF1C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1C5C">
        <w:rPr>
          <w:rFonts w:ascii="Times New Roman" w:hAnsi="Times New Roman" w:cs="Times New Roman"/>
          <w:sz w:val="24"/>
          <w:szCs w:val="24"/>
        </w:rPr>
        <w:t>.</w:t>
      </w: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 участника конкурса)</w:t>
      </w: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C5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F1C5C" w:rsidRPr="00EF1C5C" w:rsidRDefault="00EF1C5C" w:rsidP="00EF1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>к Положению</w:t>
      </w:r>
    </w:p>
    <w:p w:rsidR="00EF1C5C" w:rsidRPr="00EF1C5C" w:rsidRDefault="00EF1C5C" w:rsidP="00EF1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>о знаке "Доброволец города Перми"</w:t>
      </w: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2"/>
      <w:bookmarkEnd w:id="2"/>
      <w:r w:rsidRPr="00EF1C5C">
        <w:rPr>
          <w:rFonts w:ascii="Times New Roman" w:hAnsi="Times New Roman" w:cs="Times New Roman"/>
          <w:sz w:val="24"/>
          <w:szCs w:val="24"/>
        </w:rPr>
        <w:t>Анкета</w:t>
      </w:r>
    </w:p>
    <w:p w:rsidR="00EF1C5C" w:rsidRPr="00EF1C5C" w:rsidRDefault="00EF1C5C" w:rsidP="00EF1C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>участника конкурса на вручение знака</w:t>
      </w:r>
    </w:p>
    <w:p w:rsidR="00EF1C5C" w:rsidRPr="00EF1C5C" w:rsidRDefault="00EF1C5C" w:rsidP="00EF1C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>"Доброволец города Перми"</w:t>
      </w:r>
    </w:p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EF1C5C" w:rsidRPr="00EF1C5C" w:rsidTr="00562487">
        <w:tc>
          <w:tcPr>
            <w:tcW w:w="4706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C5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5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5C" w:rsidRPr="00EF1C5C" w:rsidTr="00562487">
        <w:tc>
          <w:tcPr>
            <w:tcW w:w="4706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C5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65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5C" w:rsidRPr="00EF1C5C" w:rsidTr="00562487">
        <w:tc>
          <w:tcPr>
            <w:tcW w:w="4706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C5C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365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5C" w:rsidRPr="00EF1C5C" w:rsidTr="00562487">
        <w:tc>
          <w:tcPr>
            <w:tcW w:w="4706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C5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65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5C" w:rsidRPr="00EF1C5C" w:rsidTr="00562487">
        <w:tc>
          <w:tcPr>
            <w:tcW w:w="4706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C5C">
              <w:rPr>
                <w:rFonts w:ascii="Times New Roman" w:hAnsi="Times New Roman" w:cs="Times New Roman"/>
                <w:sz w:val="24"/>
                <w:szCs w:val="24"/>
              </w:rPr>
              <w:t>Место учебы (работы)</w:t>
            </w:r>
          </w:p>
        </w:tc>
        <w:tc>
          <w:tcPr>
            <w:tcW w:w="4365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5C" w:rsidRPr="00EF1C5C" w:rsidTr="00562487">
        <w:tc>
          <w:tcPr>
            <w:tcW w:w="4706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C5C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некоммерческих организаций (указать, в каких)</w:t>
            </w:r>
          </w:p>
        </w:tc>
        <w:tc>
          <w:tcPr>
            <w:tcW w:w="4365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5C" w:rsidRPr="00EF1C5C" w:rsidTr="00562487">
        <w:tc>
          <w:tcPr>
            <w:tcW w:w="4706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C5C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 (сроки, содержание деятельности, результаты)</w:t>
            </w:r>
          </w:p>
        </w:tc>
        <w:tc>
          <w:tcPr>
            <w:tcW w:w="4365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5C" w:rsidRPr="00EF1C5C" w:rsidTr="00562487">
        <w:tc>
          <w:tcPr>
            <w:tcW w:w="4706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C5C">
              <w:rPr>
                <w:rFonts w:ascii="Times New Roman" w:hAnsi="Times New Roman" w:cs="Times New Roman"/>
                <w:sz w:val="24"/>
                <w:szCs w:val="24"/>
              </w:rPr>
              <w:t>Наиболее значимое мероприятие, событие в рамках добровольческой деятельности</w:t>
            </w:r>
          </w:p>
        </w:tc>
        <w:tc>
          <w:tcPr>
            <w:tcW w:w="4365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5C" w:rsidRPr="00EF1C5C" w:rsidTr="00562487">
        <w:tc>
          <w:tcPr>
            <w:tcW w:w="4706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C5C">
              <w:rPr>
                <w:rFonts w:ascii="Times New Roman" w:hAnsi="Times New Roman" w:cs="Times New Roman"/>
                <w:sz w:val="24"/>
                <w:szCs w:val="24"/>
              </w:rPr>
              <w:t>Количество горожан, привлеченных к добровольческой деятельности</w:t>
            </w:r>
          </w:p>
        </w:tc>
        <w:tc>
          <w:tcPr>
            <w:tcW w:w="4365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5C" w:rsidRPr="00EF1C5C" w:rsidTr="00562487">
        <w:tc>
          <w:tcPr>
            <w:tcW w:w="4706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C5C">
              <w:rPr>
                <w:rFonts w:ascii="Times New Roman" w:hAnsi="Times New Roman" w:cs="Times New Roman"/>
                <w:sz w:val="24"/>
                <w:szCs w:val="24"/>
              </w:rPr>
              <w:t>Сведения о реализуемой в текущем году добровольческой деятельности (программа, проект, акция, мероприятие)</w:t>
            </w:r>
          </w:p>
        </w:tc>
        <w:tc>
          <w:tcPr>
            <w:tcW w:w="4365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5C" w:rsidRPr="00EF1C5C" w:rsidTr="00562487">
        <w:tc>
          <w:tcPr>
            <w:tcW w:w="4706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C5C">
              <w:rPr>
                <w:rFonts w:ascii="Times New Roman" w:hAnsi="Times New Roman" w:cs="Times New Roman"/>
                <w:sz w:val="24"/>
                <w:szCs w:val="24"/>
              </w:rPr>
              <w:t>Личные достижения (в различных сферах деятельности)</w:t>
            </w:r>
          </w:p>
        </w:tc>
        <w:tc>
          <w:tcPr>
            <w:tcW w:w="4365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5C" w:rsidRPr="00EF1C5C" w:rsidTr="00562487">
        <w:tc>
          <w:tcPr>
            <w:tcW w:w="4706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C5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365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5C" w:rsidRPr="00EF1C5C" w:rsidTr="00562487">
        <w:tc>
          <w:tcPr>
            <w:tcW w:w="4706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C5C">
              <w:rPr>
                <w:rFonts w:ascii="Times New Roman" w:hAnsi="Times New Roman" w:cs="Times New Roman"/>
                <w:sz w:val="24"/>
                <w:szCs w:val="24"/>
              </w:rPr>
              <w:t>Фото-, видеоматериалы (указать количество, приложить отдельно)</w:t>
            </w:r>
          </w:p>
        </w:tc>
        <w:tc>
          <w:tcPr>
            <w:tcW w:w="4365" w:type="dxa"/>
          </w:tcPr>
          <w:p w:rsidR="00EF1C5C" w:rsidRPr="00EF1C5C" w:rsidRDefault="00EF1C5C" w:rsidP="0056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C5C" w:rsidRPr="00EF1C5C" w:rsidRDefault="00EF1C5C" w:rsidP="00EF1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EF1C5C">
        <w:rPr>
          <w:rFonts w:ascii="Times New Roman" w:hAnsi="Times New Roman" w:cs="Times New Roman"/>
          <w:sz w:val="24"/>
          <w:szCs w:val="24"/>
        </w:rPr>
        <w:t>Подпись (участника или руководителя</w:t>
      </w:r>
      <w:proofErr w:type="gramEnd"/>
    </w:p>
    <w:p w:rsidR="00EF1C5C" w:rsidRPr="00EF1C5C" w:rsidRDefault="00EF1C5C" w:rsidP="00EF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F1C5C" w:rsidRPr="00EF1C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1C5C">
        <w:rPr>
          <w:rFonts w:ascii="Times New Roman" w:hAnsi="Times New Roman" w:cs="Times New Roman"/>
          <w:sz w:val="24"/>
          <w:szCs w:val="24"/>
        </w:rPr>
        <w:t xml:space="preserve">                                               ходатайствующей </w:t>
      </w:r>
      <w:proofErr w:type="spellStart"/>
      <w:r w:rsidRPr="00EF1C5C">
        <w:rPr>
          <w:rFonts w:ascii="Times New Roman" w:hAnsi="Times New Roman" w:cs="Times New Roman"/>
          <w:sz w:val="24"/>
          <w:szCs w:val="24"/>
        </w:rPr>
        <w:t>организац</w:t>
      </w:r>
      <w:proofErr w:type="spellEnd"/>
    </w:p>
    <w:p w:rsidR="00EF1C5C" w:rsidRPr="00EF1C5C" w:rsidRDefault="00EF1C5C" w:rsidP="00EF1C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253"/>
      <w:bookmarkEnd w:id="3"/>
      <w:r w:rsidRPr="00EF1C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C5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F1C5C" w:rsidRPr="00EF1C5C" w:rsidRDefault="00EF1C5C" w:rsidP="00EF1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>к Положению</w:t>
      </w:r>
    </w:p>
    <w:p w:rsidR="00EF1C5C" w:rsidRPr="00EF1C5C" w:rsidRDefault="00EF1C5C" w:rsidP="00EF1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C5C">
        <w:rPr>
          <w:rFonts w:ascii="Times New Roman" w:hAnsi="Times New Roman" w:cs="Times New Roman"/>
          <w:sz w:val="24"/>
          <w:szCs w:val="24"/>
        </w:rPr>
        <w:t>о знаке "Доброволец города Перми"</w:t>
      </w:r>
    </w:p>
    <w:p w:rsidR="00EF1C5C" w:rsidRDefault="00EF1C5C" w:rsidP="00EF1C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1C5C" w:rsidRPr="006F54EE" w:rsidRDefault="00EF1C5C" w:rsidP="00EF1C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54EE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EF1C5C" w:rsidRPr="006F54EE" w:rsidRDefault="00EF1C5C" w:rsidP="00EF1C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54EE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54EE">
        <w:rPr>
          <w:rFonts w:ascii="Times New Roman" w:hAnsi="Times New Roman" w:cs="Times New Roman"/>
          <w:sz w:val="28"/>
          <w:szCs w:val="28"/>
        </w:rPr>
        <w:t>онкурса на вручение Знака «Доброволец города Перми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2065"/>
        <w:gridCol w:w="2416"/>
        <w:gridCol w:w="2416"/>
        <w:gridCol w:w="1608"/>
        <w:gridCol w:w="2410"/>
        <w:gridCol w:w="2410"/>
      </w:tblGrid>
      <w:tr w:rsidR="00EF1C5C" w:rsidRPr="00EF1C5C" w:rsidTr="00562487">
        <w:tc>
          <w:tcPr>
            <w:tcW w:w="629" w:type="dxa"/>
            <w:vMerge w:val="restart"/>
          </w:tcPr>
          <w:p w:rsidR="00EF1C5C" w:rsidRPr="00EF1C5C" w:rsidRDefault="00EF1C5C" w:rsidP="00562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C5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134" w:type="dxa"/>
            <w:vMerge w:val="restart"/>
          </w:tcPr>
          <w:p w:rsidR="00EF1C5C" w:rsidRPr="00EF1C5C" w:rsidRDefault="00EF1C5C" w:rsidP="00562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C5C">
              <w:rPr>
                <w:rFonts w:ascii="Times New Roman" w:hAnsi="Times New Roman" w:cs="Times New Roman"/>
                <w:sz w:val="24"/>
                <w:szCs w:val="28"/>
              </w:rPr>
              <w:t>Ф.И.О. участника Конкурса</w:t>
            </w:r>
          </w:p>
        </w:tc>
        <w:tc>
          <w:tcPr>
            <w:tcW w:w="10915" w:type="dxa"/>
            <w:gridSpan w:val="5"/>
          </w:tcPr>
          <w:p w:rsidR="00EF1C5C" w:rsidRPr="00EF1C5C" w:rsidRDefault="00EF1C5C" w:rsidP="00562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C5C">
              <w:rPr>
                <w:rFonts w:ascii="Times New Roman" w:hAnsi="Times New Roman" w:cs="Times New Roman"/>
                <w:sz w:val="24"/>
                <w:szCs w:val="28"/>
              </w:rPr>
              <w:t>Критерии оценки</w:t>
            </w:r>
            <w:r w:rsidRPr="00EF1C5C">
              <w:rPr>
                <w:rFonts w:ascii="Times New Roman" w:hAnsi="Times New Roman" w:cs="Times New Roman"/>
                <w:sz w:val="24"/>
                <w:szCs w:val="28"/>
              </w:rPr>
              <w:br/>
              <w:t>(количество баллов по каждому критерию от 0 до 10 баллов)</w:t>
            </w:r>
          </w:p>
        </w:tc>
        <w:tc>
          <w:tcPr>
            <w:tcW w:w="2410" w:type="dxa"/>
            <w:vMerge w:val="restart"/>
          </w:tcPr>
          <w:p w:rsidR="00EF1C5C" w:rsidRPr="00EF1C5C" w:rsidRDefault="00EF1C5C" w:rsidP="00562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C5C">
              <w:rPr>
                <w:rFonts w:ascii="Times New Roman" w:hAnsi="Times New Roman" w:cs="Times New Roman"/>
                <w:sz w:val="24"/>
                <w:szCs w:val="28"/>
              </w:rPr>
              <w:t>Общая оценка участника Конкурса (сумма баллов по всем критериям)</w:t>
            </w:r>
          </w:p>
        </w:tc>
      </w:tr>
      <w:tr w:rsidR="00EF1C5C" w:rsidRPr="00EF1C5C" w:rsidTr="00562487">
        <w:tc>
          <w:tcPr>
            <w:tcW w:w="629" w:type="dxa"/>
            <w:vMerge/>
          </w:tcPr>
          <w:p w:rsidR="00EF1C5C" w:rsidRPr="00EF1C5C" w:rsidRDefault="00EF1C5C" w:rsidP="00562487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EF1C5C" w:rsidRPr="00EF1C5C" w:rsidRDefault="00EF1C5C" w:rsidP="00562487">
            <w:pPr>
              <w:rPr>
                <w:sz w:val="24"/>
                <w:szCs w:val="28"/>
              </w:rPr>
            </w:pPr>
          </w:p>
        </w:tc>
        <w:tc>
          <w:tcPr>
            <w:tcW w:w="2065" w:type="dxa"/>
          </w:tcPr>
          <w:p w:rsidR="00EF1C5C" w:rsidRPr="00EF1C5C" w:rsidRDefault="00EF1C5C" w:rsidP="00562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C5C">
              <w:rPr>
                <w:rFonts w:ascii="Times New Roman" w:hAnsi="Times New Roman" w:cs="Times New Roman"/>
                <w:sz w:val="24"/>
                <w:szCs w:val="28"/>
              </w:rPr>
              <w:t>социальная значимость и (или) общественная польза добровольческой деятельности участника Конкурса</w:t>
            </w:r>
          </w:p>
        </w:tc>
        <w:tc>
          <w:tcPr>
            <w:tcW w:w="2416" w:type="dxa"/>
          </w:tcPr>
          <w:p w:rsidR="00EF1C5C" w:rsidRPr="00EF1C5C" w:rsidRDefault="00EF1C5C" w:rsidP="00562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C5C">
              <w:rPr>
                <w:rFonts w:ascii="Times New Roman" w:hAnsi="Times New Roman" w:cs="Times New Roman"/>
                <w:sz w:val="24"/>
                <w:szCs w:val="28"/>
              </w:rPr>
              <w:t>периодичность и продолжительность участия в осуществлении добровольной социально направленной общественно полезной деятельности участника Конкурса</w:t>
            </w:r>
          </w:p>
        </w:tc>
        <w:tc>
          <w:tcPr>
            <w:tcW w:w="2416" w:type="dxa"/>
          </w:tcPr>
          <w:p w:rsidR="00EF1C5C" w:rsidRPr="00EF1C5C" w:rsidRDefault="00EF1C5C" w:rsidP="00562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C5C">
              <w:rPr>
                <w:rFonts w:ascii="Times New Roman" w:hAnsi="Times New Roman" w:cs="Times New Roman"/>
                <w:sz w:val="24"/>
                <w:szCs w:val="28"/>
              </w:rPr>
              <w:t>медиа освещение реализуемой добровольческой деятельности участника Конкурса за год, предшествующий дате подачи заявления на участие в Конкурсе (максимальное количество баллов – 5)</w:t>
            </w:r>
          </w:p>
        </w:tc>
        <w:tc>
          <w:tcPr>
            <w:tcW w:w="1608" w:type="dxa"/>
          </w:tcPr>
          <w:p w:rsidR="00EF1C5C" w:rsidRPr="00EF1C5C" w:rsidRDefault="00EF1C5C" w:rsidP="00562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C5C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количественный охват </w:t>
            </w:r>
            <w:proofErr w:type="spellStart"/>
            <w:r w:rsidRPr="00EF1C5C">
              <w:rPr>
                <w:rFonts w:ascii="Times New Roman" w:hAnsi="Times New Roman" w:cs="Times New Roman"/>
                <w:sz w:val="24"/>
                <w:szCs w:val="28"/>
              </w:rPr>
              <w:t>благополучателей</w:t>
            </w:r>
            <w:proofErr w:type="spellEnd"/>
            <w:r w:rsidRPr="00EF1C5C">
              <w:rPr>
                <w:rFonts w:ascii="Times New Roman" w:hAnsi="Times New Roman" w:cs="Times New Roman"/>
                <w:sz w:val="24"/>
                <w:szCs w:val="28"/>
              </w:rPr>
              <w:t xml:space="preserve"> в ходе добровольческой деятельности участника Конкурса</w:t>
            </w:r>
          </w:p>
        </w:tc>
        <w:tc>
          <w:tcPr>
            <w:tcW w:w="2410" w:type="dxa"/>
          </w:tcPr>
          <w:p w:rsidR="00EF1C5C" w:rsidRPr="00EF1C5C" w:rsidRDefault="00EF1C5C" w:rsidP="005624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C5C">
              <w:rPr>
                <w:rFonts w:ascii="Times New Roman" w:hAnsi="Times New Roman" w:cs="Times New Roman"/>
                <w:sz w:val="24"/>
                <w:szCs w:val="28"/>
              </w:rPr>
              <w:t>наличие конкретных результатов добровольческой деятельности за истекший год</w:t>
            </w:r>
          </w:p>
        </w:tc>
        <w:tc>
          <w:tcPr>
            <w:tcW w:w="2410" w:type="dxa"/>
            <w:vMerge/>
          </w:tcPr>
          <w:p w:rsidR="00EF1C5C" w:rsidRPr="00EF1C5C" w:rsidRDefault="00EF1C5C" w:rsidP="00562487">
            <w:pPr>
              <w:rPr>
                <w:sz w:val="24"/>
                <w:szCs w:val="28"/>
              </w:rPr>
            </w:pPr>
          </w:p>
        </w:tc>
      </w:tr>
    </w:tbl>
    <w:p w:rsidR="004C7D19" w:rsidRPr="009D1535" w:rsidRDefault="004C7D19" w:rsidP="009D1535">
      <w:pPr>
        <w:pStyle w:val="ConsPlusNormal"/>
        <w:ind w:firstLine="540"/>
        <w:jc w:val="both"/>
      </w:pPr>
    </w:p>
    <w:sectPr w:rsidR="004C7D19" w:rsidRPr="009D1535" w:rsidSect="00EF1C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E"/>
    <w:rsid w:val="004C7D19"/>
    <w:rsid w:val="007F7E34"/>
    <w:rsid w:val="009D1535"/>
    <w:rsid w:val="00A746F2"/>
    <w:rsid w:val="00BC4E1E"/>
    <w:rsid w:val="00E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D1535"/>
    <w:rPr>
      <w:color w:val="0563C1" w:themeColor="hyperlink"/>
      <w:u w:val="single"/>
    </w:rPr>
  </w:style>
  <w:style w:type="paragraph" w:customStyle="1" w:styleId="ConsPlusNonformat">
    <w:name w:val="ConsPlusNonformat"/>
    <w:rsid w:val="00EF1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D1535"/>
    <w:rPr>
      <w:color w:val="0563C1" w:themeColor="hyperlink"/>
      <w:u w:val="single"/>
    </w:rPr>
  </w:style>
  <w:style w:type="paragraph" w:customStyle="1" w:styleId="ConsPlusNonformat">
    <w:name w:val="ConsPlusNonformat"/>
    <w:rsid w:val="00EF1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DA89E036469810100444E3B5516833CD5B05393B03EB0692DFD4E1EC8DE2B40CEFBA5C7F83E1342B4E42D122294D223F5BFF9984DE5445D9E1Ek5F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4DA89E0364698101005A432D394B8837DDE65C95B032E43772A61349C1D47C0781A2E783F53E1346BFB07B5D23C89770E6BFFF984EE558k5F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4DA89E0364698101005A432D394B8837DAE75897BF32E43772A61349C1D47C0781A2E28BFE6B4206E1E92B1F68C49668FABEFDk8F6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493D-A345-49C1-A05E-B7DF7370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Буско Гина Генриковка</dc:creator>
  <cp:lastModifiedBy>Илья Сергеевич Тимаков</cp:lastModifiedBy>
  <cp:revision>3</cp:revision>
  <dcterms:created xsi:type="dcterms:W3CDTF">2019-12-02T05:48:00Z</dcterms:created>
  <dcterms:modified xsi:type="dcterms:W3CDTF">2020-10-19T04:41:00Z</dcterms:modified>
</cp:coreProperties>
</file>