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3C7" w:rsidRPr="00AE3343" w:rsidRDefault="006553C7" w:rsidP="00AE3343">
      <w:pPr>
        <w:shd w:val="clear" w:color="auto" w:fill="FFFFFF"/>
        <w:spacing w:after="0" w:line="240" w:lineRule="auto"/>
        <w:ind w:firstLine="708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343">
        <w:rPr>
          <w:rFonts w:ascii="Times New Roman" w:eastAsia="Times New Roman" w:hAnsi="Times New Roman" w:cs="Times New Roman"/>
          <w:b/>
          <w:sz w:val="28"/>
          <w:szCs w:val="28"/>
        </w:rPr>
        <w:t>Памятка</w:t>
      </w:r>
    </w:p>
    <w:p w:rsidR="005E01AB" w:rsidRPr="00AE3343" w:rsidRDefault="006553C7" w:rsidP="00AE3343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3343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r w:rsidR="005E01AB" w:rsidRPr="00AE33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E01AB" w:rsidRPr="00AE3343">
        <w:rPr>
          <w:rFonts w:ascii="Times New Roman" w:eastAsia="Times New Roman" w:hAnsi="Times New Roman" w:cs="Times New Roman"/>
          <w:b/>
          <w:bCs/>
          <w:sz w:val="28"/>
          <w:szCs w:val="28"/>
        </w:rPr>
        <w:t>получени</w:t>
      </w:r>
      <w:r w:rsidRPr="00AE3343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="005E01AB" w:rsidRPr="00AE33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денежно</w:t>
      </w:r>
      <w:r w:rsidR="00D65B83" w:rsidRPr="00AE3343">
        <w:rPr>
          <w:rFonts w:ascii="Times New Roman" w:eastAsia="Times New Roman" w:hAnsi="Times New Roman" w:cs="Times New Roman"/>
          <w:b/>
          <w:bCs/>
          <w:sz w:val="28"/>
          <w:szCs w:val="28"/>
        </w:rPr>
        <w:t>го</w:t>
      </w:r>
      <w:r w:rsidR="005E01AB" w:rsidRPr="00AE33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вознаграждени</w:t>
      </w:r>
      <w:r w:rsidR="00D65B83" w:rsidRPr="00AE3343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="005E01AB" w:rsidRPr="00AE33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 добровольную сдачу оружия</w:t>
      </w:r>
      <w:r w:rsidRPr="00AE33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боеприпасов, взрывчатых веществ и взрывных устройств</w:t>
      </w:r>
    </w:p>
    <w:p w:rsidR="003C26A5" w:rsidRPr="00AE3343" w:rsidRDefault="003C26A5" w:rsidP="003C26A5">
      <w:pPr>
        <w:shd w:val="clear" w:color="auto" w:fill="FFFFFF"/>
        <w:spacing w:after="0" w:line="240" w:lineRule="auto"/>
        <w:ind w:firstLine="708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1351C" w:rsidRDefault="00A1351C" w:rsidP="00A1351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351C" w:rsidRPr="00966B98" w:rsidRDefault="00A1351C" w:rsidP="00A1351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6B9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66B98">
        <w:rPr>
          <w:rFonts w:ascii="Times New Roman" w:eastAsia="Times New Roman" w:hAnsi="Times New Roman" w:cs="Times New Roman"/>
          <w:sz w:val="24"/>
          <w:szCs w:val="24"/>
        </w:rPr>
        <w:t xml:space="preserve"> приобретением и хранением </w:t>
      </w:r>
      <w:r w:rsidRPr="00966B98">
        <w:rPr>
          <w:rFonts w:ascii="Times New Roman" w:eastAsia="Times New Roman" w:hAnsi="Times New Roman" w:cs="Times New Roman"/>
          <w:bCs/>
          <w:sz w:val="24"/>
          <w:szCs w:val="24"/>
        </w:rPr>
        <w:t>оружия, боеприпасов, взрывчатых веществ и взрывных устройств</w:t>
      </w:r>
      <w:r w:rsidRPr="00966B98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подразделением лицензионно-разрешительной работы Управления </w:t>
      </w:r>
      <w:proofErr w:type="spellStart"/>
      <w:r w:rsidRPr="00966B98">
        <w:rPr>
          <w:rFonts w:ascii="Times New Roman" w:eastAsia="Times New Roman" w:hAnsi="Times New Roman" w:cs="Times New Roman"/>
          <w:sz w:val="24"/>
          <w:szCs w:val="24"/>
        </w:rPr>
        <w:t>Росгвардии</w:t>
      </w:r>
      <w:proofErr w:type="spellEnd"/>
      <w:r w:rsidRPr="00966B98">
        <w:rPr>
          <w:rFonts w:ascii="Times New Roman" w:eastAsia="Times New Roman" w:hAnsi="Times New Roman" w:cs="Times New Roman"/>
          <w:sz w:val="24"/>
          <w:szCs w:val="24"/>
        </w:rPr>
        <w:t xml:space="preserve"> по Пермскому краю и сотрудниками полиции.</w:t>
      </w:r>
    </w:p>
    <w:p w:rsidR="00D65B83" w:rsidRPr="00966B98" w:rsidRDefault="00D65B83" w:rsidP="007827F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6B98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Пермского края № 492 от 16.07.2019</w:t>
      </w:r>
      <w:r w:rsidR="003C26A5" w:rsidRPr="00966B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6B98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966B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C26A5" w:rsidRPr="00966B98">
        <w:rPr>
          <w:rFonts w:ascii="Times New Roman" w:eastAsia="Times New Roman" w:hAnsi="Times New Roman" w:cs="Times New Roman"/>
          <w:sz w:val="24"/>
          <w:szCs w:val="24"/>
        </w:rPr>
        <w:t xml:space="preserve">(далее – Постановление) </w:t>
      </w:r>
      <w:r w:rsidRPr="00966B98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5E01AB" w:rsidRPr="00966B98">
        <w:rPr>
          <w:rFonts w:ascii="Times New Roman" w:eastAsia="Times New Roman" w:hAnsi="Times New Roman" w:cs="Times New Roman"/>
          <w:bCs/>
          <w:sz w:val="24"/>
          <w:szCs w:val="24"/>
        </w:rPr>
        <w:t>пределен порядок</w:t>
      </w:r>
      <w:r w:rsidRPr="00966B98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выплаты гражданам денежного вознаграждения за добровольную сдачу незаконно находящегося у них огнестрельного оружия, боеприпасов, взрывчатых веществ и взрывных устройств. </w:t>
      </w:r>
      <w:r w:rsidRPr="00966B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6A5" w:rsidRPr="00966B98" w:rsidRDefault="003C26A5" w:rsidP="007827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B98">
        <w:rPr>
          <w:rFonts w:ascii="Times New Roman" w:hAnsi="Times New Roman" w:cs="Times New Roman"/>
          <w:sz w:val="24"/>
          <w:szCs w:val="24"/>
        </w:rPr>
        <w:t>Главным распорядителем средств бюджета Пермского края на выплату вознаграждения является Министерство территориальной безопасности Пермского края (далее - Министерство).</w:t>
      </w:r>
    </w:p>
    <w:p w:rsidR="003C26A5" w:rsidRPr="00966B98" w:rsidRDefault="006553C7" w:rsidP="007827F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B98">
        <w:rPr>
          <w:rFonts w:ascii="Times New Roman" w:eastAsia="Times New Roman" w:hAnsi="Times New Roman" w:cs="Times New Roman"/>
          <w:sz w:val="24"/>
          <w:szCs w:val="24"/>
        </w:rPr>
        <w:t xml:space="preserve">Если </w:t>
      </w:r>
      <w:r w:rsidR="00A1351C">
        <w:rPr>
          <w:rFonts w:ascii="Times New Roman" w:eastAsia="Times New Roman" w:hAnsi="Times New Roman" w:cs="Times New Roman"/>
          <w:sz w:val="24"/>
          <w:szCs w:val="24"/>
        </w:rPr>
        <w:t xml:space="preserve">гражданин </w:t>
      </w:r>
      <w:r w:rsidR="005E01AB" w:rsidRPr="00966B98">
        <w:rPr>
          <w:rFonts w:ascii="Times New Roman" w:eastAsia="Times New Roman" w:hAnsi="Times New Roman" w:cs="Times New Roman"/>
          <w:sz w:val="24"/>
          <w:szCs w:val="24"/>
        </w:rPr>
        <w:t>жела</w:t>
      </w:r>
      <w:r w:rsidRPr="00966B98">
        <w:rPr>
          <w:rFonts w:ascii="Times New Roman" w:eastAsia="Times New Roman" w:hAnsi="Times New Roman" w:cs="Times New Roman"/>
          <w:sz w:val="24"/>
          <w:szCs w:val="24"/>
        </w:rPr>
        <w:t>ет</w:t>
      </w:r>
      <w:r w:rsidR="005E01AB" w:rsidRPr="00966B98">
        <w:rPr>
          <w:rFonts w:ascii="Times New Roman" w:eastAsia="Times New Roman" w:hAnsi="Times New Roman" w:cs="Times New Roman"/>
          <w:sz w:val="24"/>
          <w:szCs w:val="24"/>
        </w:rPr>
        <w:t xml:space="preserve"> добровольно сдать оружие, боеприпасы</w:t>
      </w:r>
      <w:r w:rsidR="00966B98" w:rsidRPr="00966B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5E01AB" w:rsidRPr="00966B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6B98" w:rsidRPr="00966B98">
        <w:rPr>
          <w:rFonts w:ascii="Times New Roman" w:eastAsia="Times New Roman" w:hAnsi="Times New Roman" w:cs="Times New Roman"/>
          <w:bCs/>
          <w:sz w:val="24"/>
          <w:szCs w:val="24"/>
        </w:rPr>
        <w:t>взрывчатые вещества и взрывные устройства,</w:t>
      </w:r>
      <w:r w:rsidR="00966B98" w:rsidRPr="00966B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01AB" w:rsidRPr="00966B98">
        <w:rPr>
          <w:rFonts w:ascii="Times New Roman" w:eastAsia="Times New Roman" w:hAnsi="Times New Roman" w:cs="Times New Roman"/>
          <w:sz w:val="24"/>
          <w:szCs w:val="24"/>
        </w:rPr>
        <w:t>долж</w:t>
      </w:r>
      <w:r w:rsidRPr="00966B98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="005E01AB" w:rsidRPr="00966B98">
        <w:rPr>
          <w:rFonts w:ascii="Times New Roman" w:eastAsia="Times New Roman" w:hAnsi="Times New Roman" w:cs="Times New Roman"/>
          <w:sz w:val="24"/>
          <w:szCs w:val="24"/>
        </w:rPr>
        <w:t xml:space="preserve"> прийти в дежурную часть территориального органа внутренних дел. Затем специалисты МВД определят тип, вид, дадут оценку состояния сданных предметов и составят акт их проверки. </w:t>
      </w:r>
    </w:p>
    <w:p w:rsidR="003C26A5" w:rsidRPr="00966B98" w:rsidRDefault="003C26A5" w:rsidP="003C26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B98">
        <w:rPr>
          <w:rFonts w:ascii="Times New Roman" w:hAnsi="Times New Roman" w:cs="Times New Roman"/>
          <w:sz w:val="24"/>
          <w:szCs w:val="24"/>
        </w:rPr>
        <w:t xml:space="preserve">Для </w:t>
      </w:r>
      <w:r w:rsidR="00AE3343">
        <w:rPr>
          <w:rFonts w:ascii="Times New Roman" w:hAnsi="Times New Roman" w:cs="Times New Roman"/>
          <w:sz w:val="24"/>
          <w:szCs w:val="24"/>
        </w:rPr>
        <w:t>получения в</w:t>
      </w:r>
      <w:r w:rsidRPr="00966B98">
        <w:rPr>
          <w:rFonts w:ascii="Times New Roman" w:hAnsi="Times New Roman" w:cs="Times New Roman"/>
          <w:sz w:val="24"/>
          <w:szCs w:val="24"/>
        </w:rPr>
        <w:t xml:space="preserve">ознаграждения </w:t>
      </w:r>
      <w:r w:rsidR="00AE3343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966B98" w:rsidRPr="00966B98">
        <w:rPr>
          <w:rFonts w:ascii="Times New Roman" w:hAnsi="Times New Roman" w:cs="Times New Roman"/>
          <w:sz w:val="24"/>
          <w:szCs w:val="24"/>
        </w:rPr>
        <w:t>предостав</w:t>
      </w:r>
      <w:r w:rsidR="00AE3343">
        <w:rPr>
          <w:rFonts w:ascii="Times New Roman" w:hAnsi="Times New Roman" w:cs="Times New Roman"/>
          <w:sz w:val="24"/>
          <w:szCs w:val="24"/>
        </w:rPr>
        <w:t>ить</w:t>
      </w:r>
      <w:r w:rsidR="00966B98" w:rsidRPr="00966B98">
        <w:rPr>
          <w:rFonts w:ascii="Times New Roman" w:hAnsi="Times New Roman" w:cs="Times New Roman"/>
          <w:sz w:val="24"/>
          <w:szCs w:val="24"/>
        </w:rPr>
        <w:t xml:space="preserve"> </w:t>
      </w:r>
      <w:r w:rsidR="00AE3343" w:rsidRPr="00966B98">
        <w:rPr>
          <w:rFonts w:ascii="Times New Roman" w:hAnsi="Times New Roman" w:cs="Times New Roman"/>
          <w:sz w:val="24"/>
          <w:szCs w:val="24"/>
        </w:rPr>
        <w:t xml:space="preserve">в Министерство </w:t>
      </w:r>
      <w:r w:rsidRPr="00966B98">
        <w:rPr>
          <w:rFonts w:ascii="Times New Roman" w:hAnsi="Times New Roman" w:cs="Times New Roman"/>
          <w:sz w:val="24"/>
          <w:szCs w:val="24"/>
        </w:rPr>
        <w:t>заказным почтовым отправлением с описью вложения или лично следующие документы:</w:t>
      </w:r>
    </w:p>
    <w:p w:rsidR="003C26A5" w:rsidRPr="00966B98" w:rsidRDefault="00966B98" w:rsidP="003C26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B98">
        <w:rPr>
          <w:rFonts w:ascii="Times New Roman" w:hAnsi="Times New Roman" w:cs="Times New Roman"/>
          <w:sz w:val="24"/>
          <w:szCs w:val="24"/>
        </w:rPr>
        <w:t xml:space="preserve">- </w:t>
      </w:r>
      <w:hyperlink r:id="rId4" w:history="1">
        <w:r w:rsidR="003C26A5" w:rsidRPr="00966B98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3C26A5" w:rsidRPr="00966B98">
        <w:rPr>
          <w:rFonts w:ascii="Times New Roman" w:hAnsi="Times New Roman" w:cs="Times New Roman"/>
          <w:sz w:val="24"/>
          <w:szCs w:val="24"/>
        </w:rPr>
        <w:t xml:space="preserve"> на выплату вознаграждения за добровольную сдачу незаконно находящихся оружия, боеприпасов, взрывчатых веществ и взрывных устройств по форме согласно приложению 2 к Постановлению;</w:t>
      </w:r>
    </w:p>
    <w:p w:rsidR="003C26A5" w:rsidRPr="00966B98" w:rsidRDefault="00966B98" w:rsidP="003C26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B98">
        <w:rPr>
          <w:rFonts w:ascii="Times New Roman" w:hAnsi="Times New Roman" w:cs="Times New Roman"/>
          <w:sz w:val="24"/>
          <w:szCs w:val="24"/>
        </w:rPr>
        <w:t xml:space="preserve">- </w:t>
      </w:r>
      <w:r w:rsidR="003C26A5" w:rsidRPr="00966B98"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личность, заверенную в установленном законодательством Российской Федерации порядке;</w:t>
      </w:r>
    </w:p>
    <w:p w:rsidR="003C26A5" w:rsidRPr="00966B98" w:rsidRDefault="00966B98" w:rsidP="003C26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B98">
        <w:rPr>
          <w:rFonts w:ascii="Times New Roman" w:hAnsi="Times New Roman" w:cs="Times New Roman"/>
          <w:sz w:val="24"/>
          <w:szCs w:val="24"/>
        </w:rPr>
        <w:t xml:space="preserve">- </w:t>
      </w:r>
      <w:r w:rsidR="003C26A5" w:rsidRPr="00966B98">
        <w:rPr>
          <w:rFonts w:ascii="Times New Roman" w:hAnsi="Times New Roman" w:cs="Times New Roman"/>
          <w:sz w:val="24"/>
          <w:szCs w:val="24"/>
        </w:rPr>
        <w:t>копию акта проверки и осмотра оружия, патронов к нему и боеприпасов по форме, установленной приказом Министерства внутренних дел Российской Федерации, заверенную печатью и подписью должностного лица ТО МВД;</w:t>
      </w:r>
    </w:p>
    <w:p w:rsidR="003C26A5" w:rsidRPr="00966B98" w:rsidRDefault="00966B98" w:rsidP="003C26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B98">
        <w:rPr>
          <w:rFonts w:ascii="Times New Roman" w:hAnsi="Times New Roman" w:cs="Times New Roman"/>
          <w:sz w:val="24"/>
          <w:szCs w:val="24"/>
        </w:rPr>
        <w:t xml:space="preserve">- </w:t>
      </w:r>
      <w:r w:rsidR="003C26A5" w:rsidRPr="00966B98">
        <w:rPr>
          <w:rFonts w:ascii="Times New Roman" w:hAnsi="Times New Roman" w:cs="Times New Roman"/>
          <w:sz w:val="24"/>
          <w:szCs w:val="24"/>
        </w:rPr>
        <w:t>копию постановления об отказе в возбуждении уголовного дела по зарегистрированному сообщению о добровольной сдаче предметов вооружения, заверенную печатью и подписью должностного лица ТО МВД.</w:t>
      </w:r>
    </w:p>
    <w:p w:rsidR="003C26A5" w:rsidRPr="00966B98" w:rsidRDefault="003C26A5" w:rsidP="007827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B98">
        <w:rPr>
          <w:rFonts w:ascii="Times New Roman" w:hAnsi="Times New Roman" w:cs="Times New Roman"/>
          <w:sz w:val="24"/>
          <w:szCs w:val="24"/>
        </w:rPr>
        <w:t xml:space="preserve">Поступившие от граждан документы рассматриваются ежеквартально комиссией по организации выплаты вознаграждения гражданам за добровольно сданные предметы вооружения (далее - Комиссия). Суммарный размер вознаграждения каждому гражданину, сдавшему предметы вооружения, определяется на заседании </w:t>
      </w:r>
      <w:proofErr w:type="gramStart"/>
      <w:r w:rsidRPr="00966B98">
        <w:rPr>
          <w:rFonts w:ascii="Times New Roman" w:hAnsi="Times New Roman" w:cs="Times New Roman"/>
          <w:sz w:val="24"/>
          <w:szCs w:val="24"/>
        </w:rPr>
        <w:t>Комиссии</w:t>
      </w:r>
      <w:proofErr w:type="gramEnd"/>
      <w:r w:rsidRPr="00966B98">
        <w:rPr>
          <w:rFonts w:ascii="Times New Roman" w:hAnsi="Times New Roman" w:cs="Times New Roman"/>
          <w:sz w:val="24"/>
          <w:szCs w:val="24"/>
        </w:rPr>
        <w:t xml:space="preserve"> на основании документов</w:t>
      </w:r>
      <w:r w:rsidR="007827FB" w:rsidRPr="00966B98">
        <w:rPr>
          <w:rFonts w:ascii="Times New Roman" w:hAnsi="Times New Roman" w:cs="Times New Roman"/>
          <w:sz w:val="24"/>
          <w:szCs w:val="24"/>
        </w:rPr>
        <w:t>, поступивших</w:t>
      </w:r>
      <w:r w:rsidRPr="00966B98">
        <w:rPr>
          <w:rFonts w:ascii="Times New Roman" w:hAnsi="Times New Roman" w:cs="Times New Roman"/>
          <w:sz w:val="24"/>
          <w:szCs w:val="24"/>
        </w:rPr>
        <w:t xml:space="preserve"> в Министерство до 10 числа последнего месяца квартала включительно.</w:t>
      </w:r>
    </w:p>
    <w:p w:rsidR="007827FB" w:rsidRPr="00966B98" w:rsidRDefault="003C26A5" w:rsidP="003C26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B98">
        <w:rPr>
          <w:rFonts w:ascii="Times New Roman" w:hAnsi="Times New Roman" w:cs="Times New Roman"/>
          <w:sz w:val="24"/>
          <w:szCs w:val="24"/>
        </w:rPr>
        <w:t xml:space="preserve">Основанием для выплаты вознаграждения либо отказа в выплате </w:t>
      </w:r>
      <w:r w:rsidR="00A1351C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966B98">
        <w:rPr>
          <w:rFonts w:ascii="Times New Roman" w:hAnsi="Times New Roman" w:cs="Times New Roman"/>
          <w:sz w:val="24"/>
          <w:szCs w:val="24"/>
        </w:rPr>
        <w:t>приказ Министерства</w:t>
      </w:r>
      <w:r w:rsidR="007827FB" w:rsidRPr="00966B98">
        <w:rPr>
          <w:rFonts w:ascii="Times New Roman" w:hAnsi="Times New Roman" w:cs="Times New Roman"/>
          <w:sz w:val="24"/>
          <w:szCs w:val="24"/>
        </w:rPr>
        <w:t>.</w:t>
      </w:r>
    </w:p>
    <w:p w:rsidR="006553C7" w:rsidRPr="00966B98" w:rsidRDefault="006553C7" w:rsidP="006553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6B98">
        <w:rPr>
          <w:rFonts w:ascii="Times New Roman" w:hAnsi="Times New Roman" w:cs="Times New Roman"/>
          <w:sz w:val="24"/>
          <w:szCs w:val="24"/>
        </w:rPr>
        <w:t>Министерство вправе отказать гражданину в выплате вознаграждения в случаях:</w:t>
      </w:r>
    </w:p>
    <w:p w:rsidR="006553C7" w:rsidRPr="00966B98" w:rsidRDefault="006553C7" w:rsidP="006553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6B98">
        <w:rPr>
          <w:rFonts w:ascii="Times New Roman" w:hAnsi="Times New Roman" w:cs="Times New Roman"/>
          <w:sz w:val="24"/>
          <w:szCs w:val="24"/>
        </w:rPr>
        <w:t>1. исчерпания лимитов бюджетных обязательств, доведенных до Министерства на реализацию Мероприятия;</w:t>
      </w:r>
    </w:p>
    <w:p w:rsidR="006553C7" w:rsidRPr="00966B98" w:rsidRDefault="006553C7" w:rsidP="006553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6B98">
        <w:rPr>
          <w:rFonts w:ascii="Times New Roman" w:hAnsi="Times New Roman" w:cs="Times New Roman"/>
          <w:sz w:val="24"/>
          <w:szCs w:val="24"/>
        </w:rPr>
        <w:t>2. отсутствия необходимых документов, либо предоставления их ненадлежащим образом оформленными и (или) не заверенными в установленном порядке;</w:t>
      </w:r>
    </w:p>
    <w:p w:rsidR="006553C7" w:rsidRPr="00966B98" w:rsidRDefault="006553C7" w:rsidP="006553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6B98">
        <w:rPr>
          <w:rFonts w:ascii="Times New Roman" w:hAnsi="Times New Roman" w:cs="Times New Roman"/>
          <w:sz w:val="24"/>
          <w:szCs w:val="24"/>
        </w:rPr>
        <w:t>3. выявления в документах недостоверной информации, противоречащих или несоответствующих сведений;</w:t>
      </w:r>
    </w:p>
    <w:p w:rsidR="006553C7" w:rsidRPr="00966B98" w:rsidRDefault="006553C7" w:rsidP="006553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6B98">
        <w:rPr>
          <w:rFonts w:ascii="Times New Roman" w:hAnsi="Times New Roman" w:cs="Times New Roman"/>
          <w:sz w:val="24"/>
          <w:szCs w:val="24"/>
        </w:rPr>
        <w:t>4. сданные гражданином предметы не являются предметами вооружения;</w:t>
      </w:r>
    </w:p>
    <w:p w:rsidR="006553C7" w:rsidRPr="00966B98" w:rsidRDefault="006553C7" w:rsidP="006553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6B98">
        <w:rPr>
          <w:rFonts w:ascii="Times New Roman" w:hAnsi="Times New Roman" w:cs="Times New Roman"/>
          <w:sz w:val="24"/>
          <w:szCs w:val="24"/>
        </w:rPr>
        <w:t>5. гражданин ранее получал выплаты за указанные в заявлении предметы вооружения.</w:t>
      </w:r>
    </w:p>
    <w:p w:rsidR="006553C7" w:rsidRPr="00966B98" w:rsidRDefault="006553C7" w:rsidP="00655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B98">
        <w:rPr>
          <w:rFonts w:ascii="Times New Roman" w:hAnsi="Times New Roman" w:cs="Times New Roman"/>
          <w:sz w:val="24"/>
          <w:szCs w:val="24"/>
        </w:rPr>
        <w:t>Вознаграждение выплачивается в течение 30 календарных дней после издания Приказа путем перечисления средств на счет, указанный гражданином в заявлении.</w:t>
      </w:r>
    </w:p>
    <w:p w:rsidR="006553C7" w:rsidRPr="00966B98" w:rsidRDefault="006553C7" w:rsidP="006553C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B98">
        <w:rPr>
          <w:rFonts w:ascii="Times New Roman" w:eastAsia="Times New Roman" w:hAnsi="Times New Roman" w:cs="Times New Roman"/>
          <w:sz w:val="24"/>
          <w:szCs w:val="24"/>
        </w:rPr>
        <w:lastRenderedPageBreak/>
        <w:t>Размер выплат зависит от вида оружия, боеприпасов, взрывчатых веществ и взрывных устройств</w:t>
      </w:r>
      <w:r w:rsidR="00A1351C">
        <w:rPr>
          <w:rFonts w:ascii="Times New Roman" w:eastAsia="Times New Roman" w:hAnsi="Times New Roman" w:cs="Times New Roman"/>
          <w:sz w:val="24"/>
          <w:szCs w:val="24"/>
        </w:rPr>
        <w:t xml:space="preserve"> определен Постановлением</w:t>
      </w:r>
      <w:r w:rsidRPr="00966B98">
        <w:rPr>
          <w:rFonts w:ascii="Times New Roman" w:eastAsia="Times New Roman" w:hAnsi="Times New Roman" w:cs="Times New Roman"/>
          <w:sz w:val="24"/>
          <w:szCs w:val="24"/>
        </w:rPr>
        <w:t>. Максимальная выплата составляет 35 тысяч рублей.</w:t>
      </w:r>
    </w:p>
    <w:p w:rsidR="003C26A5" w:rsidRPr="009D1FF3" w:rsidRDefault="003C26A5" w:rsidP="007827F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FF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9D1FF3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9D1FF3">
        <w:rPr>
          <w:rFonts w:ascii="Times New Roman" w:eastAsia="Times New Roman" w:hAnsi="Times New Roman" w:cs="Times New Roman"/>
          <w:sz w:val="24"/>
          <w:szCs w:val="24"/>
        </w:rPr>
        <w:t xml:space="preserve"> добровольной сдачи граждане освобождаются от уголовной ответственности за незаконное хранение </w:t>
      </w:r>
      <w:r w:rsidR="00966B98" w:rsidRPr="009D1FF3">
        <w:rPr>
          <w:rFonts w:ascii="Times New Roman" w:eastAsia="Times New Roman" w:hAnsi="Times New Roman" w:cs="Times New Roman"/>
          <w:sz w:val="24"/>
          <w:szCs w:val="24"/>
        </w:rPr>
        <w:t>предметов вооружения</w:t>
      </w:r>
      <w:r w:rsidRPr="009D1F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26A5" w:rsidRDefault="003C26A5" w:rsidP="007827F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66B98">
        <w:rPr>
          <w:rFonts w:ascii="Times New Roman" w:eastAsia="Times New Roman" w:hAnsi="Times New Roman" w:cs="Times New Roman"/>
          <w:color w:val="FF0000"/>
          <w:sz w:val="24"/>
          <w:szCs w:val="24"/>
        </w:rPr>
        <w:t>Напоминаем: За незаконные приобретение, передачу, сбыт, хранение, перевозку или ношение оружия, его основных частей, боеприпасов</w:t>
      </w:r>
      <w:r w:rsidR="00966B98" w:rsidRPr="00966B98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="00966B98" w:rsidRPr="00966B98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взрывчатых веществ и взрывных устрой</w:t>
      </w:r>
      <w:proofErr w:type="gramStart"/>
      <w:r w:rsidR="00966B98" w:rsidRPr="00966B98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ств</w:t>
      </w:r>
      <w:r w:rsidR="00966B98" w:rsidRPr="00966B9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66B98">
        <w:rPr>
          <w:rFonts w:ascii="Times New Roman" w:eastAsia="Times New Roman" w:hAnsi="Times New Roman" w:cs="Times New Roman"/>
          <w:color w:val="FF0000"/>
          <w:sz w:val="24"/>
          <w:szCs w:val="24"/>
        </w:rPr>
        <w:t>пр</w:t>
      </w:r>
      <w:proofErr w:type="gramEnd"/>
      <w:r w:rsidRPr="00966B98">
        <w:rPr>
          <w:rFonts w:ascii="Times New Roman" w:eastAsia="Times New Roman" w:hAnsi="Times New Roman" w:cs="Times New Roman"/>
          <w:color w:val="FF0000"/>
          <w:sz w:val="24"/>
          <w:szCs w:val="24"/>
        </w:rPr>
        <w:t>едусмотрена уголовная ответственность в соответствии со стать</w:t>
      </w:r>
      <w:r w:rsidR="00966B98" w:rsidRPr="00966B98">
        <w:rPr>
          <w:rFonts w:ascii="Times New Roman" w:eastAsia="Times New Roman" w:hAnsi="Times New Roman" w:cs="Times New Roman"/>
          <w:color w:val="FF0000"/>
          <w:sz w:val="24"/>
          <w:szCs w:val="24"/>
        </w:rPr>
        <w:t>ями</w:t>
      </w:r>
      <w:r w:rsidRPr="00966B9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222</w:t>
      </w:r>
      <w:r w:rsidR="00966B98" w:rsidRPr="00966B98">
        <w:rPr>
          <w:rFonts w:ascii="Times New Roman" w:eastAsia="Times New Roman" w:hAnsi="Times New Roman" w:cs="Times New Roman"/>
          <w:color w:val="FF0000"/>
          <w:sz w:val="24"/>
          <w:szCs w:val="24"/>
        </w:rPr>
        <w:t>, 222.1</w:t>
      </w:r>
      <w:r w:rsidRPr="00966B9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УК РФ.</w:t>
      </w:r>
    </w:p>
    <w:p w:rsidR="009D1FF3" w:rsidRDefault="009D1FF3" w:rsidP="007827F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</w:t>
      </w:r>
    </w:p>
    <w:p w:rsidR="009D1FF3" w:rsidRPr="009D1FF3" w:rsidRDefault="009D1FF3" w:rsidP="007827F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Департамент  общественной безопасности</w:t>
      </w:r>
    </w:p>
    <w:sectPr w:rsidR="009D1FF3" w:rsidRPr="009D1FF3" w:rsidSect="00660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>
    <w:useFELayout/>
  </w:compat>
  <w:rsids>
    <w:rsidRoot w:val="005E01AB"/>
    <w:rsid w:val="001E7B4C"/>
    <w:rsid w:val="003C26A5"/>
    <w:rsid w:val="005E01AB"/>
    <w:rsid w:val="006553C7"/>
    <w:rsid w:val="0066032C"/>
    <w:rsid w:val="007827FB"/>
    <w:rsid w:val="00966B98"/>
    <w:rsid w:val="009D1FF3"/>
    <w:rsid w:val="00A1351C"/>
    <w:rsid w:val="00AE3343"/>
    <w:rsid w:val="00BA4BC7"/>
    <w:rsid w:val="00D6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2C"/>
  </w:style>
  <w:style w:type="paragraph" w:styleId="5">
    <w:name w:val="heading 5"/>
    <w:basedOn w:val="a"/>
    <w:link w:val="50"/>
    <w:uiPriority w:val="9"/>
    <w:qFormat/>
    <w:rsid w:val="005E01A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E01A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5E0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01AB"/>
    <w:rPr>
      <w:b/>
      <w:bCs/>
    </w:rPr>
  </w:style>
  <w:style w:type="paragraph" w:customStyle="1" w:styleId="clear">
    <w:name w:val="clear"/>
    <w:basedOn w:val="a"/>
    <w:rsid w:val="005E0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E01A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01A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E01A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9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9170E56CE0C4AA16A6BF9EFE8C98C9085987056EBECD1DF5911B680D361136EB3FFB415ABA63305E7C9BE51E221BDFB196183376152458940DD81DCIFb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semibratova-sa</dc:creator>
  <cp:keywords/>
  <dc:description/>
  <cp:lastModifiedBy>semibratova-sa</cp:lastModifiedBy>
  <cp:revision>5</cp:revision>
  <cp:lastPrinted>2020-05-07T12:05:00Z</cp:lastPrinted>
  <dcterms:created xsi:type="dcterms:W3CDTF">2020-05-06T12:02:00Z</dcterms:created>
  <dcterms:modified xsi:type="dcterms:W3CDTF">2020-05-08T05:09:00Z</dcterms:modified>
</cp:coreProperties>
</file>