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3D" w:rsidRPr="00D84829" w:rsidRDefault="005260C2" w:rsidP="0051629A">
      <w:pPr>
        <w:pStyle w:val="paragraph"/>
        <w:spacing w:before="0" w:beforeAutospacing="0" w:after="0" w:afterAutospacing="0" w:line="240" w:lineRule="exact"/>
        <w:jc w:val="center"/>
        <w:textAlignment w:val="baseline"/>
        <w:rPr>
          <w:b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Информационное сообщение</w:t>
      </w:r>
    </w:p>
    <w:p w:rsidR="00FA203D" w:rsidRPr="00D84829" w:rsidRDefault="00FA203D" w:rsidP="0051629A">
      <w:pPr>
        <w:pStyle w:val="paragraph"/>
        <w:spacing w:before="0" w:beforeAutospacing="0" w:after="0" w:afterAutospacing="0" w:line="240" w:lineRule="exact"/>
        <w:jc w:val="center"/>
        <w:textAlignment w:val="baseline"/>
        <w:rPr>
          <w:b/>
          <w:strike/>
          <w:sz w:val="18"/>
          <w:szCs w:val="18"/>
        </w:rPr>
      </w:pPr>
      <w:r w:rsidRPr="00D84829">
        <w:rPr>
          <w:rStyle w:val="normaltextrun"/>
          <w:b/>
          <w:bCs/>
          <w:color w:val="000000"/>
          <w:sz w:val="28"/>
          <w:szCs w:val="28"/>
        </w:rPr>
        <w:t>о </w:t>
      </w:r>
      <w:r w:rsidR="0051629A">
        <w:rPr>
          <w:rStyle w:val="normaltextrun"/>
          <w:b/>
          <w:bCs/>
          <w:color w:val="000000"/>
          <w:sz w:val="28"/>
          <w:szCs w:val="28"/>
        </w:rPr>
        <w:t xml:space="preserve">формировании </w:t>
      </w:r>
      <w:r w:rsidR="0051629A" w:rsidRPr="0051629A">
        <w:rPr>
          <w:rStyle w:val="normaltextrun"/>
          <w:b/>
          <w:bCs/>
          <w:color w:val="000000"/>
          <w:sz w:val="28"/>
          <w:szCs w:val="28"/>
        </w:rPr>
        <w:t>конкурсной комисси</w:t>
      </w:r>
      <w:r w:rsidR="0051629A">
        <w:rPr>
          <w:rStyle w:val="normaltextrun"/>
          <w:b/>
          <w:bCs/>
          <w:color w:val="000000"/>
          <w:sz w:val="28"/>
          <w:szCs w:val="28"/>
        </w:rPr>
        <w:t xml:space="preserve">и </w:t>
      </w:r>
      <w:r w:rsidR="0051629A" w:rsidRPr="0051629A">
        <w:rPr>
          <w:rStyle w:val="normaltextrun"/>
          <w:b/>
          <w:bCs/>
          <w:color w:val="000000"/>
          <w:sz w:val="28"/>
          <w:szCs w:val="28"/>
        </w:rPr>
        <w:t>инициативного бюджетирования города Перми</w:t>
      </w:r>
    </w:p>
    <w:p w:rsidR="00115467" w:rsidRPr="00D84829" w:rsidRDefault="00115467" w:rsidP="0051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29A" w:rsidRDefault="00115467" w:rsidP="005162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2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субсидий из бюджета Пермского края бюджетам муниципальных образований Пермского края </w:t>
      </w:r>
      <w:r w:rsidR="0051629A">
        <w:rPr>
          <w:rFonts w:ascii="Times New Roman" w:hAnsi="Times New Roman" w:cs="Times New Roman"/>
          <w:sz w:val="28"/>
          <w:szCs w:val="28"/>
        </w:rPr>
        <w:br/>
      </w:r>
      <w:r w:rsidRPr="00D8482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8482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84829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 в Пермском крае», утвержденным постановлением Правительства Пермского края </w:t>
      </w:r>
      <w:r w:rsidR="0051629A">
        <w:rPr>
          <w:rFonts w:ascii="Times New Roman" w:hAnsi="Times New Roman" w:cs="Times New Roman"/>
          <w:sz w:val="28"/>
          <w:szCs w:val="28"/>
        </w:rPr>
        <w:br/>
      </w:r>
      <w:r w:rsidRPr="00D84829">
        <w:rPr>
          <w:rFonts w:ascii="Times New Roman" w:hAnsi="Times New Roman" w:cs="Times New Roman"/>
          <w:sz w:val="28"/>
          <w:szCs w:val="28"/>
        </w:rPr>
        <w:t>от 10.01.2017 № 6-п</w:t>
      </w:r>
      <w:r w:rsidR="0051629A">
        <w:rPr>
          <w:rFonts w:ascii="Times New Roman" w:hAnsi="Times New Roman" w:cs="Times New Roman"/>
          <w:sz w:val="28"/>
          <w:szCs w:val="28"/>
        </w:rPr>
        <w:t>,</w:t>
      </w:r>
      <w:r w:rsidRPr="00D84829">
        <w:rPr>
          <w:rFonts w:ascii="Times New Roman" w:hAnsi="Times New Roman" w:cs="Times New Roman"/>
          <w:sz w:val="28"/>
          <w:szCs w:val="28"/>
        </w:rPr>
        <w:t xml:space="preserve"> </w:t>
      </w:r>
      <w:r w:rsidRPr="00D84829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администрация города Перми объявляет о начале приема заявок и предложений о включении в состав </w:t>
      </w:r>
      <w:r w:rsidR="0051629A" w:rsidRPr="0051629A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конкурсной комиссии инициативного бюджетирования города Перми</w:t>
      </w:r>
      <w:r w:rsidRPr="00D84829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Комиссия).</w:t>
      </w:r>
    </w:p>
    <w:p w:rsidR="00115467" w:rsidRPr="00D84829" w:rsidRDefault="00115467" w:rsidP="005162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29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В</w:t>
      </w:r>
      <w:r w:rsidR="0096777B" w:rsidRPr="00D84829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состав </w:t>
      </w:r>
      <w:r w:rsidR="00D32A35" w:rsidRPr="00D84829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К</w:t>
      </w:r>
      <w:r w:rsidR="0096777B" w:rsidRPr="00D84829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омиссии </w:t>
      </w:r>
      <w:r w:rsidR="00D32A35" w:rsidRPr="00D84829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включается </w:t>
      </w:r>
      <w:r w:rsidR="0096777B" w:rsidRPr="00D84829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один </w:t>
      </w:r>
      <w:r w:rsidRPr="00D84829">
        <w:rPr>
          <w:rFonts w:ascii="Times New Roman" w:hAnsi="Times New Roman" w:cs="Times New Roman"/>
          <w:sz w:val="28"/>
          <w:szCs w:val="28"/>
        </w:rPr>
        <w:t>представитель (гражданин, достигший восемнадцатилетнего возраста и проживающий на территории города Перми) от некоммерческих организаций или профессионального сообщества города Перми, деятельность которых(ого) направлена на решение социальных проблем, развитие гражданского общества, не участвующих в конкурсном отборе, – назначается по заявительному принципу согласно ранее поданной заявке о включении в состав Комиссии.</w:t>
      </w:r>
    </w:p>
    <w:p w:rsidR="00FA203D" w:rsidRPr="00D84829" w:rsidRDefault="00FA203D" w:rsidP="005162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D84829">
        <w:rPr>
          <w:rStyle w:val="normaltextrun"/>
          <w:color w:val="000000"/>
          <w:sz w:val="28"/>
          <w:szCs w:val="28"/>
        </w:rPr>
        <w:t xml:space="preserve">Заявки о включении в состав </w:t>
      </w:r>
      <w:r w:rsidR="00A55150" w:rsidRPr="00D84829">
        <w:rPr>
          <w:rStyle w:val="normaltextrun"/>
          <w:color w:val="000000"/>
          <w:sz w:val="28"/>
          <w:szCs w:val="28"/>
        </w:rPr>
        <w:t xml:space="preserve">Комиссии принимаются </w:t>
      </w:r>
      <w:r w:rsidRPr="00D84829">
        <w:rPr>
          <w:rStyle w:val="normaltextrun"/>
          <w:color w:val="000000"/>
          <w:sz w:val="28"/>
          <w:szCs w:val="28"/>
        </w:rPr>
        <w:t xml:space="preserve">в письменном виде с </w:t>
      </w:r>
      <w:r w:rsidR="00D84829" w:rsidRPr="00D84829">
        <w:rPr>
          <w:rStyle w:val="normaltextrun"/>
          <w:color w:val="000000"/>
          <w:sz w:val="28"/>
          <w:szCs w:val="28"/>
        </w:rPr>
        <w:t xml:space="preserve">23 августа </w:t>
      </w:r>
      <w:r w:rsidRPr="00D84829">
        <w:rPr>
          <w:rStyle w:val="normaltextrun"/>
          <w:color w:val="000000"/>
          <w:sz w:val="28"/>
          <w:szCs w:val="28"/>
        </w:rPr>
        <w:t>202</w:t>
      </w:r>
      <w:r w:rsidR="00826D3B" w:rsidRPr="00D84829">
        <w:rPr>
          <w:rStyle w:val="normaltextrun"/>
          <w:color w:val="000000"/>
          <w:sz w:val="28"/>
          <w:szCs w:val="28"/>
        </w:rPr>
        <w:t>1</w:t>
      </w:r>
      <w:r w:rsidRPr="00D84829">
        <w:rPr>
          <w:rStyle w:val="normaltextrun"/>
          <w:color w:val="000000"/>
          <w:sz w:val="28"/>
          <w:szCs w:val="28"/>
        </w:rPr>
        <w:t xml:space="preserve"> года по </w:t>
      </w:r>
      <w:r w:rsidR="00D84829">
        <w:rPr>
          <w:rStyle w:val="normaltextrun"/>
          <w:color w:val="000000"/>
          <w:sz w:val="28"/>
          <w:szCs w:val="28"/>
        </w:rPr>
        <w:t xml:space="preserve">30 </w:t>
      </w:r>
      <w:r w:rsidR="00D84829" w:rsidRPr="00D84829">
        <w:rPr>
          <w:rStyle w:val="normaltextrun"/>
          <w:color w:val="000000"/>
          <w:sz w:val="28"/>
          <w:szCs w:val="28"/>
        </w:rPr>
        <w:t>августа</w:t>
      </w:r>
      <w:r w:rsidRPr="00D84829">
        <w:rPr>
          <w:rStyle w:val="normaltextrun"/>
          <w:color w:val="000000"/>
          <w:sz w:val="28"/>
          <w:szCs w:val="28"/>
        </w:rPr>
        <w:t xml:space="preserve"> 202</w:t>
      </w:r>
      <w:r w:rsidR="00826D3B" w:rsidRPr="00D84829">
        <w:rPr>
          <w:rStyle w:val="normaltextrun"/>
          <w:color w:val="000000"/>
          <w:sz w:val="28"/>
          <w:szCs w:val="28"/>
        </w:rPr>
        <w:t>1</w:t>
      </w:r>
      <w:r w:rsidR="00A55150" w:rsidRPr="00D84829">
        <w:rPr>
          <w:rStyle w:val="normaltextrun"/>
          <w:color w:val="000000"/>
          <w:sz w:val="28"/>
          <w:szCs w:val="28"/>
        </w:rPr>
        <w:t> года по адресу:</w:t>
      </w:r>
    </w:p>
    <w:p w:rsidR="00FA203D" w:rsidRPr="00D84829" w:rsidRDefault="00FA203D" w:rsidP="005162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D84829">
        <w:rPr>
          <w:rStyle w:val="normaltextrun"/>
          <w:sz w:val="28"/>
          <w:szCs w:val="28"/>
        </w:rPr>
        <w:t>Управление по вопросам обществе</w:t>
      </w:r>
      <w:r w:rsidR="00A55150" w:rsidRPr="00D84829">
        <w:rPr>
          <w:rStyle w:val="normaltextrun"/>
          <w:sz w:val="28"/>
          <w:szCs w:val="28"/>
        </w:rPr>
        <w:t xml:space="preserve">нного самоуправления </w:t>
      </w:r>
      <w:r w:rsidRPr="00D84829">
        <w:rPr>
          <w:sz w:val="28"/>
          <w:szCs w:val="28"/>
        </w:rPr>
        <w:br/>
      </w:r>
      <w:r w:rsidRPr="00D84829">
        <w:rPr>
          <w:rStyle w:val="normaltextrun"/>
          <w:sz w:val="28"/>
          <w:szCs w:val="28"/>
        </w:rPr>
        <w:t>и межнациональным отношениям администрации города Перми</w:t>
      </w:r>
      <w:r w:rsidR="0051629A">
        <w:rPr>
          <w:rStyle w:val="eop"/>
          <w:sz w:val="28"/>
          <w:szCs w:val="28"/>
        </w:rPr>
        <w:t>;</w:t>
      </w:r>
    </w:p>
    <w:p w:rsidR="00FA203D" w:rsidRPr="00D84829" w:rsidRDefault="00FA203D" w:rsidP="005162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D84829">
        <w:rPr>
          <w:rStyle w:val="normaltextrun"/>
          <w:color w:val="000000"/>
          <w:sz w:val="28"/>
          <w:szCs w:val="28"/>
        </w:rPr>
        <w:t>Адрес: г. Пермь, ул. Газеты Звезда, д. 9, кабинет 7</w:t>
      </w:r>
      <w:r w:rsidR="0051629A">
        <w:rPr>
          <w:rStyle w:val="eop"/>
          <w:color w:val="000000"/>
          <w:sz w:val="28"/>
          <w:szCs w:val="28"/>
        </w:rPr>
        <w:t>;</w:t>
      </w:r>
    </w:p>
    <w:p w:rsidR="00FA203D" w:rsidRPr="00D84829" w:rsidRDefault="00FA203D" w:rsidP="005162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D84829">
        <w:rPr>
          <w:rStyle w:val="normaltextrun"/>
          <w:color w:val="000000"/>
          <w:sz w:val="28"/>
          <w:szCs w:val="28"/>
        </w:rPr>
        <w:t>Телефон: 217-33-42</w:t>
      </w:r>
      <w:r w:rsidR="0051629A">
        <w:rPr>
          <w:rStyle w:val="eop"/>
          <w:color w:val="000000"/>
          <w:sz w:val="28"/>
          <w:szCs w:val="28"/>
        </w:rPr>
        <w:t>.</w:t>
      </w:r>
    </w:p>
    <w:p w:rsidR="00FA203D" w:rsidRPr="00D84829" w:rsidRDefault="00FA203D" w:rsidP="0051629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D84829">
        <w:rPr>
          <w:rStyle w:val="eop"/>
          <w:color w:val="000000"/>
          <w:sz w:val="28"/>
          <w:szCs w:val="28"/>
        </w:rPr>
        <w:t> </w:t>
      </w:r>
    </w:p>
    <w:p w:rsidR="00EB5C4D" w:rsidRPr="00D84829" w:rsidRDefault="00EB5C4D" w:rsidP="005162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EB5C4D" w:rsidRPr="00D8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71"/>
    <w:rsid w:val="00061F71"/>
    <w:rsid w:val="00115467"/>
    <w:rsid w:val="004A7D04"/>
    <w:rsid w:val="0051629A"/>
    <w:rsid w:val="005260C2"/>
    <w:rsid w:val="00594BC2"/>
    <w:rsid w:val="00826D3B"/>
    <w:rsid w:val="0096777B"/>
    <w:rsid w:val="00A55150"/>
    <w:rsid w:val="00C74F23"/>
    <w:rsid w:val="00D32A35"/>
    <w:rsid w:val="00D84829"/>
    <w:rsid w:val="00E13AB3"/>
    <w:rsid w:val="00EB5C4D"/>
    <w:rsid w:val="00F47ADE"/>
    <w:rsid w:val="00FA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78096-F627-432B-BF54-CA0F1E7F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A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A203D"/>
  </w:style>
  <w:style w:type="character" w:customStyle="1" w:styleId="eop">
    <w:name w:val="eop"/>
    <w:basedOn w:val="a0"/>
    <w:rsid w:val="00FA203D"/>
  </w:style>
  <w:style w:type="character" w:customStyle="1" w:styleId="scxw261931080">
    <w:name w:val="scxw261931080"/>
    <w:basedOn w:val="a0"/>
    <w:rsid w:val="00FA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Екатерина Владимировна</dc:creator>
  <cp:keywords/>
  <dc:description/>
  <cp:lastModifiedBy>Кориненко Никита Михайлович</cp:lastModifiedBy>
  <cp:revision>7</cp:revision>
  <dcterms:created xsi:type="dcterms:W3CDTF">2021-01-14T07:19:00Z</dcterms:created>
  <dcterms:modified xsi:type="dcterms:W3CDTF">2021-08-16T05:59:00Z</dcterms:modified>
</cp:coreProperties>
</file>