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5465" w14:textId="1B2DABEB" w:rsidR="00C2365A" w:rsidRDefault="00F04F55" w:rsidP="00C2365A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</w:t>
      </w:r>
      <w:r w:rsidR="00C2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соблюдение которых оценивается </w:t>
      </w:r>
      <w:proofErr w:type="gramStart"/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 осуществлении</w:t>
      </w:r>
      <w:proofErr w:type="gramEnd"/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жилищного контроля </w:t>
      </w:r>
    </w:p>
    <w:p w14:paraId="20E4B822" w14:textId="75883B56" w:rsidR="00F04F55" w:rsidRPr="00F04F55" w:rsidRDefault="00F04F55" w:rsidP="009F0E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Перми</w:t>
      </w:r>
    </w:p>
    <w:p w14:paraId="7B304072" w14:textId="473C7306" w:rsidR="007A3C85" w:rsidRPr="00F04F55" w:rsidRDefault="00F04F55" w:rsidP="001845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Федеральные законы</w:t>
      </w:r>
    </w:p>
    <w:tbl>
      <w:tblPr>
        <w:tblW w:w="5552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"/>
        <w:gridCol w:w="6634"/>
        <w:gridCol w:w="5943"/>
        <w:gridCol w:w="3105"/>
      </w:tblGrid>
      <w:tr w:rsidR="00A14A27" w:rsidRPr="00F04F55" w14:paraId="012EAE66" w14:textId="77777777" w:rsidTr="00197D3F">
        <w:trPr>
          <w:tblCellSpacing w:w="15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99F22" w14:textId="77777777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14:paraId="0FDAC3F4" w14:textId="77777777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C30FF" w14:textId="77777777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79CF" w14:textId="77777777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DC581" w14:textId="77777777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14A27" w:rsidRPr="00F04F55" w14:paraId="4CD8F26B" w14:textId="77777777" w:rsidTr="00197D3F">
        <w:trPr>
          <w:tblCellSpacing w:w="15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2BEF" w14:textId="77777777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6876" w14:textId="77777777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46D1" w14:textId="77777777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9280" w14:textId="77777777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A27" w:rsidRPr="00F04F55" w14:paraId="7FC07D66" w14:textId="77777777" w:rsidTr="00197D3F">
        <w:trPr>
          <w:trHeight w:val="953"/>
          <w:tblCellSpacing w:w="15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DC5F" w14:textId="235116DB" w:rsidR="00F04F55" w:rsidRPr="00F04F55" w:rsidRDefault="00D16B2E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F55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AF8C2" w14:textId="12FE3298" w:rsidR="00F04F55" w:rsidRPr="00F04F55" w:rsidRDefault="00B072A6" w:rsidP="00A14A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кодекс Российской Федерации 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18EC" w14:textId="154AE190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управление (обслуживание) многоквартирными </w:t>
            </w:r>
            <w:proofErr w:type="gramStart"/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домами,  граждане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9C9AC" w14:textId="654B8991" w:rsidR="00A14A27" w:rsidRDefault="00197D3F" w:rsidP="00A14A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1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 17 главы 2 раздела 1, глава 6 раздела 2, </w:t>
            </w:r>
          </w:p>
          <w:p w14:paraId="4AA6E588" w14:textId="2FE6C113" w:rsidR="00F04F55" w:rsidRPr="00F04F55" w:rsidRDefault="00A14A27" w:rsidP="00A1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</w:tc>
      </w:tr>
      <w:tr w:rsidR="00A14A27" w:rsidRPr="00F04F55" w14:paraId="054FE3B6" w14:textId="77777777" w:rsidTr="00197D3F">
        <w:trPr>
          <w:trHeight w:val="1045"/>
          <w:tblCellSpacing w:w="15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C1161" w14:textId="37ACECC7" w:rsidR="009F0E39" w:rsidRPr="00F04F55" w:rsidRDefault="00D16B2E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5794C" w14:textId="5DC12723" w:rsidR="00B072A6" w:rsidRDefault="00B072A6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</w:p>
          <w:p w14:paraId="12E3A104" w14:textId="3EDF61C6" w:rsidR="009F0E39" w:rsidRPr="00F04F55" w:rsidRDefault="009F0E39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4C3C9" w14:textId="44A97854" w:rsidR="009F0E39" w:rsidRPr="00F04F55" w:rsidRDefault="009F0E39" w:rsidP="0019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DC8FC" w14:textId="206E9CD6" w:rsidR="009F0E39" w:rsidRDefault="00197D3F" w:rsidP="009F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F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1 статьи</w:t>
            </w:r>
            <w:r w:rsidR="001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19.4, </w:t>
            </w:r>
          </w:p>
          <w:p w14:paraId="1654361A" w14:textId="45F9D0EE" w:rsidR="009F0E39" w:rsidRDefault="009F0E39" w:rsidP="009F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 19.4.1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DADDB13" w14:textId="77777777" w:rsidR="001845B5" w:rsidRDefault="009F0E39" w:rsidP="0018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19.5, </w:t>
            </w:r>
          </w:p>
          <w:p w14:paraId="68F7CBBC" w14:textId="3AE56704" w:rsidR="009F0E39" w:rsidRDefault="009F0E39" w:rsidP="009F0E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19.7</w:t>
            </w:r>
          </w:p>
        </w:tc>
      </w:tr>
      <w:tr w:rsidR="00A14A27" w:rsidRPr="00F04F55" w14:paraId="7D8E9A49" w14:textId="77777777" w:rsidTr="00197D3F">
        <w:trPr>
          <w:tblCellSpacing w:w="15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FF96" w14:textId="4041BE62" w:rsidR="00F04F55" w:rsidRPr="00F04F55" w:rsidRDefault="00D16B2E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4F55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F816" w14:textId="2C4F71BD" w:rsidR="00F04F55" w:rsidRPr="00F04F55" w:rsidRDefault="00B072A6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26.12.2008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294-</w:t>
            </w:r>
            <w:proofErr w:type="gramStart"/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  </w:t>
            </w:r>
            <w:r w:rsid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</w:t>
            </w:r>
            <w:r w:rsidR="004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контроля</w:t>
            </w:r>
            <w:r w:rsid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20841" w14:textId="77777777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3A285" w14:textId="273BB93F" w:rsidR="00F04F55" w:rsidRPr="00F04F55" w:rsidRDefault="00197D3F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 объеме</w:t>
            </w:r>
          </w:p>
        </w:tc>
      </w:tr>
      <w:tr w:rsidR="00A14A27" w:rsidRPr="00F04F55" w14:paraId="0A085311" w14:textId="77777777" w:rsidTr="00197D3F">
        <w:trPr>
          <w:tblCellSpacing w:w="15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D7C8" w14:textId="48646C94" w:rsidR="00F04F55" w:rsidRPr="00F04F55" w:rsidRDefault="00D16B2E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4F55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F7D6" w14:textId="62A4BFAB" w:rsidR="00F04F55" w:rsidRPr="00F04F55" w:rsidRDefault="00B072A6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30.12.2009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384-ФЗ </w:t>
            </w:r>
            <w:r w:rsid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о безопасности зданий и сооружений</w:t>
            </w:r>
            <w:r w:rsid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3A0F6" w14:textId="77777777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2DD80" w14:textId="29A36330" w:rsidR="00F04F55" w:rsidRPr="00F04F55" w:rsidRDefault="00197D3F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F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="000C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A14A27" w:rsidRPr="00F04F55" w14:paraId="241D298C" w14:textId="77777777" w:rsidTr="00197D3F">
        <w:trPr>
          <w:tblCellSpacing w:w="15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654D" w14:textId="36E43558" w:rsidR="00F04F55" w:rsidRPr="00F04F55" w:rsidRDefault="00D16B2E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4F55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628AB" w14:textId="35723FF5" w:rsidR="00F04F55" w:rsidRPr="00F04F55" w:rsidRDefault="00B072A6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23.11.2009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261-ФЗ </w:t>
            </w:r>
            <w:r w:rsidR="004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энергосбережении и о повышении </w:t>
            </w:r>
            <w:proofErr w:type="gramStart"/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энергетической эффективности</w:t>
            </w:r>
            <w:proofErr w:type="gramEnd"/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внесении изменений в отдельные законодательные акты Российской Федерации</w:t>
            </w:r>
            <w:r w:rsid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FEF6" w14:textId="4074D3D4" w:rsidR="00F04F55" w:rsidRPr="00F04F55" w:rsidRDefault="00F04F5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C1136" w14:textId="194750A2" w:rsidR="00F04F55" w:rsidRPr="00F04F55" w:rsidRDefault="00197D3F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04F55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F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="00F04F55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</w:tbl>
    <w:p w14:paraId="247FC3FA" w14:textId="77777777" w:rsidR="00747691" w:rsidRDefault="00747691" w:rsidP="007A3C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322889" w14:textId="548E172D" w:rsidR="00F04F55" w:rsidRPr="00F04F55" w:rsidRDefault="00F04F55" w:rsidP="007A3C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II. Указы Президента Российской Федерации, постановления и распоряжения </w:t>
      </w:r>
      <w:r w:rsidR="0074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 Российской Федерации</w:t>
      </w:r>
    </w:p>
    <w:tbl>
      <w:tblPr>
        <w:tblW w:w="5552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6521"/>
        <w:gridCol w:w="5957"/>
        <w:gridCol w:w="3119"/>
      </w:tblGrid>
      <w:tr w:rsidR="001845B5" w:rsidRPr="00F04F55" w14:paraId="4A3097ED" w14:textId="77777777" w:rsidTr="00F131C8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C0B3" w14:textId="77777777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14:paraId="0D725DF6" w14:textId="77777777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4C0E" w14:textId="77777777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E73BD" w14:textId="77777777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D740" w14:textId="77777777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845B5" w:rsidRPr="00F04F55" w14:paraId="4BB1D2AD" w14:textId="77777777" w:rsidTr="00F131C8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4B98" w14:textId="77777777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DE0A7" w14:textId="77777777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8DAEE" w14:textId="67A2F1DA" w:rsidR="001845B5" w:rsidRPr="00F04F55" w:rsidRDefault="00747691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9541" w14:textId="3AB540F4" w:rsidR="001845B5" w:rsidRPr="00F04F55" w:rsidRDefault="00747691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5B5" w:rsidRPr="00F04F55" w14:paraId="4915448A" w14:textId="77777777" w:rsidTr="00F131C8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1E9F" w14:textId="77777777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A98F" w14:textId="606CE93D" w:rsidR="001845B5" w:rsidRPr="00F04F55" w:rsidRDefault="001845B5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13.08.2006 </w:t>
            </w:r>
            <w:r w:rsidR="008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 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содержания общего имущества </w:t>
            </w:r>
            <w:r w:rsidR="004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многоквартирном доме и правил изменения размера платы </w:t>
            </w:r>
            <w:r w:rsidR="004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содержание жилого помещения в случае оказания услуг </w:t>
            </w:r>
            <w:r w:rsidR="004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554C1" w14:textId="7D13A5C0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13905" w14:textId="34936073" w:rsidR="001845B5" w:rsidRPr="00F04F55" w:rsidRDefault="00F131C8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="00E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содержания общего имущества в многоквартирном доме</w:t>
            </w:r>
          </w:p>
        </w:tc>
      </w:tr>
      <w:tr w:rsidR="001845B5" w:rsidRPr="00F04F55" w14:paraId="216D5957" w14:textId="77777777" w:rsidTr="00F131C8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A84A" w14:textId="0381A1F3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7D9C7" w14:textId="119F53CE" w:rsidR="001845B5" w:rsidRPr="00F04F55" w:rsidRDefault="001845B5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15.05.2013 </w:t>
            </w:r>
            <w:r w:rsidR="008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416 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осуществления деятельности по управлению многоквартирными домами</w:t>
            </w:r>
            <w:r w:rsid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5964A" w14:textId="2C7F02DD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3B78" w14:textId="7ACD27BC" w:rsidR="001845B5" w:rsidRPr="00F04F55" w:rsidRDefault="00F131C8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2, 3, 4</w:t>
            </w:r>
          </w:p>
        </w:tc>
      </w:tr>
      <w:tr w:rsidR="001845B5" w:rsidRPr="00F04F55" w14:paraId="5C61522D" w14:textId="77777777" w:rsidTr="00F131C8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923E9" w14:textId="56F43250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3A286" w14:textId="4D3CAB51" w:rsidR="001845B5" w:rsidRPr="00F04F55" w:rsidRDefault="001845B5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03.04.2013 </w:t>
            </w:r>
            <w:r w:rsidR="008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 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минимальном перечне услуг и работ, необходимых для обеспечения надлежащего содержания общего имущества </w:t>
            </w:r>
            <w:r w:rsidR="004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многоквартирном доме, и порядке их оказания и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C8E45" w14:textId="77777777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BEAA" w14:textId="657E8440" w:rsidR="001845B5" w:rsidRPr="00F04F55" w:rsidRDefault="00F836B2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45B5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1845B5" w:rsidRPr="00F04F55" w14:paraId="2968C5E1" w14:textId="77777777" w:rsidTr="00F131C8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87889" w14:textId="7D3A0FE4" w:rsidR="001845B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45B5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E91F" w14:textId="4D641745" w:rsidR="001845B5" w:rsidRPr="00F04F55" w:rsidRDefault="001845B5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21.01.2006 </w:t>
            </w:r>
            <w:r w:rsidR="008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пользования жилыми помещениями</w:t>
            </w:r>
            <w:r w:rsidR="00F8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B469" w14:textId="77777777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70F09" w14:textId="47800974" w:rsidR="001845B5" w:rsidRPr="00F04F55" w:rsidRDefault="00F836B2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1, 2, 3, 4, 5</w:t>
            </w:r>
          </w:p>
        </w:tc>
      </w:tr>
      <w:tr w:rsidR="001845B5" w:rsidRPr="00F04F55" w14:paraId="34EC429F" w14:textId="77777777" w:rsidTr="00F131C8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C1B03" w14:textId="59B7879F" w:rsidR="001845B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45B5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50680" w14:textId="009774AF" w:rsidR="001845B5" w:rsidRPr="00F04F55" w:rsidRDefault="001845B5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28.01.2006 </w:t>
            </w:r>
            <w:r w:rsidR="008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 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8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F8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E402" w14:textId="77777777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1D41" w14:textId="51F3D42A" w:rsidR="001845B5" w:rsidRPr="00F836B2" w:rsidRDefault="00F836B2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ункты</w:t>
            </w:r>
            <w:r w:rsidR="001845B5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845B5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5B5" w:rsidRPr="00F04F55" w14:paraId="1E222736" w14:textId="77777777" w:rsidTr="00F131C8">
        <w:trPr>
          <w:trHeight w:val="1641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AEF1D" w14:textId="133ECE3B" w:rsidR="001845B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1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4213F" w14:textId="2B851A51" w:rsidR="001845B5" w:rsidRPr="00F04F55" w:rsidRDefault="001845B5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14.05.2013 </w:t>
            </w:r>
            <w:r w:rsidR="008C2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45B5">
              <w:rPr>
                <w:rFonts w:ascii="Times New Roman" w:hAnsi="Times New Roman" w:cs="Times New Roman"/>
                <w:sz w:val="24"/>
                <w:szCs w:val="24"/>
              </w:rPr>
              <w:t xml:space="preserve"> 410 </w:t>
            </w:r>
            <w:r w:rsidR="00E4517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1845B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безопасности при использовании </w:t>
            </w:r>
            <w:r w:rsidR="00425B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45B5">
              <w:rPr>
                <w:rFonts w:ascii="Times New Roman" w:hAnsi="Times New Roman" w:cs="Times New Roman"/>
                <w:sz w:val="24"/>
                <w:szCs w:val="24"/>
              </w:rPr>
              <w:t>и содержании внутридомового и внутриквартирного газового оборудования</w:t>
            </w:r>
            <w:r w:rsidR="00E45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68494" w14:textId="198284B6" w:rsidR="001845B5" w:rsidRPr="00F04F55" w:rsidRDefault="001845B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8E1FA" w14:textId="28B4F17D" w:rsidR="001845B5" w:rsidRPr="00F04F55" w:rsidRDefault="00E4517E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раздела 1, разделы 2, 4, 8, 9, приложение</w:t>
            </w:r>
          </w:p>
        </w:tc>
      </w:tr>
    </w:tbl>
    <w:p w14:paraId="71810385" w14:textId="77777777" w:rsidR="00B754D6" w:rsidRDefault="00B754D6" w:rsidP="00B7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A4829E" w14:textId="7FB8D99B" w:rsidR="00F04F55" w:rsidRPr="00F04F55" w:rsidRDefault="00F04F55" w:rsidP="00B75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5552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6521"/>
        <w:gridCol w:w="5951"/>
        <w:gridCol w:w="3119"/>
      </w:tblGrid>
      <w:tr w:rsidR="007A3C85" w:rsidRPr="00F04F55" w14:paraId="1F536476" w14:textId="77777777" w:rsidTr="00E4517E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D731" w14:textId="77777777" w:rsidR="007A3C8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14:paraId="29D34CF1" w14:textId="77777777" w:rsidR="007A3C8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80BC" w14:textId="77777777" w:rsidR="007A3C8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B1B9E" w14:textId="77777777" w:rsidR="007A3C8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3A11" w14:textId="77777777" w:rsidR="007A3C8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3C85" w:rsidRPr="00F04F55" w14:paraId="1A691853" w14:textId="77777777" w:rsidTr="00E4517E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C4E1" w14:textId="77777777" w:rsidR="007A3C8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C68D" w14:textId="77777777" w:rsidR="007A3C8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52A7" w14:textId="55285A36" w:rsidR="007A3C85" w:rsidRPr="00F04F55" w:rsidRDefault="00747691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ACA20" w14:textId="5C557D84" w:rsidR="007A3C85" w:rsidRPr="00F04F55" w:rsidRDefault="00747691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3C85" w:rsidRPr="00F04F55" w14:paraId="667BBF82" w14:textId="77777777" w:rsidTr="00E4517E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6F4CE" w14:textId="77777777" w:rsidR="007A3C8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A55B4" w14:textId="6A1BEC84" w:rsidR="007A3C85" w:rsidRPr="00F04F55" w:rsidRDefault="007A3C85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Госстроя РФ от 27.09.2003 </w:t>
            </w:r>
            <w:r w:rsidR="008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A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7A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Правил</w:t>
            </w:r>
            <w:proofErr w:type="gramEnd"/>
            <w:r w:rsidRPr="007A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 технической эксплуатации жилищного фонда</w:t>
            </w:r>
            <w:r w:rsidR="00E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91F4" w14:textId="6506844F" w:rsidR="007A3C8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EFFE" w14:textId="1B0D8254" w:rsidR="007A3C85" w:rsidRPr="00F04F55" w:rsidRDefault="00E4517E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3C85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7A3C85" w:rsidRPr="00F04F55" w14:paraId="0769BEBD" w14:textId="77777777" w:rsidTr="00E4517E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08026" w14:textId="2EB4015D" w:rsidR="007A3C8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1220D" w14:textId="4C4D759E" w:rsidR="007A3C85" w:rsidRPr="00F04F55" w:rsidRDefault="007A3C85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Минэнерго России от 12.03.2013 </w:t>
            </w:r>
            <w:r w:rsidR="008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A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 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оценки готовности к отопительному периоду</w:t>
            </w:r>
            <w:r w:rsidR="00E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82FBB" w14:textId="77777777" w:rsidR="007A3C85" w:rsidRPr="00F04F55" w:rsidRDefault="007A3C85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0A73" w14:textId="7FFD161D" w:rsidR="007A3C85" w:rsidRPr="00F04F55" w:rsidRDefault="00E4517E" w:rsidP="00F0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</w:tr>
    </w:tbl>
    <w:p w14:paraId="3F45D40F" w14:textId="4B1FA60B" w:rsidR="00B754D6" w:rsidRPr="00F04F55" w:rsidRDefault="005144D8" w:rsidP="00B754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5551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6520"/>
        <w:gridCol w:w="5953"/>
        <w:gridCol w:w="3115"/>
      </w:tblGrid>
      <w:tr w:rsidR="00543CBD" w:rsidRPr="00F04F55" w14:paraId="533E3F73" w14:textId="77777777" w:rsidTr="00E4517E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F8E8A" w14:textId="77777777" w:rsidR="00852A60" w:rsidRPr="00F04F55" w:rsidRDefault="00852A60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14:paraId="0DCC1549" w14:textId="77777777" w:rsidR="00852A60" w:rsidRPr="00F04F55" w:rsidRDefault="00852A60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3A21" w14:textId="77777777" w:rsidR="00852A60" w:rsidRPr="00F04F55" w:rsidRDefault="00852A60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01F1" w14:textId="77777777" w:rsidR="00852A60" w:rsidRPr="00F04F55" w:rsidRDefault="00852A60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5F2F" w14:textId="77777777" w:rsidR="00852A60" w:rsidRPr="00F04F55" w:rsidRDefault="00852A60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3CBD" w:rsidRPr="00F04F55" w14:paraId="5625FAB0" w14:textId="77777777" w:rsidTr="00E4517E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51385" w14:textId="77777777" w:rsidR="00852A60" w:rsidRPr="00F04F55" w:rsidRDefault="00852A60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A88A4" w14:textId="77777777" w:rsidR="00852A60" w:rsidRPr="00F04F55" w:rsidRDefault="00852A60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FF7B" w14:textId="311F73B5" w:rsidR="00852A60" w:rsidRPr="00F04F55" w:rsidRDefault="00747691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DF2A" w14:textId="7C5FEE19" w:rsidR="00852A60" w:rsidRPr="00F04F55" w:rsidRDefault="00747691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3CBD" w:rsidRPr="00F04F55" w14:paraId="0D7E43AE" w14:textId="77777777" w:rsidTr="00747691">
        <w:trPr>
          <w:trHeight w:val="1358"/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6D37D" w14:textId="793E8F49" w:rsidR="00852A60" w:rsidRPr="00F04F55" w:rsidRDefault="00747691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52A60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48FE" w14:textId="4F7C3720" w:rsidR="00852A60" w:rsidRPr="00F04F55" w:rsidRDefault="00F205E8" w:rsidP="00425B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Пермского края от 06.04.2015 </w:t>
            </w:r>
            <w:r w:rsidR="00A0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460-ПК  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F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 в Пермском крае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D6C8A" w14:textId="7DE431A8" w:rsidR="00852A60" w:rsidRPr="00F04F55" w:rsidRDefault="00A004E8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граждане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9AB53" w14:textId="24E58D38" w:rsidR="00852A60" w:rsidRPr="00F04F55" w:rsidRDefault="00A004E8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6.6, 6.7, 6.11</w:t>
            </w:r>
          </w:p>
        </w:tc>
      </w:tr>
    </w:tbl>
    <w:p w14:paraId="41B6BA5D" w14:textId="2B456070" w:rsidR="006071C4" w:rsidRPr="00F04F55" w:rsidRDefault="006071C4" w:rsidP="00B754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0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нормативные правовые акты</w:t>
      </w:r>
    </w:p>
    <w:tbl>
      <w:tblPr>
        <w:tblW w:w="5552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6680"/>
        <w:gridCol w:w="5828"/>
        <w:gridCol w:w="3087"/>
      </w:tblGrid>
      <w:tr w:rsidR="008C2E93" w:rsidRPr="00F04F55" w14:paraId="78B12495" w14:textId="77777777" w:rsidTr="00747691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6644" w14:textId="77777777" w:rsidR="006071C4" w:rsidRPr="00F04F55" w:rsidRDefault="006071C4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14:paraId="3518086F" w14:textId="77777777" w:rsidR="006071C4" w:rsidRPr="00F04F55" w:rsidRDefault="006071C4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59F8" w14:textId="77777777" w:rsidR="006071C4" w:rsidRPr="00F04F55" w:rsidRDefault="006071C4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8285" w14:textId="77777777" w:rsidR="006071C4" w:rsidRPr="00F04F55" w:rsidRDefault="006071C4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BF2DF" w14:textId="77777777" w:rsidR="006071C4" w:rsidRPr="00F04F55" w:rsidRDefault="006071C4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2E93" w:rsidRPr="00F04F55" w14:paraId="2E8AEED9" w14:textId="77777777" w:rsidTr="00747691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6496" w14:textId="77777777" w:rsidR="006071C4" w:rsidRPr="00F04F55" w:rsidRDefault="006071C4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9D18" w14:textId="77777777" w:rsidR="006071C4" w:rsidRPr="00F04F55" w:rsidRDefault="006071C4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769F3" w14:textId="764A5D63" w:rsidR="006071C4" w:rsidRPr="00F04F55" w:rsidRDefault="00747691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6D04" w14:textId="3F3F6EF5" w:rsidR="006071C4" w:rsidRPr="00F04F55" w:rsidRDefault="00747691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2E93" w:rsidRPr="00F04F55" w14:paraId="3CD76900" w14:textId="77777777" w:rsidTr="00747691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5EE9C" w14:textId="2B755F06" w:rsidR="006071C4" w:rsidRPr="00F04F55" w:rsidRDefault="00747691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71C4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54471" w14:textId="37C37256" w:rsidR="005211B3" w:rsidRDefault="005211B3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Пермской городской Думы от 23.04.2013 </w:t>
            </w:r>
            <w:r w:rsidR="008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 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5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муниципальном жилищном контроле на территории города Перми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E1FB18F" w14:textId="340C01B7" w:rsidR="006071C4" w:rsidRPr="00F04F55" w:rsidRDefault="006071C4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A175" w14:textId="2770680B" w:rsidR="006071C4" w:rsidRPr="00F04F55" w:rsidRDefault="00F205E8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граждане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A532" w14:textId="118F0BC6" w:rsidR="006071C4" w:rsidRPr="00F04F55" w:rsidRDefault="00747691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8C2E93" w:rsidRPr="00F04F55" w14:paraId="62A7976F" w14:textId="77777777" w:rsidTr="00747691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3F147" w14:textId="1E27E766" w:rsidR="006071C4" w:rsidRPr="00F04F55" w:rsidRDefault="00747691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71C4" w:rsidRPr="00F0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072F" w14:textId="2A1AB9AF" w:rsidR="006071C4" w:rsidRPr="00F04F55" w:rsidRDefault="00803EA6" w:rsidP="00425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г. Перми от 30.07.2013 </w:t>
            </w:r>
            <w:r w:rsidR="008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625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0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осуществления муниципального жилищного контроля на территории города Перми</w:t>
            </w:r>
            <w:r w:rsidR="007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8079" w14:textId="3442D3B2" w:rsidR="006071C4" w:rsidRPr="00F04F55" w:rsidRDefault="00803EA6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граждане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791A" w14:textId="6DFE7AE6" w:rsidR="006071C4" w:rsidRPr="00F04F55" w:rsidRDefault="00803EA6" w:rsidP="0086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14:paraId="4C66F7E8" w14:textId="77777777" w:rsidR="006071C4" w:rsidRPr="00F04F55" w:rsidRDefault="006071C4" w:rsidP="0060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6071C4" w:rsidRPr="00F04F55" w:rsidSect="0074769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D03A" w14:textId="77777777" w:rsidR="004A6F64" w:rsidRDefault="004A6F64" w:rsidP="00197D3F">
      <w:pPr>
        <w:spacing w:after="0" w:line="240" w:lineRule="auto"/>
      </w:pPr>
      <w:r>
        <w:separator/>
      </w:r>
    </w:p>
  </w:endnote>
  <w:endnote w:type="continuationSeparator" w:id="0">
    <w:p w14:paraId="1CB509FF" w14:textId="77777777" w:rsidR="004A6F64" w:rsidRDefault="004A6F64" w:rsidP="0019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B6D1" w14:textId="77777777" w:rsidR="004A6F64" w:rsidRDefault="004A6F64" w:rsidP="00197D3F">
      <w:pPr>
        <w:spacing w:after="0" w:line="240" w:lineRule="auto"/>
      </w:pPr>
      <w:r>
        <w:separator/>
      </w:r>
    </w:p>
  </w:footnote>
  <w:footnote w:type="continuationSeparator" w:id="0">
    <w:p w14:paraId="397F334A" w14:textId="77777777" w:rsidR="004A6F64" w:rsidRDefault="004A6F64" w:rsidP="0019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D5604"/>
    <w:multiLevelType w:val="hybridMultilevel"/>
    <w:tmpl w:val="5746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4A"/>
    <w:rsid w:val="000114E5"/>
    <w:rsid w:val="00037394"/>
    <w:rsid w:val="000A7904"/>
    <w:rsid w:val="000C5C37"/>
    <w:rsid w:val="00132949"/>
    <w:rsid w:val="001845B5"/>
    <w:rsid w:val="00197D3F"/>
    <w:rsid w:val="003E381B"/>
    <w:rsid w:val="00425BCE"/>
    <w:rsid w:val="004A6BAA"/>
    <w:rsid w:val="004A6F64"/>
    <w:rsid w:val="005144D8"/>
    <w:rsid w:val="005211B3"/>
    <w:rsid w:val="00523E7A"/>
    <w:rsid w:val="00543CBD"/>
    <w:rsid w:val="005F6F15"/>
    <w:rsid w:val="006071C4"/>
    <w:rsid w:val="006831F7"/>
    <w:rsid w:val="00747691"/>
    <w:rsid w:val="007A3C85"/>
    <w:rsid w:val="00803EA6"/>
    <w:rsid w:val="0082334A"/>
    <w:rsid w:val="00852A60"/>
    <w:rsid w:val="008C2E93"/>
    <w:rsid w:val="008C6D5D"/>
    <w:rsid w:val="009F0E39"/>
    <w:rsid w:val="009F2099"/>
    <w:rsid w:val="00A004E8"/>
    <w:rsid w:val="00A14A27"/>
    <w:rsid w:val="00A83920"/>
    <w:rsid w:val="00A913A1"/>
    <w:rsid w:val="00AC0112"/>
    <w:rsid w:val="00B011AF"/>
    <w:rsid w:val="00B072A6"/>
    <w:rsid w:val="00B754D6"/>
    <w:rsid w:val="00BB5F5E"/>
    <w:rsid w:val="00BB6F17"/>
    <w:rsid w:val="00BC3AB3"/>
    <w:rsid w:val="00C15CD6"/>
    <w:rsid w:val="00C2365A"/>
    <w:rsid w:val="00C47D31"/>
    <w:rsid w:val="00D16B2E"/>
    <w:rsid w:val="00D32F21"/>
    <w:rsid w:val="00DF386B"/>
    <w:rsid w:val="00E4517E"/>
    <w:rsid w:val="00F04F55"/>
    <w:rsid w:val="00F131C8"/>
    <w:rsid w:val="00F205E8"/>
    <w:rsid w:val="00F46B1E"/>
    <w:rsid w:val="00F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8EFA"/>
  <w15:chartTrackingRefBased/>
  <w15:docId w15:val="{E072C02B-C573-4B7A-BD3C-6E03B75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43C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D3F"/>
  </w:style>
  <w:style w:type="paragraph" w:styleId="a8">
    <w:name w:val="footer"/>
    <w:basedOn w:val="a"/>
    <w:link w:val="a9"/>
    <w:uiPriority w:val="99"/>
    <w:unhideWhenUsed/>
    <w:rsid w:val="0019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Путилова Олеся Анатольевна</dc:creator>
  <cp:keywords/>
  <dc:description/>
  <cp:lastModifiedBy>Путилова Олеся Анатольевна</cp:lastModifiedBy>
  <cp:revision>3</cp:revision>
  <cp:lastPrinted>2020-04-28T07:52:00Z</cp:lastPrinted>
  <dcterms:created xsi:type="dcterms:W3CDTF">2020-04-29T13:35:00Z</dcterms:created>
  <dcterms:modified xsi:type="dcterms:W3CDTF">2020-04-29T14:37:00Z</dcterms:modified>
</cp:coreProperties>
</file>