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35" w:rsidRDefault="009816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1635" w:rsidRDefault="00981635">
      <w:pPr>
        <w:pStyle w:val="ConsPlusNormal"/>
        <w:jc w:val="both"/>
        <w:outlineLvl w:val="0"/>
      </w:pPr>
    </w:p>
    <w:p w:rsidR="00981635" w:rsidRDefault="00981635">
      <w:pPr>
        <w:pStyle w:val="ConsPlusTitle"/>
        <w:jc w:val="center"/>
        <w:outlineLvl w:val="0"/>
      </w:pPr>
      <w:r>
        <w:t>АДМИНИСТРАЦИЯ ГОРОДА ПЕРМИ</w:t>
      </w:r>
    </w:p>
    <w:p w:rsidR="00981635" w:rsidRDefault="00981635">
      <w:pPr>
        <w:pStyle w:val="ConsPlusTitle"/>
        <w:jc w:val="center"/>
      </w:pPr>
    </w:p>
    <w:p w:rsidR="00981635" w:rsidRDefault="00981635">
      <w:pPr>
        <w:pStyle w:val="ConsPlusTitle"/>
        <w:jc w:val="center"/>
      </w:pPr>
      <w:r>
        <w:t>ПОСТАНОВЛЕНИЕ</w:t>
      </w:r>
    </w:p>
    <w:p w:rsidR="00981635" w:rsidRDefault="00981635">
      <w:pPr>
        <w:pStyle w:val="ConsPlusTitle"/>
        <w:jc w:val="center"/>
      </w:pPr>
      <w:r>
        <w:t>от 16 февраля 2018 г. N 87</w:t>
      </w:r>
    </w:p>
    <w:p w:rsidR="00981635" w:rsidRDefault="00981635">
      <w:pPr>
        <w:pStyle w:val="ConsPlusTitle"/>
        <w:jc w:val="center"/>
      </w:pPr>
    </w:p>
    <w:p w:rsidR="00981635" w:rsidRDefault="00981635">
      <w:pPr>
        <w:pStyle w:val="ConsPlusTitle"/>
        <w:jc w:val="center"/>
      </w:pPr>
      <w:r>
        <w:t>ОБ УТВЕРЖДЕНИИ ПОЛОЖЕНИЯ О НАСТАВНИЧЕСТВЕ НА МУНИЦИПАЛЬНОЙ</w:t>
      </w:r>
    </w:p>
    <w:p w:rsidR="00981635" w:rsidRDefault="00981635">
      <w:pPr>
        <w:pStyle w:val="ConsPlusTitle"/>
        <w:jc w:val="center"/>
      </w:pPr>
      <w:r>
        <w:t>СЛУЖБЕ В АДМИНИСТРАЦИИ ГОРОДА ПЕРМИ</w:t>
      </w:r>
    </w:p>
    <w:p w:rsidR="00981635" w:rsidRDefault="009816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1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18.06.2019 </w:t>
            </w:r>
            <w:hyperlink r:id="rId5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6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Пермского края от 30 декабря 2014 г. N 223 "Об утверждении Положения о наставничестве на государственной гражданской службе Пермского края в исполнительных органах государственной власти Пермского края, администрации губернатора Пермского края, аппарате Правительства Пермского края и о внесении изменений в Указ губернатора Пермского края от 3 июля 2009 г. N 28 "О ежемесячном денежном поощрении, премировании, ежемесячной надбавке к должностному окладу за особые условия государственной гражданской службы, материальной помощи и единовременной выплате при предоставлении ежегодного оплачиваемого отпуска государственным гражданским служащим Пермского края", в целях внедрения института наставничества на муниципальной службе в администрации города Перми администрация города Перми постановляет: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наставничестве на муниципальной службе в администрации города Перми.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4. Контроль за исполнением настоящего Постановления возложить на </w:t>
      </w:r>
      <w:r>
        <w:lastRenderedPageBreak/>
        <w:t>руководителя аппарата администрации города Перми Анисимову Е.Л.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</w:pPr>
      <w:r>
        <w:t>Глава города Перми</w:t>
      </w:r>
    </w:p>
    <w:p w:rsidR="00981635" w:rsidRDefault="00981635">
      <w:pPr>
        <w:pStyle w:val="ConsPlusNormal"/>
        <w:jc w:val="right"/>
      </w:pPr>
      <w:r>
        <w:t>Д.И.САМОЙЛОВ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  <w:outlineLvl w:val="0"/>
      </w:pPr>
      <w:r>
        <w:t>УТВЕРЖДЕНО</w:t>
      </w:r>
    </w:p>
    <w:p w:rsidR="00981635" w:rsidRDefault="00981635">
      <w:pPr>
        <w:pStyle w:val="ConsPlusNormal"/>
        <w:jc w:val="right"/>
      </w:pPr>
      <w:r>
        <w:t>Постановлением</w:t>
      </w:r>
    </w:p>
    <w:p w:rsidR="00981635" w:rsidRDefault="00981635">
      <w:pPr>
        <w:pStyle w:val="ConsPlusNormal"/>
        <w:jc w:val="right"/>
      </w:pPr>
      <w:r>
        <w:t>администрации города Перми</w:t>
      </w:r>
    </w:p>
    <w:p w:rsidR="00981635" w:rsidRDefault="00981635">
      <w:pPr>
        <w:pStyle w:val="ConsPlusNormal"/>
        <w:jc w:val="right"/>
      </w:pPr>
      <w:r>
        <w:t>от 16.02.2018 N 87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Title"/>
        <w:jc w:val="center"/>
      </w:pPr>
      <w:bookmarkStart w:id="0" w:name="P31"/>
      <w:bookmarkEnd w:id="0"/>
      <w:r>
        <w:t>ПОЛОЖЕНИЕ</w:t>
      </w:r>
    </w:p>
    <w:p w:rsidR="00981635" w:rsidRDefault="00981635">
      <w:pPr>
        <w:pStyle w:val="ConsPlusTitle"/>
        <w:jc w:val="center"/>
      </w:pPr>
      <w:r>
        <w:t>О НАСТАВНИЧЕСТВЕ НА МУНИЦИПАЛЬНОЙ СЛУЖБЕ В АДМИНИСТРАЦИИ</w:t>
      </w:r>
    </w:p>
    <w:p w:rsidR="00981635" w:rsidRDefault="00981635">
      <w:pPr>
        <w:pStyle w:val="ConsPlusTitle"/>
        <w:jc w:val="center"/>
      </w:pPr>
      <w:r>
        <w:t>ГОРОДА ПЕРМИ</w:t>
      </w:r>
    </w:p>
    <w:p w:rsidR="00981635" w:rsidRDefault="009816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1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18.06.2019 </w:t>
            </w:r>
            <w:hyperlink r:id="rId9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10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Title"/>
        <w:jc w:val="center"/>
        <w:outlineLvl w:val="1"/>
      </w:pPr>
      <w:r>
        <w:t>I. Общие положения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1.1. Настоящее Положение о наставничестве на муниципальной службе в администрации города Перми (далее - Положение) определяет цели, задачи и порядок осуществления наставничества на муниципальной службе в администрации города Перми.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1.2. Наставничество осуществляется в целях минимизации периода и оптимизации процессов профессионального становления и (или) развития лиц, в отношении которых оно осуществляется, необходимых для самостоятельного и эффективного исполнения ими своих служебных обязанностей.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1.3. Задачами наставничества являются: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lastRenderedPageBreak/>
        <w:t>оптимизация процесса формирования и развития профессиональных знаний и навыков лица, в отношении которого осуществляется наставничество;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обучение лиц, в отношении которых осуществляется наставничество, эффективным формам и методам индивидуальной работы и работы в коллективе, развитие их способности самостоятельно и качественно выполнять возложенные на них служебные обязанности, повышать свой профессиональный уровень;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формирование у лиц, в отношении которых осуществляется наставничество, высокой сознательности, дисциплинированности, трудолюбия, приверженности службе, чувства ответственности за порученное дело и свои поступки, доброжелательного и уважительного отношения к сослуживцам, гражданам и другим лицам;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развитие у лиц, в отношении которых осуществляется наставничество, интереса к служебной деятельности, содействие их закреплению на муниципальной службе;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формирование активной гражданской и жизненной позиции лиц, в отношении которых осуществляется наставничество, развитие у них ответственного и сознательного отношения к службе.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1.4. Наставничество является выполнением особо важного и сложного задания на муниципальной службе.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1.5. </w:t>
      </w:r>
      <w:hyperlink w:anchor="P687" w:history="1">
        <w:r>
          <w:rPr>
            <w:color w:val="0000FF"/>
          </w:rPr>
          <w:t>Блок-схема</w:t>
        </w:r>
      </w:hyperlink>
      <w:r>
        <w:t xml:space="preserve"> взаимодействия управления по вопросам муниципальной службы и кадров администрации города Перми с функциональными, территориальными органами, функциональными подразделениями администрации города Перми при организации наставничества (за исключением управления записи актов гражданского состояния администрации города Перми (далее - УЗАГС) приведена в приложении 6 к настоящему Положению.</w:t>
      </w:r>
    </w:p>
    <w:p w:rsidR="00981635" w:rsidRDefault="00981635">
      <w:pPr>
        <w:pStyle w:val="ConsPlusNormal"/>
        <w:jc w:val="both"/>
      </w:pPr>
      <w:r>
        <w:t xml:space="preserve">(п. 1.5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Title"/>
        <w:jc w:val="center"/>
        <w:outlineLvl w:val="1"/>
      </w:pPr>
      <w:r>
        <w:lastRenderedPageBreak/>
        <w:t>II. Участники наставничества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2.1. Лицо, в отношении которого осуществляется наставничество, - муниципальный служащий администрации города Перми, замещающий должности младшей, старшей, ведущей групп должностей муниципальной службы, не достигший возраста 26 лет и впервые поступивший на муниципальную службу в функциональный, территориальный орган, функциональное подразделение администрации города Перми (далее - орган (подразделение) администрации города Перми).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Представитель нанимателя (работодателя) вправе устанавливать наставничество иным муниципальным служащим администрации города Перми.</w:t>
      </w:r>
    </w:p>
    <w:p w:rsidR="00981635" w:rsidRDefault="00981635">
      <w:pPr>
        <w:pStyle w:val="ConsPlusNormal"/>
        <w:jc w:val="both"/>
      </w:pPr>
      <w:r>
        <w:t xml:space="preserve">(п. 2.1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18.06.2019 N 280)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2.2. Наставник - муниципальный служащий администрации города Перми, назначенный ответственным за профессиональную и должностную адаптацию лица, в отношении которого осуществляется наставничество в администрации города Перми.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2.3. Руководитель, организующий наставничество в органе (подразделении) администрации города Перми, в котором лицо, в отношении которого осуществляется наставничество, замещает должность муниципальной службы (далее - курирующий руководитель):</w:t>
      </w:r>
    </w:p>
    <w:p w:rsidR="00981635" w:rsidRDefault="0098163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18.06.2019 N 280)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руководитель функционального подразделения администрации города Перми для организации наставничества в функциональном подразделении администрации города Перми;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заместитель руководителя функционального, территориального органа администрации города Перми для организации наставничества в функциональном, территориальном органе администрации города Перми.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Функция курирующего руководителя в функциональном, территориальном органе администрации города Перми закрепляется в должностной инструкции заместителя руководителя функционального, территориального органа администрации города Перми.</w:t>
      </w:r>
    </w:p>
    <w:p w:rsidR="00981635" w:rsidRDefault="0098163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2.4. Управление по вопросам муниципальной службы и кадров администрации города Перми, специалист по кадрам УЗАГС (далее - специалист по кадрам).</w:t>
      </w:r>
    </w:p>
    <w:p w:rsidR="00981635" w:rsidRDefault="0098163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Title"/>
        <w:jc w:val="center"/>
        <w:outlineLvl w:val="1"/>
      </w:pPr>
      <w:r>
        <w:t>III. Организация наставничества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3.1. Наставничество устанавливается на срок: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от трех месяцев до одного года - по решению представителя нанимателя (работодателя) в зависимости от степени профессиональной и должностной подготовки лица, в отношении которого осуществляется наставничество;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18.06.2019 N 280.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По письменному ходатайству наставника и по согласованию с курирующим руководителем наставничество может быть завершено досрочно в случае успешного выполнения лицом, в отношении которого осуществляется наставничество, индивидуального плана обучения.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3.2. К работе в качестве наставников привлекаются профессионально компетентные муниципальные служащие администрации города Перми, достигшие высоких результатов в профессиональной служебной деятельности, пользующиеся авторитетом в коллективе и замещающие должность муниципальной службы в администрации города Перми не ниже должности лица, в отношении которого осуществляется наставничество, не менее двух лет.</w:t>
      </w:r>
    </w:p>
    <w:p w:rsidR="00981635" w:rsidRDefault="0098163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18.06.2019 N 280)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К работе в качестве наставника не может быть привлечен муниципальный служащий администрации города Перми, имеющий дисциплинарное взыскание, взыскание за совершение коррупционного правонарушения.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3.3. Наставничество устанавливается по предложению курирующего руководителя при назначении на соответствующую должность муниципальной службы приказом руководителя аппарата администрации города Перми, руководителя функционального, территориального органа администрации города Перми об установлении наставничества с даты назначения на должность муниципальной службы лица, в отношении которого осуществляется наставничество.</w:t>
      </w:r>
    </w:p>
    <w:p w:rsidR="00981635" w:rsidRDefault="0098163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Назначение наставника осуществляется с обязательным письменным согласием лица, назначаемого наставником.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3.4. За наставником одновременно не может быть закреплено более двух лиц, в отношении которых осуществляется наставничество.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Замена наставника осуществляется приказом руководителя аппарата администрации города Перми, руководителя функционального, территориального органа администрации города Перми по письменному </w:t>
      </w:r>
      <w:r>
        <w:lastRenderedPageBreak/>
        <w:t>заявлению наставника, курирующего руководителя или лица, в отношении которого осуществляется наставничество, при: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увольнении наставника с муниципальной службы;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неисполнении наставником своих обязанностей;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наложении на наставника дисциплинарного взыскания, взыскания за совершение коррупционного правонарушения;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наличии иных обстоятельств, препятствующих осуществлению наставничества.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При замене наставника установленный срок наставничества не изменяется.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3.5. Наставничество осуществляется на основании индивидуального плана наставничества (далее - Индивидуальный план).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Индивидуальный </w:t>
      </w:r>
      <w:hyperlink w:anchor="P218" w:history="1">
        <w:r>
          <w:rPr>
            <w:color w:val="0000FF"/>
          </w:rPr>
          <w:t>план</w:t>
        </w:r>
      </w:hyperlink>
      <w:r>
        <w:t xml:space="preserve"> разрабатывается наставником совместно с лицом, в отношении которого осуществляется наставничество, в течение пяти рабочих дней с момента установления наставничества в соответствии с примерной формой согласно приложению 1 к настоящему Положению и утверждается курирующим руководителем.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3.6. В течение десяти рабочих дней по окончании установленного срока наставничества наставник подготавливает </w:t>
      </w:r>
      <w:hyperlink w:anchor="P362" w:history="1">
        <w:r>
          <w:rPr>
            <w:color w:val="0000FF"/>
          </w:rPr>
          <w:t>отчет</w:t>
        </w:r>
      </w:hyperlink>
      <w:r>
        <w:t xml:space="preserve"> о результатах работы лица, в отношении которого осуществляется наставничество, составленный по форме согласно приложению 2 к настоящему Положению (далее - Отчет), в котором дается оценка деятельности лицу, в отношении которого осуществляется наставничество, его исполнительской и служебной дисциплины, профессиональных и личностных качеств. При необходимости лицу, в отношении которого осуществляется наставничество, даются конкретные рекомендации по дальнейшему повышению профессионального мастерства.</w:t>
      </w:r>
    </w:p>
    <w:p w:rsidR="00981635" w:rsidRDefault="0098163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Отчет подлежит согласованию с курирующим руководителем.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Лицо, в отношении которого осуществляется наставничество, должно быть ознакомлено с данным Отчетом под подпись.</w:t>
      </w:r>
    </w:p>
    <w:p w:rsidR="00981635" w:rsidRDefault="00981635">
      <w:pPr>
        <w:pStyle w:val="ConsPlusNonformat"/>
        <w:spacing w:before="200"/>
        <w:jc w:val="both"/>
      </w:pPr>
      <w:r>
        <w:t xml:space="preserve">       1</w:t>
      </w:r>
    </w:p>
    <w:p w:rsidR="00981635" w:rsidRDefault="00981635">
      <w:pPr>
        <w:pStyle w:val="ConsPlusNonformat"/>
        <w:jc w:val="both"/>
      </w:pPr>
      <w:r>
        <w:t xml:space="preserve">    3.6 .  </w:t>
      </w:r>
      <w:proofErr w:type="gramStart"/>
      <w:r>
        <w:t>В  течение</w:t>
      </w:r>
      <w:proofErr w:type="gramEnd"/>
      <w:r>
        <w:t xml:space="preserve">  десяти  рабочих  дней  по  окончании  установленного</w:t>
      </w:r>
    </w:p>
    <w:p w:rsidR="00981635" w:rsidRDefault="00981635">
      <w:pPr>
        <w:pStyle w:val="ConsPlusNonformat"/>
        <w:jc w:val="both"/>
      </w:pPr>
      <w:r>
        <w:t xml:space="preserve">срока    наставничества   </w:t>
      </w:r>
      <w:proofErr w:type="gramStart"/>
      <w:r>
        <w:t xml:space="preserve">лицо,   </w:t>
      </w:r>
      <w:proofErr w:type="gramEnd"/>
      <w:r>
        <w:t>в   отношении   которого   осуществляется</w:t>
      </w:r>
    </w:p>
    <w:p w:rsidR="00981635" w:rsidRDefault="00981635">
      <w:pPr>
        <w:pStyle w:val="ConsPlusNonformat"/>
        <w:jc w:val="both"/>
      </w:pPr>
      <w:proofErr w:type="gramStart"/>
      <w:r>
        <w:t>наставничество,  заполняет</w:t>
      </w:r>
      <w:proofErr w:type="gramEnd"/>
      <w:r>
        <w:t xml:space="preserve">  </w:t>
      </w:r>
      <w:hyperlink w:anchor="P505" w:history="1">
        <w:r>
          <w:rPr>
            <w:color w:val="0000FF"/>
          </w:rPr>
          <w:t>анкету</w:t>
        </w:r>
      </w:hyperlink>
      <w:r>
        <w:t xml:space="preserve">  о процессе прохождения наставничества и</w:t>
      </w:r>
    </w:p>
    <w:p w:rsidR="00981635" w:rsidRDefault="00981635">
      <w:pPr>
        <w:pStyle w:val="ConsPlusNonformat"/>
        <w:jc w:val="both"/>
      </w:pPr>
      <w:proofErr w:type="gramStart"/>
      <w:r>
        <w:t>работе  наставника</w:t>
      </w:r>
      <w:proofErr w:type="gramEnd"/>
      <w:r>
        <w:t xml:space="preserve">  (далее  -  Анкета)  по  форме  согласно  приложению 4 к</w:t>
      </w:r>
    </w:p>
    <w:p w:rsidR="00981635" w:rsidRDefault="00981635">
      <w:pPr>
        <w:pStyle w:val="ConsPlusNonformat"/>
        <w:jc w:val="both"/>
      </w:pPr>
      <w:r>
        <w:t>настоящему Положению.</w:t>
      </w:r>
    </w:p>
    <w:p w:rsidR="00981635" w:rsidRDefault="00981635">
      <w:pPr>
        <w:pStyle w:val="ConsPlusNonformat"/>
        <w:jc w:val="both"/>
      </w:pPr>
      <w:r>
        <w:t xml:space="preserve">       1</w:t>
      </w:r>
    </w:p>
    <w:p w:rsidR="00981635" w:rsidRDefault="00981635">
      <w:pPr>
        <w:pStyle w:val="ConsPlusNonformat"/>
        <w:jc w:val="both"/>
      </w:pPr>
      <w:r>
        <w:t xml:space="preserve">(п. 3.6  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18.06.2019 N 280;</w:t>
      </w:r>
    </w:p>
    <w:p w:rsidR="00981635" w:rsidRDefault="00981635">
      <w:pPr>
        <w:pStyle w:val="ConsPlusNonformat"/>
        <w:jc w:val="both"/>
      </w:pPr>
      <w:r>
        <w:lastRenderedPageBreak/>
        <w:t xml:space="preserve">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ind w:firstLine="540"/>
        <w:jc w:val="both"/>
      </w:pPr>
      <w:r>
        <w:t>3.7. Индивидуальный план, Отчет и Анкета (далее - Документы наставничества) представляются наставником в течение 15 рабочих дней по окончании установленного срока наставничества в управление по вопросам муниципальной службы и кадров администрации города Перми, специалисту по кадрам для приобщения к личному делу муниципального служащего.</w:t>
      </w:r>
    </w:p>
    <w:p w:rsidR="00981635" w:rsidRDefault="00981635">
      <w:pPr>
        <w:pStyle w:val="ConsPlusNormal"/>
        <w:jc w:val="both"/>
      </w:pPr>
      <w:r>
        <w:t xml:space="preserve">(п. 3.7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3.8. Результаты работы наставника учитываются при проведении аттестации наставника, продвижении его по службе, решении в установленном порядке вопроса о включении наставника в кадровый резерв для замещения вакантных должностей муниципальной службы в администрации города Перми, применении мер поощрения, в том числе при рассмотрении вопроса о принятии решения представителем нанимателя (работодателя) о назначении в установленном порядке наставнику премии за выполнение особо важного и сложного задания в виде осуществления наставничества (далее - премия за наставничество).</w:t>
      </w:r>
    </w:p>
    <w:p w:rsidR="00981635" w:rsidRDefault="0098163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bookmarkStart w:id="1" w:name="P108"/>
      <w:bookmarkEnd w:id="1"/>
      <w:r>
        <w:t>3.9. При принятии представителем нанимателя (работодателем) решения о назначении наставнику премии за наставничество необходимо учитывать важность и срок наставничества, достигнутые результаты совместной работы наставника и лица, в отношении которого осуществлялось наставничество.</w:t>
      </w:r>
    </w:p>
    <w:p w:rsidR="00981635" w:rsidRDefault="00981635">
      <w:pPr>
        <w:pStyle w:val="ConsPlusNormal"/>
        <w:jc w:val="both"/>
      </w:pPr>
      <w:r>
        <w:t xml:space="preserve">(п. 3.9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bookmarkStart w:id="2" w:name="P110"/>
      <w:bookmarkEnd w:id="2"/>
      <w:r>
        <w:t xml:space="preserve">3.10. Минимальный размер премии за наставничество составляет 1000 руб. за весь период наставничества за каждое лицо, в отношении которого осуществлялось наставничество, максимальный размер определяется представителем нанимателя (работодателем) в пределах экономии фонда оплаты труда с учетом </w:t>
      </w:r>
      <w:hyperlink w:anchor="P108" w:history="1">
        <w:r>
          <w:rPr>
            <w:color w:val="0000FF"/>
          </w:rPr>
          <w:t>пункта 3.9</w:t>
        </w:r>
      </w:hyperlink>
      <w:r>
        <w:t xml:space="preserve"> настоящего Положения.</w:t>
      </w:r>
    </w:p>
    <w:p w:rsidR="00981635" w:rsidRDefault="00981635">
      <w:pPr>
        <w:pStyle w:val="ConsPlusNormal"/>
        <w:jc w:val="both"/>
      </w:pPr>
      <w:r>
        <w:t xml:space="preserve">(п. 3.10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nformat"/>
        <w:spacing w:before="200"/>
        <w:jc w:val="both"/>
      </w:pPr>
      <w:r>
        <w:t xml:space="preserve">    3.11.   Управление   по   вопросам   муниципальной   службы   </w:t>
      </w:r>
      <w:proofErr w:type="gramStart"/>
      <w:r>
        <w:t>и  кадров</w:t>
      </w:r>
      <w:proofErr w:type="gramEnd"/>
    </w:p>
    <w:p w:rsidR="00981635" w:rsidRDefault="00981635">
      <w:pPr>
        <w:pStyle w:val="ConsPlusNonformat"/>
        <w:jc w:val="both"/>
      </w:pPr>
      <w:r>
        <w:t xml:space="preserve">администрации   города   Перми   подготавливает   распорядительный   </w:t>
      </w:r>
      <w:proofErr w:type="gramStart"/>
      <w:r>
        <w:t>акт  о</w:t>
      </w:r>
      <w:proofErr w:type="gramEnd"/>
    </w:p>
    <w:p w:rsidR="00981635" w:rsidRDefault="00981635">
      <w:pPr>
        <w:pStyle w:val="ConsPlusNonformat"/>
        <w:jc w:val="both"/>
      </w:pPr>
      <w:r>
        <w:t xml:space="preserve">премировании   </w:t>
      </w:r>
      <w:proofErr w:type="gramStart"/>
      <w:r>
        <w:t>наставника  на</w:t>
      </w:r>
      <w:proofErr w:type="gramEnd"/>
      <w:r>
        <w:t xml:space="preserve">  основании  служебной  </w:t>
      </w:r>
      <w:hyperlink w:anchor="P599" w:history="1">
        <w:r>
          <w:rPr>
            <w:color w:val="0000FF"/>
          </w:rPr>
          <w:t>записки</w:t>
        </w:r>
      </w:hyperlink>
      <w:r>
        <w:t xml:space="preserve">  представителя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                        1</w:t>
      </w:r>
    </w:p>
    <w:p w:rsidR="00981635" w:rsidRDefault="00981635">
      <w:pPr>
        <w:pStyle w:val="ConsPlusNonformat"/>
        <w:jc w:val="both"/>
      </w:pPr>
      <w:proofErr w:type="gramStart"/>
      <w:r>
        <w:t>нанимателя  (</w:t>
      </w:r>
      <w:proofErr w:type="gramEnd"/>
      <w:r>
        <w:t>работодателя),  оформленной  в соответствии с приложением 4  к</w:t>
      </w:r>
    </w:p>
    <w:p w:rsidR="00981635" w:rsidRDefault="00981635">
      <w:pPr>
        <w:pStyle w:val="ConsPlusNonformat"/>
        <w:jc w:val="both"/>
      </w:pPr>
      <w:proofErr w:type="gramStart"/>
      <w:r>
        <w:t>настоящему  Положению</w:t>
      </w:r>
      <w:proofErr w:type="gramEnd"/>
      <w:r>
        <w:t xml:space="preserve">.  </w:t>
      </w:r>
      <w:proofErr w:type="gramStart"/>
      <w:r>
        <w:t>Служебная  записка</w:t>
      </w:r>
      <w:proofErr w:type="gramEnd"/>
      <w:r>
        <w:t xml:space="preserve">  направляется  в  управление  по</w:t>
      </w:r>
    </w:p>
    <w:p w:rsidR="00981635" w:rsidRDefault="00981635">
      <w:pPr>
        <w:pStyle w:val="ConsPlusNonformat"/>
        <w:jc w:val="both"/>
      </w:pPr>
      <w:proofErr w:type="gramStart"/>
      <w:r>
        <w:t>вопросам  муниципальной</w:t>
      </w:r>
      <w:proofErr w:type="gramEnd"/>
      <w:r>
        <w:t xml:space="preserve">  службы и кадров администрации города Перми в срок,</w:t>
      </w:r>
    </w:p>
    <w:p w:rsidR="00981635" w:rsidRDefault="00981635">
      <w:pPr>
        <w:pStyle w:val="ConsPlusNonformat"/>
        <w:jc w:val="both"/>
      </w:pPr>
      <w:r>
        <w:t xml:space="preserve">не   превышающий   15   </w:t>
      </w:r>
      <w:proofErr w:type="gramStart"/>
      <w:r>
        <w:t>рабочих  дней</w:t>
      </w:r>
      <w:proofErr w:type="gramEnd"/>
      <w:r>
        <w:t xml:space="preserve">  по  окончании  установленного  срока</w:t>
      </w:r>
    </w:p>
    <w:p w:rsidR="00981635" w:rsidRDefault="00981635">
      <w:pPr>
        <w:pStyle w:val="ConsPlusNonformat"/>
        <w:jc w:val="both"/>
      </w:pPr>
      <w:r>
        <w:t>наставничества.</w:t>
      </w:r>
    </w:p>
    <w:p w:rsidR="00981635" w:rsidRDefault="00981635">
      <w:pPr>
        <w:pStyle w:val="ConsPlusNormal"/>
        <w:ind w:firstLine="540"/>
        <w:jc w:val="both"/>
      </w:pPr>
      <w:r>
        <w:t>В служебной записке в обязательном порядке указывается размер премии за наставничество, в случае отсутствия указанной информации премия за наставничество устанавливается в минимальном размере.</w:t>
      </w:r>
    </w:p>
    <w:p w:rsidR="00981635" w:rsidRDefault="00981635">
      <w:pPr>
        <w:pStyle w:val="ConsPlusNormal"/>
        <w:jc w:val="both"/>
      </w:pPr>
      <w:r>
        <w:t xml:space="preserve">(п. 3.11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3.12. При принятии начальником УЗАГС решения о назначении наставнику премии специалистом по кадрам подготавливается соответствующий приказ в срок, не превышающий 15 рабочих дней по </w:t>
      </w:r>
      <w:r>
        <w:lastRenderedPageBreak/>
        <w:t xml:space="preserve">окончании установленного срока наставничества, с учетом </w:t>
      </w:r>
      <w:hyperlink w:anchor="P108" w:history="1">
        <w:r>
          <w:rPr>
            <w:color w:val="0000FF"/>
          </w:rPr>
          <w:t>пунктов 3.9</w:t>
        </w:r>
      </w:hyperlink>
      <w:r>
        <w:t xml:space="preserve"> и </w:t>
      </w:r>
      <w:hyperlink w:anchor="P110" w:history="1">
        <w:r>
          <w:rPr>
            <w:color w:val="0000FF"/>
          </w:rPr>
          <w:t>3.10</w:t>
        </w:r>
      </w:hyperlink>
      <w:r>
        <w:t xml:space="preserve"> настоящего Положения.</w:t>
      </w:r>
    </w:p>
    <w:p w:rsidR="00981635" w:rsidRDefault="00981635">
      <w:pPr>
        <w:pStyle w:val="ConsPlusNormal"/>
        <w:jc w:val="both"/>
      </w:pPr>
      <w:r>
        <w:t xml:space="preserve">(п. 3.12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Title"/>
        <w:jc w:val="center"/>
        <w:outlineLvl w:val="1"/>
      </w:pPr>
      <w:r>
        <w:t>IV. Права и обязанности наставника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4.1. Наставник обязан: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совместно с лицом, в отношении которого осуществляется наставничество, разработать Индивидуальный план и представить его на утверждение курирующему руководителю;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содействовать ознакомлению лица, в отношении которого осуществляется наставничество, с его должностными обязанностями, порядком исполнения распоряжений и указаний, связанных со служебной деятельностью, а также с основными направлениями деятельности, полномочиями органа (подразделения) администрации города Перми, в котором муниципальный служащий замещает должность муниципальной службы;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обеспечить изучение лицом, в отношении которого осуществляется наставничество, требований законодательных, иных нормативных правовых актов Российской Федерации, Пермского края и правовых актов города Перми;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в качестве примера выполнять отдельные поручения и должностные обязанности совместно с лицом, в отношении которого осуществляется наставничество;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периодически информировать курирующего руководителя о ходе осуществления наставничества, дисциплине и поведении лица, в отношении которого осуществляется наставничество;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по окончании срока наставничества подготовить Отчет и представить его на согласование курирующему руководителю.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4.2. Наставник имеет право: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принимать участие в обсуждении вопросов, связанных со служебной деятельностью лица, в отношении которого осуществляется наставничество;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lastRenderedPageBreak/>
        <w:t>осуществлять контроль за деятельностью лица, в отношении которого осуществляется наставничество, в форме личной проверки выполнения заданий, поручений, качества подготавливаемых документов;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контролировать обеспечение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служебной деятельности.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Title"/>
        <w:jc w:val="center"/>
        <w:outlineLvl w:val="1"/>
      </w:pPr>
      <w:r>
        <w:t>V. Права и обязанности лица, в отношении которого</w:t>
      </w:r>
    </w:p>
    <w:p w:rsidR="00981635" w:rsidRDefault="00981635">
      <w:pPr>
        <w:pStyle w:val="ConsPlusTitle"/>
        <w:jc w:val="center"/>
      </w:pPr>
      <w:r>
        <w:t>осуществляется наставничество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5.1. Лицо, в отношении которого осуществляется наставничество, обязано: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совместно с наставником разработать Индивидуальный план;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выполнять Индивидуальный план в установленные сроки;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изучать требования законодательных, иных нормативных правовых актов Российской Федерации, Пермского края и правовых актов города Перми;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изучить свои должностные обязанности, основные направления деятельности, функции структурного подразделения органа (подразделения) администрации города Перми;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выполнять указания и рекомендации наставника, связанные с изучением порядка исполнения должностных обязанностей, учиться практическому решению поставленных задач;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ответственно относиться к своим должностным обязанностям, а также внимательно относиться к коллегам;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проявлять дисциплинированность, организованность в работе;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соблюдать положения Кодекса этики и служебного поведения муниципальных служащих;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по окончании срока наставничества заполнить Анкету.</w:t>
      </w:r>
    </w:p>
    <w:p w:rsidR="00981635" w:rsidRDefault="0098163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18.06.2019 N 280)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5.2. Лицо, в отношении которого осуществляется наставничество, имеет право: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пользоваться имеющейся в структурном подразделении органа (подразделения) администрации города Перми служебной, нормативной, </w:t>
      </w:r>
      <w:r>
        <w:lastRenderedPageBreak/>
        <w:t>учебно-методической литературой;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при невозможности установления личного контакта с наставником выходить с соответствующим ходатайством о его замене к курирующему руководителю.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Title"/>
        <w:jc w:val="center"/>
        <w:outlineLvl w:val="1"/>
      </w:pPr>
      <w:r>
        <w:t>VI. Руководство, контроль и мониторинг наставничества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6.1. Руководство и контроль организации наставничества осуществляет курирующий руководитель, который: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обеспечивает рассмотрение вопросов об организации наставничества;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направляет представителю нанимателя (работодателя) предложения по кандидатуре наставника, осуществляет контроль за его деятельностью и деятельностью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утверждает Индивидуальный план;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по окончании наставничества согласовывает Отчет;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вносит представителю нанимателя (работодателя) предложения о мерах поощрения наставника.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6.2. Управление по вопросам муниципальной службы и кадров администрации города Перми, специалист по кадрам осуществляют организационное, документационное сопровождение процесса наставничества и координацию работы по наставничеству, включающие в себя: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содействие в выборе наставника;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подготовку проектов актов об установлении наставничества;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взаимодействие с наставником и лицом, в отношении которого осуществляется наставничество, для оказания консультационной помощи в рамках своей компетенции;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lastRenderedPageBreak/>
        <w:t>координацию работы по подготовке Документов наставничества;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осуществление контроля за завершением периода наставничества;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подготовку проектов актов по результатам наставничества;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анализ и обобщение опыта работы наставников;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приобщение к личным делам муниципальных служащих соответствующих документов.</w:t>
      </w:r>
    </w:p>
    <w:p w:rsidR="00981635" w:rsidRDefault="00981635">
      <w:pPr>
        <w:pStyle w:val="ConsPlusNormal"/>
        <w:jc w:val="both"/>
      </w:pPr>
      <w:r>
        <w:t xml:space="preserve">(п. 6.2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6.3. Мониторинг реализации наставничества осуществляет управление по вопросам муниципальной службы и кадров администрации города Перми в целях обобщения, систематизации и анализа информации о наставничестве в органах (подразделениях) администрации города Перми.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До 1 февраля года, следующего за отчетным, УЗАГС представляет в управление по вопросам муниципальной службы и кадров администрации города Перми </w:t>
      </w:r>
      <w:hyperlink w:anchor="P444" w:history="1">
        <w:r>
          <w:rPr>
            <w:color w:val="0000FF"/>
          </w:rPr>
          <w:t>отчет</w:t>
        </w:r>
      </w:hyperlink>
      <w:r>
        <w:t xml:space="preserve"> за год о наставничестве согласно приложению 3 к настоящему Положению с приложением Документов наставничества.</w:t>
      </w:r>
    </w:p>
    <w:p w:rsidR="00981635" w:rsidRDefault="0098163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До 1 марта года, следующего за отчетным, управление по вопросам муниципальной службы и кадров администрации города Перми формирует </w:t>
      </w:r>
      <w:hyperlink w:anchor="P444" w:history="1">
        <w:r>
          <w:rPr>
            <w:color w:val="0000FF"/>
          </w:rPr>
          <w:t>отчет</w:t>
        </w:r>
      </w:hyperlink>
      <w:r>
        <w:t xml:space="preserve"> о наставничестве за год по форме согласно приложению 3 к настоящему Положению и представляет его руководителю аппарата администрации города Перми.</w:t>
      </w:r>
    </w:p>
    <w:p w:rsidR="00981635" w:rsidRDefault="0098163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ind w:firstLine="540"/>
        <w:jc w:val="both"/>
      </w:pPr>
    </w:p>
    <w:p w:rsidR="00981635" w:rsidRDefault="00981635">
      <w:pPr>
        <w:pStyle w:val="ConsPlusTitle"/>
        <w:jc w:val="center"/>
        <w:outlineLvl w:val="1"/>
      </w:pPr>
      <w:r>
        <w:t>VII. Порядок определения лучшего наставника по итогам года</w:t>
      </w:r>
    </w:p>
    <w:p w:rsidR="00981635" w:rsidRDefault="00981635">
      <w:pPr>
        <w:pStyle w:val="ConsPlusNormal"/>
        <w:jc w:val="center"/>
      </w:pPr>
      <w:r>
        <w:t xml:space="preserve">(введен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</w:p>
    <w:p w:rsidR="00981635" w:rsidRDefault="00981635">
      <w:pPr>
        <w:pStyle w:val="ConsPlusNormal"/>
        <w:jc w:val="center"/>
      </w:pPr>
      <w:r>
        <w:t>от 18.06.2019 N 280)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7.1. В целях определения лучших наставников, а также повышения престижа наставничества, развития традиций наставничества в администрации города Перми ежегодно осуществляется оценка деятельности наставников.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7.2. При оценке деятельности наставников учитываются завершенные процедуры наставничества в течение года, предшествующего проведению оценки (далее - отчетный период), участники которых (наставник и лицо, в отношении которого осуществлялось наставничество) замещают должности муниципальной службы на момент проведения оценки.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 xml:space="preserve">7.3. До 1 марта года, следующего за отчетным периодом, на основании </w:t>
      </w:r>
      <w:r>
        <w:lastRenderedPageBreak/>
        <w:t xml:space="preserve">Документов наставничества управление по вопросам муниципальной службы и кадров администрации города Перми проводит оценку деятельности наставников в соответствии с </w:t>
      </w:r>
      <w:hyperlink w:anchor="P633" w:history="1">
        <w:r>
          <w:rPr>
            <w:color w:val="0000FF"/>
          </w:rPr>
          <w:t>методикой</w:t>
        </w:r>
      </w:hyperlink>
      <w:r>
        <w:t xml:space="preserve"> согласно приложению 5 к настоящему Положению.</w:t>
      </w:r>
    </w:p>
    <w:p w:rsidR="00981635" w:rsidRDefault="0098163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07.09.2020 N 795)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Лучшим наставником (наставниками) признаются муниципальные служащие администрации города Перми, набравшие наибольшее количество баллов по результатам оценки деятельности наставников.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7.4. Предусматриваются следующие способы поощрения лучшего наставника (наставников):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вручение благодарности администрации города Перми;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размещение информации о лучшем наставнике (наставниках) на официальном сайте муниципального образования город Пермь в информационно-телекоммуникационной сети Интернет.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  <w:outlineLvl w:val="1"/>
      </w:pPr>
      <w:r>
        <w:t>Приложение 1</w:t>
      </w:r>
    </w:p>
    <w:p w:rsidR="00981635" w:rsidRDefault="00981635">
      <w:pPr>
        <w:pStyle w:val="ConsPlusNormal"/>
        <w:jc w:val="right"/>
      </w:pPr>
      <w:r>
        <w:t>к Положению</w:t>
      </w:r>
    </w:p>
    <w:p w:rsidR="00981635" w:rsidRDefault="00981635">
      <w:pPr>
        <w:pStyle w:val="ConsPlusNormal"/>
        <w:jc w:val="right"/>
      </w:pPr>
      <w:r>
        <w:t>о наставничестве</w:t>
      </w:r>
    </w:p>
    <w:p w:rsidR="00981635" w:rsidRDefault="00981635">
      <w:pPr>
        <w:pStyle w:val="ConsPlusNormal"/>
        <w:jc w:val="right"/>
      </w:pPr>
      <w:r>
        <w:t>на муниципальной службе</w:t>
      </w:r>
    </w:p>
    <w:p w:rsidR="00981635" w:rsidRDefault="00981635">
      <w:pPr>
        <w:pStyle w:val="ConsPlusNormal"/>
        <w:jc w:val="right"/>
      </w:pPr>
      <w:r>
        <w:t>в администрации города</w:t>
      </w:r>
    </w:p>
    <w:p w:rsidR="00981635" w:rsidRDefault="00981635">
      <w:pPr>
        <w:pStyle w:val="ConsPlusNormal"/>
        <w:jc w:val="right"/>
      </w:pPr>
      <w:r>
        <w:t>Перми</w:t>
      </w:r>
    </w:p>
    <w:p w:rsidR="00981635" w:rsidRDefault="009816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1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07.09.2020 N 795)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nformat"/>
        <w:jc w:val="both"/>
      </w:pPr>
      <w:r>
        <w:t xml:space="preserve">                                                УТВЕРЖДАЮ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 (курирующий руководитель)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"___" ____________ 20__ г.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bookmarkStart w:id="3" w:name="P218"/>
      <w:bookmarkEnd w:id="3"/>
      <w:r>
        <w:t xml:space="preserve">                              ПРИМЕРНАЯ ФОРМА</w:t>
      </w:r>
    </w:p>
    <w:p w:rsidR="00981635" w:rsidRDefault="00981635">
      <w:pPr>
        <w:pStyle w:val="ConsPlusNonformat"/>
        <w:jc w:val="both"/>
      </w:pPr>
      <w:r>
        <w:t xml:space="preserve">                   индивидуального плана наставничества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 xml:space="preserve">     (фамилия, имя, отчество лица, в отношении которого осуществляется</w:t>
      </w:r>
    </w:p>
    <w:p w:rsidR="00981635" w:rsidRDefault="00981635">
      <w:pPr>
        <w:pStyle w:val="ConsPlusNonformat"/>
        <w:jc w:val="both"/>
      </w:pPr>
      <w:r>
        <w:t xml:space="preserve">                              наставничество)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(наименование должности муниципальной службы и структурного подразделения)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Период прохождения обучения _______________________________________________</w:t>
      </w:r>
    </w:p>
    <w:p w:rsidR="00981635" w:rsidRDefault="0098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399"/>
        <w:gridCol w:w="1871"/>
        <w:gridCol w:w="1429"/>
      </w:tblGrid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  <w:jc w:val="center"/>
            </w:pPr>
            <w:r>
              <w:t xml:space="preserve">Наименование и содержание мероприятий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99" w:type="dxa"/>
          </w:tcPr>
          <w:p w:rsidR="00981635" w:rsidRDefault="00981635">
            <w:pPr>
              <w:pStyle w:val="ConsPlusNormal"/>
              <w:jc w:val="center"/>
            </w:pPr>
            <w:r>
              <w:t>Период выполнения</w:t>
            </w: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Ответственный за выполнение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  <w:jc w:val="center"/>
            </w:pPr>
            <w:r>
              <w:t>5</w:t>
            </w: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Представление лица, в отношении которого осуществляется наставничество, коллективу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курирующий руководитель/наставник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Ознакомление лица, в отношении которого осуществляется наставничество, с рабочим местом, его дооборудование (дооснащение)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Информирование о правилах внутреннего трудового распорядка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Ознакомление с должностной инструкцией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Ознакомление с ограничениями и запретами на муниципальной службе и антикоррупционным законодательством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Ознакомление с Кодексом этики и служебного поведения муниципальных служащих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Ознакомление с историей создания органа местного самоуправления - администрации города Перми, его традициями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 xml:space="preserve">Ознакомление с планами, целями и задачами структурного подразделения органа (подразделения) </w:t>
            </w:r>
            <w:r>
              <w:lastRenderedPageBreak/>
              <w:t>администрации города Перми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 xml:space="preserve">Ознакомление с </w:t>
            </w:r>
            <w:hyperlink r:id="rId35" w:history="1">
              <w:r>
                <w:rPr>
                  <w:color w:val="0000FF"/>
                </w:rPr>
                <w:t>Инструкцией</w:t>
              </w:r>
            </w:hyperlink>
            <w:r>
              <w:t xml:space="preserve"> по делопроизводству в администрации города Перми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Ознакомление с административными процедурами и системой документооборота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Ознакомление с используемыми программными продуктами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Составление индивидуального перечня рекомендуемой к ознакомлению литературы исходя из профессиональной области и уровня подготовки лица, в отношении которого осуществляется наставничество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Организация изучения нормативной правовой базы по вопросам исполнения должностных обязанностей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Ознакомление с деятельностью подведомственных учреждений (при наличии)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Контроль выполнения практических заданий (ответы на обращения граждан, подготовка писем и так далее)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 xml:space="preserve">Проверка знаний и навыков, </w:t>
            </w:r>
            <w:r>
              <w:lastRenderedPageBreak/>
              <w:t>приобретенных за период наставничества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 xml:space="preserve">курирующий </w:t>
            </w:r>
            <w:r>
              <w:lastRenderedPageBreak/>
              <w:t>руководитель/наставник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567" w:type="dxa"/>
          </w:tcPr>
          <w:p w:rsidR="00981635" w:rsidRDefault="009816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</w:tcPr>
          <w:p w:rsidR="00981635" w:rsidRDefault="00981635">
            <w:pPr>
              <w:pStyle w:val="ConsPlusNormal"/>
            </w:pPr>
            <w:r>
              <w:t>Подготовка отчета о результатах работы лица, в отношении которого осуществляется наставничество</w:t>
            </w:r>
          </w:p>
        </w:tc>
        <w:tc>
          <w:tcPr>
            <w:tcW w:w="1399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429" w:type="dxa"/>
          </w:tcPr>
          <w:p w:rsidR="00981635" w:rsidRDefault="00981635">
            <w:pPr>
              <w:pStyle w:val="ConsPlusNormal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nformat"/>
        <w:jc w:val="both"/>
      </w:pPr>
      <w:r>
        <w:t>Индивидуальный план разработали: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Наставник: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81635" w:rsidRDefault="00981635">
      <w:pPr>
        <w:pStyle w:val="ConsPlusNonformat"/>
        <w:jc w:val="both"/>
      </w:pPr>
      <w:r>
        <w:t>___________________________ "___" ___________ 20__ г.</w:t>
      </w:r>
    </w:p>
    <w:p w:rsidR="00981635" w:rsidRDefault="00981635">
      <w:pPr>
        <w:pStyle w:val="ConsPlusNonformat"/>
        <w:jc w:val="both"/>
      </w:pPr>
      <w:r>
        <w:t xml:space="preserve">        (подпись)</w:t>
      </w:r>
    </w:p>
    <w:p w:rsidR="00981635" w:rsidRDefault="00981635">
      <w:pPr>
        <w:pStyle w:val="ConsPlusNonformat"/>
        <w:jc w:val="both"/>
      </w:pPr>
      <w:r>
        <w:t>Лицо, в отношении которого осуществлялось наставничество: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81635" w:rsidRDefault="00981635">
      <w:pPr>
        <w:pStyle w:val="ConsPlusNonformat"/>
        <w:jc w:val="both"/>
      </w:pPr>
      <w:r>
        <w:t>___________________________ "___" ___________ 20__ г.</w:t>
      </w:r>
    </w:p>
    <w:p w:rsidR="00981635" w:rsidRDefault="00981635">
      <w:pPr>
        <w:pStyle w:val="ConsPlusNonformat"/>
        <w:jc w:val="both"/>
      </w:pPr>
      <w:r>
        <w:t xml:space="preserve">        (подпись)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 xml:space="preserve">    --------------------------------</w:t>
      </w:r>
    </w:p>
    <w:p w:rsidR="00981635" w:rsidRDefault="00981635">
      <w:pPr>
        <w:pStyle w:val="ConsPlusNonformat"/>
        <w:jc w:val="both"/>
      </w:pPr>
      <w:bookmarkStart w:id="4" w:name="P345"/>
      <w:bookmarkEnd w:id="4"/>
      <w:r>
        <w:t xml:space="preserve">    &lt;*&gt;   Содержательная   часть   </w:t>
      </w:r>
      <w:proofErr w:type="gramStart"/>
      <w:r>
        <w:t>мероприятий  может</w:t>
      </w:r>
      <w:proofErr w:type="gramEnd"/>
      <w:r>
        <w:t xml:space="preserve">  меняться  (с  учетом</w:t>
      </w:r>
    </w:p>
    <w:p w:rsidR="00981635" w:rsidRDefault="00981635">
      <w:pPr>
        <w:pStyle w:val="ConsPlusNonformat"/>
        <w:jc w:val="both"/>
      </w:pPr>
      <w:r>
        <w:t xml:space="preserve">замещаемой    </w:t>
      </w:r>
      <w:proofErr w:type="gramStart"/>
      <w:r>
        <w:t xml:space="preserve">должности,   </w:t>
      </w:r>
      <w:proofErr w:type="gramEnd"/>
      <w:r>
        <w:t xml:space="preserve"> перечня    должностных    обязанностей,   срока</w:t>
      </w:r>
    </w:p>
    <w:p w:rsidR="00981635" w:rsidRDefault="00981635">
      <w:pPr>
        <w:pStyle w:val="ConsPlusNonformat"/>
        <w:jc w:val="both"/>
      </w:pPr>
      <w:r>
        <w:t>наставничества и тому подобного).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  <w:outlineLvl w:val="1"/>
      </w:pPr>
      <w:r>
        <w:t>Приложение 2</w:t>
      </w:r>
    </w:p>
    <w:p w:rsidR="00981635" w:rsidRDefault="00981635">
      <w:pPr>
        <w:pStyle w:val="ConsPlusNormal"/>
        <w:jc w:val="right"/>
      </w:pPr>
      <w:r>
        <w:t>к Положению</w:t>
      </w:r>
    </w:p>
    <w:p w:rsidR="00981635" w:rsidRDefault="00981635">
      <w:pPr>
        <w:pStyle w:val="ConsPlusNormal"/>
        <w:jc w:val="right"/>
      </w:pPr>
      <w:r>
        <w:t>о наставничестве</w:t>
      </w:r>
    </w:p>
    <w:p w:rsidR="00981635" w:rsidRDefault="00981635">
      <w:pPr>
        <w:pStyle w:val="ConsPlusNormal"/>
        <w:jc w:val="right"/>
      </w:pPr>
      <w:r>
        <w:t>на муниципальной службе</w:t>
      </w:r>
    </w:p>
    <w:p w:rsidR="00981635" w:rsidRDefault="00981635">
      <w:pPr>
        <w:pStyle w:val="ConsPlusNormal"/>
        <w:jc w:val="right"/>
      </w:pPr>
      <w:r>
        <w:t>в администрации города</w:t>
      </w:r>
    </w:p>
    <w:p w:rsidR="00981635" w:rsidRDefault="00981635">
      <w:pPr>
        <w:pStyle w:val="ConsPlusNormal"/>
        <w:jc w:val="right"/>
      </w:pPr>
      <w:r>
        <w:t>Перми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</w:pPr>
      <w:r>
        <w:t>ФОРМА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nformat"/>
        <w:jc w:val="both"/>
      </w:pPr>
      <w:bookmarkStart w:id="5" w:name="P362"/>
      <w:bookmarkEnd w:id="5"/>
      <w:r>
        <w:t xml:space="preserve">                                   ОТЧЕТ</w:t>
      </w:r>
    </w:p>
    <w:p w:rsidR="00981635" w:rsidRDefault="00981635">
      <w:pPr>
        <w:pStyle w:val="ConsPlusNonformat"/>
        <w:jc w:val="both"/>
      </w:pPr>
      <w:r>
        <w:t xml:space="preserve">              о результатах работы лица, в отношении которого</w:t>
      </w:r>
    </w:p>
    <w:p w:rsidR="00981635" w:rsidRDefault="00981635">
      <w:pPr>
        <w:pStyle w:val="ConsPlusNonformat"/>
        <w:jc w:val="both"/>
      </w:pPr>
      <w:r>
        <w:t xml:space="preserve">                       осуществляется наставничество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 xml:space="preserve">     (фамилия, имя, отчество лица, в отношении которого осуществляется</w:t>
      </w:r>
    </w:p>
    <w:p w:rsidR="00981635" w:rsidRDefault="00981635">
      <w:pPr>
        <w:pStyle w:val="ConsPlusNonformat"/>
        <w:jc w:val="both"/>
      </w:pPr>
      <w:r>
        <w:t xml:space="preserve">                              наставничество)</w:t>
      </w:r>
    </w:p>
    <w:p w:rsidR="00981635" w:rsidRDefault="00981635">
      <w:pPr>
        <w:pStyle w:val="ConsPlusNonformat"/>
        <w:jc w:val="both"/>
      </w:pPr>
      <w:proofErr w:type="gramStart"/>
      <w:r>
        <w:t>за  период</w:t>
      </w:r>
      <w:proofErr w:type="gramEnd"/>
      <w:r>
        <w:t xml:space="preserve">  прохождения  обучения  с  "____"  _______________  20____ г. по</w:t>
      </w:r>
    </w:p>
    <w:p w:rsidR="00981635" w:rsidRDefault="00981635">
      <w:pPr>
        <w:pStyle w:val="ConsPlusNonformat"/>
        <w:jc w:val="both"/>
      </w:pPr>
      <w:r>
        <w:t>"____" _____________ 20___ г. приобрел следующие знания и навыки:</w:t>
      </w:r>
    </w:p>
    <w:p w:rsidR="00981635" w:rsidRDefault="0098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549"/>
      </w:tblGrid>
      <w:tr w:rsidR="00981635">
        <w:tc>
          <w:tcPr>
            <w:tcW w:w="7257" w:type="dxa"/>
          </w:tcPr>
          <w:p w:rsidR="00981635" w:rsidRDefault="00981635">
            <w:pPr>
              <w:pStyle w:val="ConsPlusNormal"/>
              <w:jc w:val="center"/>
            </w:pPr>
            <w:r>
              <w:t>Знания, навыки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  <w:jc w:val="center"/>
            </w:pPr>
            <w:r>
              <w:t>Комментар</w:t>
            </w:r>
            <w:r>
              <w:lastRenderedPageBreak/>
              <w:t>ии</w:t>
            </w:r>
          </w:p>
        </w:tc>
      </w:tr>
      <w:tr w:rsidR="00981635">
        <w:tc>
          <w:tcPr>
            <w:tcW w:w="7257" w:type="dxa"/>
          </w:tcPr>
          <w:p w:rsidR="00981635" w:rsidRDefault="009816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  <w:jc w:val="center"/>
            </w:pPr>
            <w:r>
              <w:t>2</w:t>
            </w:r>
          </w:p>
        </w:tc>
      </w:tr>
      <w:tr w:rsidR="00981635">
        <w:tc>
          <w:tcPr>
            <w:tcW w:w="7257" w:type="dxa"/>
          </w:tcPr>
          <w:p w:rsidR="00981635" w:rsidRDefault="00981635">
            <w:pPr>
              <w:pStyle w:val="ConsPlusNormal"/>
            </w:pPr>
            <w:r>
              <w:t>Теоретические знания, знания нормативной правовой базы, регламентирующей вопросы прохождения муниципальной службы в администрации города Перми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7257" w:type="dxa"/>
          </w:tcPr>
          <w:p w:rsidR="00981635" w:rsidRDefault="00981635">
            <w:pPr>
              <w:pStyle w:val="ConsPlusNormal"/>
            </w:pPr>
            <w:r>
              <w:t>Теоретические знания, знания нормативной правовой базы по вопросам деятельности администрации города Перми, структурного подразделения органа (подразделения) администрации города Перми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7257" w:type="dxa"/>
          </w:tcPr>
          <w:p w:rsidR="00981635" w:rsidRDefault="00981635">
            <w:pPr>
              <w:pStyle w:val="ConsPlusNormal"/>
            </w:pPr>
            <w:r>
              <w:t>Практические навыки, необходимые при исполнении должностных обязанностей:</w:t>
            </w:r>
          </w:p>
          <w:p w:rsidR="00981635" w:rsidRDefault="00981635">
            <w:pPr>
              <w:pStyle w:val="ConsPlusNormal"/>
            </w:pPr>
            <w:r>
              <w:t>правильность выполнения своих должностных обязанностей;</w:t>
            </w:r>
          </w:p>
          <w:p w:rsidR="00981635" w:rsidRDefault="00981635">
            <w:pPr>
              <w:pStyle w:val="ConsPlusNormal"/>
            </w:pPr>
            <w:r>
              <w:t>участие в разработке проектов правовых актов, проектов управленческих и иных решений в соответствии с должностной инструкцией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7257" w:type="dxa"/>
          </w:tcPr>
          <w:p w:rsidR="00981635" w:rsidRDefault="00981635">
            <w:pPr>
              <w:pStyle w:val="ConsPlusNormal"/>
            </w:pPr>
            <w:r>
              <w:t>Дисциплинированность и исполнительность при выполнении распоряжений и указаний, связанных со служебной деятельностью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7257" w:type="dxa"/>
          </w:tcPr>
          <w:p w:rsidR="00981635" w:rsidRDefault="00981635">
            <w:pPr>
              <w:pStyle w:val="ConsPlusNormal"/>
            </w:pPr>
            <w:r>
              <w:t>Соблюдение внутреннего трудового распорядка и иных локальных нормативных актов администрации города Перми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7257" w:type="dxa"/>
          </w:tcPr>
          <w:p w:rsidR="00981635" w:rsidRDefault="00981635">
            <w:pPr>
              <w:pStyle w:val="ConsPlusNormal"/>
            </w:pPr>
            <w:r>
              <w:t>Взаимодействие с гражданами и организациями, отношения с коллегами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7257" w:type="dxa"/>
          </w:tcPr>
          <w:p w:rsidR="00981635" w:rsidRDefault="00981635">
            <w:pPr>
              <w:pStyle w:val="ConsPlusNormal"/>
            </w:pPr>
            <w:r>
              <w:t>Положительная мотивация к профессиональной деятельности и профессиональному развитию, самостоятельность, инициативность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7257" w:type="dxa"/>
          </w:tcPr>
          <w:p w:rsidR="00981635" w:rsidRDefault="00981635">
            <w:pPr>
              <w:pStyle w:val="ConsPlusNormal"/>
            </w:pPr>
            <w:r>
              <w:t>Другое</w:t>
            </w:r>
          </w:p>
        </w:tc>
        <w:tc>
          <w:tcPr>
            <w:tcW w:w="1549" w:type="dxa"/>
          </w:tcPr>
          <w:p w:rsidR="00981635" w:rsidRDefault="00981635">
            <w:pPr>
              <w:pStyle w:val="ConsPlusNormal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nformat"/>
        <w:jc w:val="both"/>
      </w:pPr>
      <w:r>
        <w:t>Рекомендации: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Наставник: ______________________________ _________________________________</w:t>
      </w:r>
    </w:p>
    <w:p w:rsidR="00981635" w:rsidRDefault="00981635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должность)   </w:t>
      </w:r>
      <w:proofErr w:type="gramEnd"/>
      <w:r>
        <w:t xml:space="preserve">               (подпись, Ф.И.О.)</w:t>
      </w:r>
    </w:p>
    <w:p w:rsidR="00981635" w:rsidRDefault="00981635">
      <w:pPr>
        <w:pStyle w:val="ConsPlusNonformat"/>
        <w:jc w:val="both"/>
      </w:pPr>
      <w:r>
        <w:t>"___" ___________ 20__ г.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СОГЛАСОВАНО: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Курирующий руководитель:</w:t>
      </w:r>
    </w:p>
    <w:p w:rsidR="00981635" w:rsidRDefault="00981635">
      <w:pPr>
        <w:pStyle w:val="ConsPlusNonformat"/>
        <w:jc w:val="both"/>
      </w:pPr>
      <w:r>
        <w:t>____________________________________   ____________________________________</w:t>
      </w:r>
    </w:p>
    <w:p w:rsidR="00981635" w:rsidRDefault="00981635">
      <w:pPr>
        <w:pStyle w:val="ConsPlusNonformat"/>
        <w:jc w:val="both"/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                   (подпись, Ф.И.О.)</w:t>
      </w:r>
    </w:p>
    <w:p w:rsidR="00981635" w:rsidRDefault="00981635">
      <w:pPr>
        <w:pStyle w:val="ConsPlusNonformat"/>
        <w:jc w:val="both"/>
      </w:pPr>
      <w:r>
        <w:t>"___" ___________ 20__ г.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С заключением ознакомлен:</w:t>
      </w:r>
    </w:p>
    <w:p w:rsidR="00981635" w:rsidRDefault="00981635">
      <w:pPr>
        <w:pStyle w:val="ConsPlusNonformat"/>
        <w:jc w:val="both"/>
      </w:pPr>
      <w:r>
        <w:t>___________________________________   _____________________________________</w:t>
      </w:r>
    </w:p>
    <w:p w:rsidR="00981635" w:rsidRDefault="00981635">
      <w:pPr>
        <w:pStyle w:val="ConsPlusNonformat"/>
        <w:jc w:val="both"/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                   (подпись, Ф.И.О.)</w:t>
      </w:r>
    </w:p>
    <w:p w:rsidR="00981635" w:rsidRDefault="00981635">
      <w:pPr>
        <w:pStyle w:val="ConsPlusNonformat"/>
        <w:jc w:val="both"/>
      </w:pPr>
      <w:r>
        <w:t>"___" ___________ 20__ г.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  <w:outlineLvl w:val="1"/>
      </w:pPr>
      <w:r>
        <w:t>Приложение 3</w:t>
      </w:r>
    </w:p>
    <w:p w:rsidR="00981635" w:rsidRDefault="00981635">
      <w:pPr>
        <w:pStyle w:val="ConsPlusNormal"/>
        <w:jc w:val="right"/>
      </w:pPr>
      <w:r>
        <w:t>к Положению</w:t>
      </w:r>
    </w:p>
    <w:p w:rsidR="00981635" w:rsidRDefault="00981635">
      <w:pPr>
        <w:pStyle w:val="ConsPlusNormal"/>
        <w:jc w:val="right"/>
      </w:pPr>
      <w:r>
        <w:t>о наставничестве</w:t>
      </w:r>
    </w:p>
    <w:p w:rsidR="00981635" w:rsidRDefault="00981635">
      <w:pPr>
        <w:pStyle w:val="ConsPlusNormal"/>
        <w:jc w:val="right"/>
      </w:pPr>
      <w:r>
        <w:t>на муниципальной службе</w:t>
      </w:r>
    </w:p>
    <w:p w:rsidR="00981635" w:rsidRDefault="00981635">
      <w:pPr>
        <w:pStyle w:val="ConsPlusNormal"/>
        <w:jc w:val="right"/>
      </w:pPr>
      <w:r>
        <w:t>в администрации города</w:t>
      </w:r>
    </w:p>
    <w:p w:rsidR="00981635" w:rsidRDefault="00981635">
      <w:pPr>
        <w:pStyle w:val="ConsPlusNormal"/>
        <w:jc w:val="right"/>
      </w:pPr>
      <w:r>
        <w:t>Перми</w:t>
      </w:r>
    </w:p>
    <w:p w:rsidR="00981635" w:rsidRDefault="009816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1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18.06.2019 </w:t>
            </w:r>
            <w:hyperlink r:id="rId36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37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center"/>
      </w:pPr>
      <w:bookmarkStart w:id="6" w:name="P444"/>
      <w:bookmarkEnd w:id="6"/>
      <w:r>
        <w:t>ОТЧЕТ</w:t>
      </w:r>
    </w:p>
    <w:p w:rsidR="00981635" w:rsidRDefault="00981635">
      <w:pPr>
        <w:pStyle w:val="ConsPlusNormal"/>
        <w:jc w:val="center"/>
      </w:pPr>
      <w:r>
        <w:t>о наставничестве в _________________________________________</w:t>
      </w:r>
    </w:p>
    <w:p w:rsidR="00981635" w:rsidRDefault="00981635">
      <w:pPr>
        <w:pStyle w:val="ConsPlusNormal"/>
        <w:jc w:val="center"/>
      </w:pPr>
      <w:r>
        <w:t>(администрации города Перми, управлении записи</w:t>
      </w:r>
    </w:p>
    <w:p w:rsidR="00981635" w:rsidRDefault="00981635">
      <w:pPr>
        <w:pStyle w:val="ConsPlusNormal"/>
        <w:jc w:val="center"/>
      </w:pPr>
      <w:r>
        <w:t>актов гражданского состояния администрации</w:t>
      </w:r>
    </w:p>
    <w:p w:rsidR="00981635" w:rsidRDefault="00981635">
      <w:pPr>
        <w:pStyle w:val="ConsPlusNormal"/>
        <w:jc w:val="center"/>
      </w:pPr>
      <w:r>
        <w:t>города Перми)</w:t>
      </w:r>
    </w:p>
    <w:p w:rsidR="00981635" w:rsidRDefault="00981635">
      <w:pPr>
        <w:pStyle w:val="ConsPlusNormal"/>
        <w:jc w:val="center"/>
      </w:pPr>
      <w:r>
        <w:t>за ______ год</w:t>
      </w:r>
    </w:p>
    <w:p w:rsidR="00981635" w:rsidRDefault="00981635">
      <w:pPr>
        <w:pStyle w:val="ConsPlusNormal"/>
        <w:jc w:val="both"/>
      </w:pPr>
    </w:p>
    <w:p w:rsidR="00981635" w:rsidRDefault="00981635">
      <w:pPr>
        <w:sectPr w:rsidR="00981635" w:rsidSect="00012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907"/>
        <w:gridCol w:w="1780"/>
        <w:gridCol w:w="1780"/>
        <w:gridCol w:w="907"/>
        <w:gridCol w:w="907"/>
        <w:gridCol w:w="964"/>
        <w:gridCol w:w="1247"/>
        <w:gridCol w:w="1814"/>
        <w:gridCol w:w="1871"/>
      </w:tblGrid>
      <w:tr w:rsidR="00981635">
        <w:tc>
          <w:tcPr>
            <w:tcW w:w="340" w:type="dxa"/>
            <w:vMerge w:val="restart"/>
          </w:tcPr>
          <w:p w:rsidR="00981635" w:rsidRDefault="0098163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374" w:type="dxa"/>
            <w:gridSpan w:val="4"/>
          </w:tcPr>
          <w:p w:rsidR="00981635" w:rsidRDefault="00981635">
            <w:pPr>
              <w:pStyle w:val="ConsPlusNormal"/>
              <w:jc w:val="center"/>
            </w:pPr>
            <w:r>
              <w:t>Лицо, в отношении которого осуществлялось наставничество</w:t>
            </w:r>
          </w:p>
        </w:tc>
        <w:tc>
          <w:tcPr>
            <w:tcW w:w="1814" w:type="dxa"/>
            <w:gridSpan w:val="2"/>
          </w:tcPr>
          <w:p w:rsidR="00981635" w:rsidRDefault="00981635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2211" w:type="dxa"/>
            <w:gridSpan w:val="2"/>
          </w:tcPr>
          <w:p w:rsidR="00981635" w:rsidRDefault="00981635">
            <w:pPr>
              <w:pStyle w:val="ConsPlusNormal"/>
              <w:jc w:val="center"/>
            </w:pPr>
            <w:r>
              <w:t>Период наставничества</w:t>
            </w:r>
          </w:p>
        </w:tc>
        <w:tc>
          <w:tcPr>
            <w:tcW w:w="3685" w:type="dxa"/>
            <w:gridSpan w:val="2"/>
          </w:tcPr>
          <w:p w:rsidR="00981635" w:rsidRDefault="00981635">
            <w:pPr>
              <w:pStyle w:val="ConsPlusNormal"/>
              <w:jc w:val="center"/>
            </w:pPr>
            <w:r>
              <w:t>Результаты наставничества</w:t>
            </w:r>
          </w:p>
        </w:tc>
      </w:tr>
      <w:tr w:rsidR="00981635">
        <w:tc>
          <w:tcPr>
            <w:tcW w:w="340" w:type="dxa"/>
            <w:vMerge/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907" w:type="dxa"/>
          </w:tcPr>
          <w:p w:rsidR="00981635" w:rsidRDefault="0098163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07" w:type="dxa"/>
          </w:tcPr>
          <w:p w:rsidR="00981635" w:rsidRDefault="0098163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780" w:type="dxa"/>
          </w:tcPr>
          <w:p w:rsidR="00981635" w:rsidRDefault="00981635">
            <w:pPr>
              <w:pStyle w:val="ConsPlusNormal"/>
              <w:jc w:val="center"/>
            </w:pPr>
            <w:r>
              <w:t>относится к категории муниципальных служащих, над которыми установление наставничества является обязательным</w:t>
            </w:r>
          </w:p>
        </w:tc>
        <w:tc>
          <w:tcPr>
            <w:tcW w:w="1780" w:type="dxa"/>
          </w:tcPr>
          <w:p w:rsidR="00981635" w:rsidRDefault="00981635">
            <w:pPr>
              <w:pStyle w:val="ConsPlusNormal"/>
              <w:jc w:val="center"/>
            </w:pPr>
            <w:r>
              <w:t>относится к категории муниципальных служащих, над которыми наставничество установлено по решению представителя нанимателя (работодателя)</w:t>
            </w:r>
          </w:p>
        </w:tc>
        <w:tc>
          <w:tcPr>
            <w:tcW w:w="907" w:type="dxa"/>
          </w:tcPr>
          <w:p w:rsidR="00981635" w:rsidRDefault="0098163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07" w:type="dxa"/>
          </w:tcPr>
          <w:p w:rsidR="00981635" w:rsidRDefault="0098163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64" w:type="dxa"/>
          </w:tcPr>
          <w:p w:rsidR="00981635" w:rsidRDefault="00981635">
            <w:pPr>
              <w:pStyle w:val="ConsPlusNormal"/>
              <w:jc w:val="center"/>
            </w:pPr>
            <w:r>
              <w:t>дата начала наставничества</w:t>
            </w:r>
          </w:p>
        </w:tc>
        <w:tc>
          <w:tcPr>
            <w:tcW w:w="1247" w:type="dxa"/>
          </w:tcPr>
          <w:p w:rsidR="00981635" w:rsidRDefault="00981635">
            <w:pPr>
              <w:pStyle w:val="ConsPlusNormal"/>
              <w:jc w:val="center"/>
            </w:pPr>
            <w:r>
              <w:t>дата окончания наставничества</w:t>
            </w:r>
          </w:p>
        </w:tc>
        <w:tc>
          <w:tcPr>
            <w:tcW w:w="1814" w:type="dxa"/>
          </w:tcPr>
          <w:p w:rsidR="00981635" w:rsidRDefault="00981635">
            <w:pPr>
              <w:pStyle w:val="ConsPlusNormal"/>
              <w:jc w:val="center"/>
            </w:pPr>
            <w:r>
              <w:t>лицо, в отношении которого осуществлялось наставничество, замещает должность муниципальной службы на конец отчетного периода</w:t>
            </w:r>
          </w:p>
        </w:tc>
        <w:tc>
          <w:tcPr>
            <w:tcW w:w="1871" w:type="dxa"/>
          </w:tcPr>
          <w:p w:rsidR="00981635" w:rsidRDefault="00981635">
            <w:pPr>
              <w:pStyle w:val="ConsPlusNormal"/>
              <w:jc w:val="center"/>
            </w:pPr>
            <w:r>
              <w:t>лицо, в отношении которого осуществлялось наставничество, не замещает должность муниципальной службы на конец отчетного периода</w:t>
            </w:r>
          </w:p>
        </w:tc>
      </w:tr>
      <w:tr w:rsidR="00981635">
        <w:tc>
          <w:tcPr>
            <w:tcW w:w="340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0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0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780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780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0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0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64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24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14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340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0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0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780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780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0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0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964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247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14" w:type="dxa"/>
          </w:tcPr>
          <w:p w:rsidR="00981635" w:rsidRDefault="00981635">
            <w:pPr>
              <w:pStyle w:val="ConsPlusNormal"/>
            </w:pPr>
          </w:p>
        </w:tc>
        <w:tc>
          <w:tcPr>
            <w:tcW w:w="1871" w:type="dxa"/>
          </w:tcPr>
          <w:p w:rsidR="00981635" w:rsidRDefault="00981635">
            <w:pPr>
              <w:pStyle w:val="ConsPlusNormal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nformat"/>
        <w:jc w:val="both"/>
      </w:pPr>
      <w:r>
        <w:t>Курирующий руководитель ___________________________</w:t>
      </w:r>
    </w:p>
    <w:p w:rsidR="00981635" w:rsidRDefault="00981635">
      <w:pPr>
        <w:pStyle w:val="ConsPlusNonformat"/>
        <w:jc w:val="both"/>
      </w:pPr>
      <w:r>
        <w:t xml:space="preserve">                                (подпись)</w:t>
      </w:r>
    </w:p>
    <w:p w:rsidR="00981635" w:rsidRDefault="00981635">
      <w:pPr>
        <w:sectPr w:rsidR="009816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  <w:outlineLvl w:val="1"/>
      </w:pPr>
      <w:r>
        <w:t>Приложение 4</w:t>
      </w:r>
    </w:p>
    <w:p w:rsidR="00981635" w:rsidRDefault="00981635">
      <w:pPr>
        <w:pStyle w:val="ConsPlusNormal"/>
        <w:jc w:val="right"/>
      </w:pPr>
      <w:r>
        <w:t>к Положению</w:t>
      </w:r>
    </w:p>
    <w:p w:rsidR="00981635" w:rsidRDefault="00981635">
      <w:pPr>
        <w:pStyle w:val="ConsPlusNormal"/>
        <w:jc w:val="right"/>
      </w:pPr>
      <w:r>
        <w:t>о наставничестве</w:t>
      </w:r>
    </w:p>
    <w:p w:rsidR="00981635" w:rsidRDefault="00981635">
      <w:pPr>
        <w:pStyle w:val="ConsPlusNormal"/>
        <w:jc w:val="right"/>
      </w:pPr>
      <w:r>
        <w:t>на муниципальной службе</w:t>
      </w:r>
    </w:p>
    <w:p w:rsidR="00981635" w:rsidRDefault="00981635">
      <w:pPr>
        <w:pStyle w:val="ConsPlusNormal"/>
        <w:jc w:val="right"/>
      </w:pPr>
      <w:r>
        <w:t>в администрации города</w:t>
      </w:r>
    </w:p>
    <w:p w:rsidR="00981635" w:rsidRDefault="00981635">
      <w:pPr>
        <w:pStyle w:val="ConsPlusNormal"/>
        <w:jc w:val="right"/>
      </w:pPr>
      <w:r>
        <w:t>Перми</w:t>
      </w:r>
    </w:p>
    <w:p w:rsidR="00981635" w:rsidRDefault="009816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81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18.06.2019 N 280)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nformat"/>
        <w:jc w:val="both"/>
      </w:pPr>
      <w:bookmarkStart w:id="7" w:name="P505"/>
      <w:bookmarkEnd w:id="7"/>
      <w:r>
        <w:t xml:space="preserve">                                  АНКЕТА</w:t>
      </w:r>
    </w:p>
    <w:p w:rsidR="00981635" w:rsidRDefault="00981635">
      <w:pPr>
        <w:pStyle w:val="ConsPlusNonformat"/>
        <w:jc w:val="both"/>
      </w:pPr>
      <w:r>
        <w:t xml:space="preserve">                   о процессе прохождения наставничества</w:t>
      </w:r>
    </w:p>
    <w:p w:rsidR="00981635" w:rsidRDefault="00981635">
      <w:pPr>
        <w:pStyle w:val="ConsPlusNonformat"/>
        <w:jc w:val="both"/>
      </w:pPr>
      <w:r>
        <w:t xml:space="preserve">                            и работе наставника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 xml:space="preserve">                            (Ф.И.О. сотрудника)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 xml:space="preserve">    (должность, наименование функционального, территориального органа,</w:t>
      </w:r>
    </w:p>
    <w:p w:rsidR="00981635" w:rsidRDefault="00981635">
      <w:pPr>
        <w:pStyle w:val="ConsPlusNonformat"/>
        <w:jc w:val="both"/>
      </w:pPr>
      <w:r>
        <w:t xml:space="preserve">         функционального подразделения администрации города Перми)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>Период прохождения наставничества с ________________ по __________________.</w:t>
      </w:r>
    </w:p>
    <w:p w:rsidR="00981635" w:rsidRDefault="00981635">
      <w:pPr>
        <w:pStyle w:val="ConsPlusNonformat"/>
        <w:jc w:val="both"/>
      </w:pPr>
      <w:r>
        <w:t>Наставник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 xml:space="preserve">                            (Ф.И.О. сотрудника)</w:t>
      </w:r>
    </w:p>
    <w:p w:rsidR="00981635" w:rsidRDefault="00981635">
      <w:pPr>
        <w:pStyle w:val="ConsPlusNonformat"/>
        <w:jc w:val="both"/>
      </w:pPr>
      <w:r>
        <w:t>___________________________________________________________________________</w:t>
      </w:r>
    </w:p>
    <w:p w:rsidR="00981635" w:rsidRDefault="00981635">
      <w:pPr>
        <w:pStyle w:val="ConsPlusNonformat"/>
        <w:jc w:val="both"/>
      </w:pPr>
      <w:r>
        <w:t xml:space="preserve">                                (должность)</w:t>
      </w:r>
    </w:p>
    <w:p w:rsidR="00981635" w:rsidRDefault="00981635">
      <w:pPr>
        <w:pStyle w:val="ConsPlusNonformat"/>
        <w:jc w:val="both"/>
      </w:pPr>
    </w:p>
    <w:p w:rsidR="00981635" w:rsidRDefault="00981635">
      <w:pPr>
        <w:pStyle w:val="ConsPlusNonformat"/>
        <w:jc w:val="both"/>
      </w:pPr>
      <w:r>
        <w:t xml:space="preserve">    Используя шкалу от 1 до 3 (где 3 - максимальная оценка, 1 - минимальная</w:t>
      </w:r>
    </w:p>
    <w:p w:rsidR="00981635" w:rsidRDefault="00981635">
      <w:pPr>
        <w:pStyle w:val="ConsPlusNonformat"/>
        <w:jc w:val="both"/>
      </w:pPr>
      <w:r>
        <w:t>оценка), проведите оценку работы наставника по нижеследующим параметрам.</w:t>
      </w:r>
    </w:p>
    <w:p w:rsidR="00981635" w:rsidRDefault="0098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40"/>
        <w:gridCol w:w="1077"/>
      </w:tblGrid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  <w:jc w:val="center"/>
            </w:pPr>
            <w:r>
              <w:t>Оцениваемые качества/методы обучения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  <w:jc w:val="center"/>
            </w:pPr>
            <w:r>
              <w:t>Оценка от 1 до 3</w:t>
            </w: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  <w:jc w:val="center"/>
            </w:pPr>
            <w:r>
              <w:t>3</w:t>
            </w: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Как бы Вы оценили требовательность наставника?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Насколько полезными в работе оказались полученные в ходе наставничества теоретические знания по Вашей должности?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 xml:space="preserve">Насколько полезными в работе оказались полученные в ходе </w:t>
            </w:r>
            <w:r>
              <w:lastRenderedPageBreak/>
              <w:t>наставничества практические навыки по Вашей должности?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Насколько быстро Вам позволили освоиться на новом месте работы полученные в ходе наставничества знания о принятых нормах и процедурах работы внутри функционального, территориального органа, функционального подразделения администрации города Перми?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Являются ли полученные в ходе наставничества знания и навыки достаточными для самостоятельного выполнения обязанностей, предусмотренных Вашей должностью?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7994" w:type="dxa"/>
            <w:gridSpan w:val="2"/>
          </w:tcPr>
          <w:p w:rsidR="00981635" w:rsidRDefault="00981635">
            <w:pPr>
              <w:pStyle w:val="ConsPlusNormal"/>
            </w:pPr>
            <w:r>
              <w:t>Сумма оценок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Отметьте методы обучения, наиболее часто используемые наставником при работе с Вами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  <w:jc w:val="center"/>
            </w:pPr>
            <w:r>
              <w:t>да/нет</w:t>
            </w: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Личные консультации в заранее определенное время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Личные консультации по мере возникновения необходимости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  <w:tr w:rsidR="00981635">
        <w:tc>
          <w:tcPr>
            <w:tcW w:w="454" w:type="dxa"/>
          </w:tcPr>
          <w:p w:rsidR="00981635" w:rsidRDefault="00981635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7540" w:type="dxa"/>
          </w:tcPr>
          <w:p w:rsidR="00981635" w:rsidRDefault="00981635">
            <w:pPr>
              <w:pStyle w:val="ConsPlusNormal"/>
            </w:pPr>
            <w:r>
              <w:t>Поэтапный совместный разбор практических заданий</w:t>
            </w:r>
          </w:p>
        </w:tc>
        <w:tc>
          <w:tcPr>
            <w:tcW w:w="1077" w:type="dxa"/>
          </w:tcPr>
          <w:p w:rsidR="00981635" w:rsidRDefault="00981635">
            <w:pPr>
              <w:pStyle w:val="ConsPlusNormal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nformat"/>
        <w:jc w:val="both"/>
      </w:pPr>
      <w:r>
        <w:t>______________/_________________</w:t>
      </w:r>
    </w:p>
    <w:p w:rsidR="00981635" w:rsidRDefault="00981635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(подпись)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nformat"/>
        <w:jc w:val="both"/>
      </w:pPr>
      <w:r>
        <w:t xml:space="preserve">                                                                          1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              Приложение 4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                к Положению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           о наставничестве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    на муниципальной службе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     в администрации города</w:t>
      </w:r>
    </w:p>
    <w:p w:rsidR="00981635" w:rsidRDefault="00981635">
      <w:pPr>
        <w:pStyle w:val="ConsPlusNonformat"/>
        <w:jc w:val="both"/>
      </w:pPr>
      <w:r>
        <w:t xml:space="preserve">                                                                      Перми</w:t>
      </w:r>
    </w:p>
    <w:p w:rsidR="00981635" w:rsidRDefault="009816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81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07.09.2020 N 795)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</w:pPr>
      <w:r>
        <w:t>Форма</w:t>
      </w:r>
    </w:p>
    <w:p w:rsidR="00981635" w:rsidRDefault="009816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2413"/>
        <w:gridCol w:w="315"/>
        <w:gridCol w:w="3257"/>
      </w:tblGrid>
      <w:tr w:rsidR="0098163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635" w:rsidRDefault="00981635">
            <w:pPr>
              <w:pStyle w:val="ConsPlusNormal"/>
              <w:jc w:val="center"/>
            </w:pPr>
            <w:r>
              <w:t>Бланк</w:t>
            </w:r>
          </w:p>
          <w:p w:rsidR="00981635" w:rsidRDefault="00981635">
            <w:pPr>
              <w:pStyle w:val="ConsPlusNormal"/>
              <w:jc w:val="center"/>
            </w:pPr>
            <w:r>
              <w:t>соответствующего</w:t>
            </w:r>
          </w:p>
          <w:p w:rsidR="00981635" w:rsidRDefault="00981635">
            <w:pPr>
              <w:pStyle w:val="ConsPlusNormal"/>
              <w:jc w:val="center"/>
            </w:pPr>
            <w:r>
              <w:t>функционального, территориального</w:t>
            </w:r>
          </w:p>
          <w:p w:rsidR="00981635" w:rsidRDefault="00981635">
            <w:pPr>
              <w:pStyle w:val="ConsPlusNormal"/>
              <w:jc w:val="center"/>
            </w:pPr>
            <w:r>
              <w:t>органа, функционального подразделения</w:t>
            </w:r>
          </w:p>
          <w:p w:rsidR="00981635" w:rsidRDefault="00981635">
            <w:pPr>
              <w:pStyle w:val="ConsPlusNormal"/>
              <w:jc w:val="center"/>
            </w:pPr>
            <w:r>
              <w:t>администрации города Перми</w:t>
            </w:r>
          </w:p>
        </w:tc>
      </w:tr>
      <w:tr w:rsidR="00981635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635" w:rsidRDefault="00981635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635" w:rsidRDefault="00981635">
            <w:pPr>
              <w:pStyle w:val="ConsPlusNormal"/>
            </w:pPr>
            <w:r>
              <w:t>Начальнику управления</w:t>
            </w:r>
          </w:p>
          <w:p w:rsidR="00981635" w:rsidRDefault="00981635">
            <w:pPr>
              <w:pStyle w:val="ConsPlusNormal"/>
            </w:pPr>
            <w:r>
              <w:t>по вопросам муниципальной</w:t>
            </w:r>
          </w:p>
          <w:p w:rsidR="00981635" w:rsidRDefault="00981635">
            <w:pPr>
              <w:pStyle w:val="ConsPlusNormal"/>
            </w:pPr>
            <w:r>
              <w:t>службы и кадров администрации</w:t>
            </w:r>
          </w:p>
          <w:p w:rsidR="00981635" w:rsidRDefault="00981635">
            <w:pPr>
              <w:pStyle w:val="ConsPlusNormal"/>
            </w:pPr>
            <w:r>
              <w:t>города Перми</w:t>
            </w:r>
          </w:p>
        </w:tc>
      </w:tr>
      <w:tr w:rsidR="0098163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635" w:rsidRDefault="00981635">
            <w:pPr>
              <w:pStyle w:val="ConsPlusNormal"/>
            </w:pPr>
            <w:bookmarkStart w:id="8" w:name="P599"/>
            <w:bookmarkEnd w:id="8"/>
            <w:r>
              <w:t>Служебная записка</w:t>
            </w:r>
          </w:p>
          <w:p w:rsidR="00981635" w:rsidRDefault="00981635">
            <w:pPr>
              <w:pStyle w:val="ConsPlusNormal"/>
            </w:pPr>
            <w:r>
              <w:t>о подготовке приказа</w:t>
            </w:r>
          </w:p>
          <w:p w:rsidR="00981635" w:rsidRDefault="00981635">
            <w:pPr>
              <w:pStyle w:val="ConsPlusNormal"/>
            </w:pPr>
            <w:r>
              <w:t>о назначении наставнику премии</w:t>
            </w:r>
          </w:p>
        </w:tc>
      </w:tr>
      <w:tr w:rsidR="0098163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635" w:rsidRDefault="0098163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31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наставничестве на муниципальной службе в администрации города Перми, утвержденным Постановлением администрации города Перми от 16 февраля 2018 г. N 87, Положением о премировании ________________________________________________________________________,</w:t>
            </w:r>
          </w:p>
          <w:p w:rsidR="00981635" w:rsidRDefault="00981635">
            <w:pPr>
              <w:pStyle w:val="ConsPlusNormal"/>
              <w:jc w:val="center"/>
            </w:pPr>
            <w:r>
              <w:t>(правовой акт о премировании)</w:t>
            </w:r>
          </w:p>
          <w:p w:rsidR="00981635" w:rsidRDefault="00981635">
            <w:pPr>
              <w:pStyle w:val="ConsPlusNormal"/>
              <w:jc w:val="both"/>
            </w:pPr>
            <w:r>
              <w:t>прошу подготовить приказ о премировании ___________________________________</w:t>
            </w:r>
          </w:p>
          <w:p w:rsidR="00981635" w:rsidRDefault="00981635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981635" w:rsidRDefault="00981635">
            <w:pPr>
              <w:pStyle w:val="ConsPlusNormal"/>
              <w:jc w:val="center"/>
            </w:pPr>
            <w:r>
              <w:t>(Ф.И.О., должность наставника)</w:t>
            </w:r>
          </w:p>
          <w:p w:rsidR="00981635" w:rsidRDefault="00981635">
            <w:pPr>
              <w:pStyle w:val="ConsPlusNormal"/>
              <w:jc w:val="both"/>
            </w:pPr>
            <w:r>
              <w:t>который(ая) осуществлял(а) наставничество в отношении ________________________</w:t>
            </w:r>
          </w:p>
          <w:p w:rsidR="00981635" w:rsidRDefault="00981635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981635" w:rsidRDefault="00981635">
            <w:pPr>
              <w:pStyle w:val="ConsPlusNormal"/>
              <w:jc w:val="center"/>
            </w:pPr>
            <w:r>
              <w:t>(Ф.И.О., должность лица, в отношении которого осуществлялось наставничество)</w:t>
            </w:r>
          </w:p>
          <w:p w:rsidR="00981635" w:rsidRDefault="00981635">
            <w:pPr>
              <w:pStyle w:val="ConsPlusNormal"/>
            </w:pPr>
          </w:p>
          <w:p w:rsidR="00981635" w:rsidRDefault="00981635">
            <w:pPr>
              <w:pStyle w:val="ConsPlusNormal"/>
              <w:jc w:val="both"/>
            </w:pPr>
            <w:r>
              <w:t>в период с _____________________ по _____________________.</w:t>
            </w:r>
          </w:p>
          <w:p w:rsidR="00981635" w:rsidRDefault="00981635">
            <w:pPr>
              <w:pStyle w:val="ConsPlusNormal"/>
            </w:pPr>
          </w:p>
          <w:p w:rsidR="00981635" w:rsidRDefault="00981635">
            <w:pPr>
              <w:pStyle w:val="ConsPlusNormal"/>
              <w:jc w:val="both"/>
            </w:pPr>
            <w:r>
              <w:t>Премия устанавливается в размере _______________________ за счет экономии фонда</w:t>
            </w:r>
          </w:p>
          <w:p w:rsidR="00981635" w:rsidRDefault="00981635">
            <w:pPr>
              <w:pStyle w:val="ConsPlusNormal"/>
              <w:ind w:left="3113" w:firstLine="283"/>
              <w:jc w:val="both"/>
            </w:pPr>
            <w:r>
              <w:lastRenderedPageBreak/>
              <w:t>(указывается размер премии)</w:t>
            </w:r>
          </w:p>
          <w:p w:rsidR="00981635" w:rsidRDefault="00981635">
            <w:pPr>
              <w:pStyle w:val="ConsPlusNormal"/>
              <w:jc w:val="both"/>
            </w:pPr>
            <w:r>
              <w:t>оплаты труда.</w:t>
            </w:r>
          </w:p>
        </w:tc>
      </w:tr>
      <w:tr w:rsidR="00981635"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981635" w:rsidRDefault="00981635">
            <w:pPr>
              <w:pStyle w:val="ConsPlusNormal"/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635" w:rsidRDefault="00981635">
            <w:pPr>
              <w:pStyle w:val="ConsPlusNormal"/>
              <w:jc w:val="right"/>
            </w:pPr>
            <w:r>
              <w:t>____________________</w:t>
            </w:r>
          </w:p>
          <w:p w:rsidR="00981635" w:rsidRDefault="00981635">
            <w:pPr>
              <w:pStyle w:val="ConsPlusNormal"/>
              <w:jc w:val="right"/>
            </w:pPr>
            <w:r>
              <w:t>подпись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981635" w:rsidRDefault="00981635">
            <w:pPr>
              <w:pStyle w:val="ConsPlusNormal"/>
              <w:jc w:val="right"/>
            </w:pPr>
            <w:r>
              <w:t>_______________________</w:t>
            </w:r>
          </w:p>
          <w:p w:rsidR="00981635" w:rsidRDefault="00981635">
            <w:pPr>
              <w:pStyle w:val="ConsPlusNormal"/>
              <w:jc w:val="right"/>
            </w:pPr>
            <w:r>
              <w:t>Ф.И.О.</w:t>
            </w: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  <w:outlineLvl w:val="1"/>
      </w:pPr>
      <w:r>
        <w:t>Приложение 5</w:t>
      </w:r>
    </w:p>
    <w:p w:rsidR="00981635" w:rsidRDefault="00981635">
      <w:pPr>
        <w:pStyle w:val="ConsPlusNormal"/>
        <w:jc w:val="right"/>
      </w:pPr>
      <w:r>
        <w:t>к Положению</w:t>
      </w:r>
    </w:p>
    <w:p w:rsidR="00981635" w:rsidRDefault="00981635">
      <w:pPr>
        <w:pStyle w:val="ConsPlusNormal"/>
        <w:jc w:val="right"/>
      </w:pPr>
      <w:r>
        <w:t>о наставничестве</w:t>
      </w:r>
    </w:p>
    <w:p w:rsidR="00981635" w:rsidRDefault="00981635">
      <w:pPr>
        <w:pStyle w:val="ConsPlusNormal"/>
        <w:jc w:val="right"/>
      </w:pPr>
      <w:r>
        <w:t>на муниципальной службе</w:t>
      </w:r>
    </w:p>
    <w:p w:rsidR="00981635" w:rsidRDefault="00981635">
      <w:pPr>
        <w:pStyle w:val="ConsPlusNormal"/>
        <w:jc w:val="right"/>
      </w:pPr>
      <w:r>
        <w:t>в администрации города</w:t>
      </w:r>
    </w:p>
    <w:p w:rsidR="00981635" w:rsidRDefault="00981635">
      <w:pPr>
        <w:pStyle w:val="ConsPlusNormal"/>
        <w:jc w:val="right"/>
      </w:pPr>
      <w:r>
        <w:t>Перми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Title"/>
        <w:jc w:val="center"/>
      </w:pPr>
      <w:bookmarkStart w:id="9" w:name="P633"/>
      <w:bookmarkEnd w:id="9"/>
      <w:r>
        <w:t>МЕТОДИКА</w:t>
      </w:r>
    </w:p>
    <w:p w:rsidR="00981635" w:rsidRDefault="00981635">
      <w:pPr>
        <w:pStyle w:val="ConsPlusTitle"/>
        <w:jc w:val="center"/>
      </w:pPr>
      <w:r>
        <w:t>оценки деятельности наставников по итогам года</w:t>
      </w:r>
    </w:p>
    <w:p w:rsidR="00981635" w:rsidRDefault="009816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81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18.06.2019 N 280)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1. Настоящей Методикой оценки деятельности наставников по итогам года (далее - Методика) определяется процедура оценки деятельности наставников по итогам года в целях выявления лучшего (лучших) наставника (наставников) в администрации города Перми.</w:t>
      </w:r>
    </w:p>
    <w:p w:rsidR="00981635" w:rsidRDefault="00981635">
      <w:pPr>
        <w:pStyle w:val="ConsPlusNormal"/>
        <w:spacing w:before="280"/>
        <w:ind w:firstLine="540"/>
        <w:jc w:val="both"/>
      </w:pPr>
      <w:bookmarkStart w:id="10" w:name="P639"/>
      <w:bookmarkEnd w:id="10"/>
      <w:r>
        <w:t>2. Оценка деятельности наставников по итогам года проводится по следующим критериям:</w:t>
      </w:r>
    </w:p>
    <w:p w:rsidR="00981635" w:rsidRDefault="0098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39"/>
        <w:gridCol w:w="4592"/>
      </w:tblGrid>
      <w:tr w:rsidR="00981635">
        <w:tc>
          <w:tcPr>
            <w:tcW w:w="340" w:type="dxa"/>
          </w:tcPr>
          <w:p w:rsidR="00981635" w:rsidRDefault="0098163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9" w:type="dxa"/>
          </w:tcPr>
          <w:p w:rsidR="00981635" w:rsidRDefault="00981635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4592" w:type="dxa"/>
          </w:tcPr>
          <w:p w:rsidR="00981635" w:rsidRDefault="00981635">
            <w:pPr>
              <w:pStyle w:val="ConsPlusNormal"/>
              <w:jc w:val="center"/>
            </w:pPr>
            <w:r>
              <w:t>Индикаторы критериев оценки, баллы</w:t>
            </w:r>
          </w:p>
        </w:tc>
      </w:tr>
      <w:tr w:rsidR="00981635">
        <w:tc>
          <w:tcPr>
            <w:tcW w:w="340" w:type="dxa"/>
          </w:tcPr>
          <w:p w:rsidR="00981635" w:rsidRDefault="0098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81635" w:rsidRDefault="00981635">
            <w:pPr>
              <w:pStyle w:val="ConsPlusNormal"/>
            </w:pPr>
            <w:r>
              <w:t>Продолжительность осуществления наставничества</w:t>
            </w:r>
          </w:p>
        </w:tc>
        <w:tc>
          <w:tcPr>
            <w:tcW w:w="4592" w:type="dxa"/>
          </w:tcPr>
          <w:p w:rsidR="00981635" w:rsidRDefault="00981635">
            <w:pPr>
              <w:pStyle w:val="ConsPlusNormal"/>
              <w:jc w:val="center"/>
            </w:pPr>
            <w:r>
              <w:t>от 3 мес. до 6 мес. - 1 балл</w:t>
            </w:r>
          </w:p>
          <w:p w:rsidR="00981635" w:rsidRDefault="00981635">
            <w:pPr>
              <w:pStyle w:val="ConsPlusNormal"/>
              <w:jc w:val="center"/>
            </w:pPr>
            <w:r>
              <w:t>от 6 мес. до 9 мес. - 1,5 балла</w:t>
            </w:r>
          </w:p>
          <w:p w:rsidR="00981635" w:rsidRDefault="00981635">
            <w:pPr>
              <w:pStyle w:val="ConsPlusNormal"/>
              <w:jc w:val="center"/>
            </w:pPr>
            <w:r>
              <w:t>от 9 мес. до 1 года - 2 балла</w:t>
            </w:r>
          </w:p>
        </w:tc>
      </w:tr>
      <w:tr w:rsidR="00981635">
        <w:tc>
          <w:tcPr>
            <w:tcW w:w="340" w:type="dxa"/>
          </w:tcPr>
          <w:p w:rsidR="00981635" w:rsidRDefault="0098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981635" w:rsidRDefault="00981635">
            <w:pPr>
              <w:pStyle w:val="ConsPlusNormal"/>
            </w:pPr>
            <w:r>
              <w:t>Количество лиц, в отношении которых осуществлялось наставничество</w:t>
            </w:r>
          </w:p>
        </w:tc>
        <w:tc>
          <w:tcPr>
            <w:tcW w:w="4592" w:type="dxa"/>
          </w:tcPr>
          <w:p w:rsidR="00981635" w:rsidRDefault="00981635">
            <w:pPr>
              <w:pStyle w:val="ConsPlusNormal"/>
              <w:jc w:val="center"/>
            </w:pPr>
            <w:r>
              <w:t>1 чел. - 0,5 балла</w:t>
            </w:r>
          </w:p>
          <w:p w:rsidR="00981635" w:rsidRDefault="00981635">
            <w:pPr>
              <w:pStyle w:val="ConsPlusNormal"/>
              <w:jc w:val="center"/>
            </w:pPr>
            <w:r>
              <w:t>2-3 чел. - 1 балл</w:t>
            </w:r>
          </w:p>
          <w:p w:rsidR="00981635" w:rsidRDefault="00981635">
            <w:pPr>
              <w:pStyle w:val="ConsPlusNormal"/>
              <w:jc w:val="center"/>
            </w:pPr>
            <w:r>
              <w:t>4-5 чел. - 1,5 балла</w:t>
            </w:r>
          </w:p>
          <w:p w:rsidR="00981635" w:rsidRDefault="00981635">
            <w:pPr>
              <w:pStyle w:val="ConsPlusNormal"/>
              <w:jc w:val="center"/>
            </w:pPr>
            <w:r>
              <w:t>6 и более чел. - 2 балла</w:t>
            </w:r>
          </w:p>
        </w:tc>
      </w:tr>
      <w:tr w:rsidR="00981635">
        <w:tc>
          <w:tcPr>
            <w:tcW w:w="340" w:type="dxa"/>
          </w:tcPr>
          <w:p w:rsidR="00981635" w:rsidRDefault="0098163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139" w:type="dxa"/>
          </w:tcPr>
          <w:p w:rsidR="00981635" w:rsidRDefault="00981635">
            <w:pPr>
              <w:pStyle w:val="ConsPlusNormal"/>
            </w:pPr>
            <w:r>
              <w:t>Качество оформления документов наставничества</w:t>
            </w:r>
          </w:p>
        </w:tc>
        <w:tc>
          <w:tcPr>
            <w:tcW w:w="4592" w:type="dxa"/>
          </w:tcPr>
          <w:p w:rsidR="00981635" w:rsidRDefault="00981635">
            <w:pPr>
              <w:pStyle w:val="ConsPlusNormal"/>
              <w:jc w:val="center"/>
            </w:pPr>
            <w:r>
              <w:t>индивидуальный план и отчет оформлены с нарушениями требований настоящего Положения - 0 баллов,</w:t>
            </w:r>
          </w:p>
          <w:p w:rsidR="00981635" w:rsidRDefault="00981635">
            <w:pPr>
              <w:pStyle w:val="ConsPlusNormal"/>
              <w:jc w:val="center"/>
            </w:pPr>
            <w:r>
              <w:t>индивидуальный план и отчет оформлены в соответствии с требованиями настоящего Положения - 1 балл</w:t>
            </w:r>
          </w:p>
        </w:tc>
      </w:tr>
      <w:tr w:rsidR="00981635">
        <w:tc>
          <w:tcPr>
            <w:tcW w:w="340" w:type="dxa"/>
          </w:tcPr>
          <w:p w:rsidR="00981635" w:rsidRDefault="0098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981635" w:rsidRDefault="00981635">
            <w:pPr>
              <w:pStyle w:val="ConsPlusNormal"/>
            </w:pPr>
            <w:r>
              <w:t>Наличие опыта наставничества в предыдущие отчетные периоды</w:t>
            </w:r>
          </w:p>
        </w:tc>
        <w:tc>
          <w:tcPr>
            <w:tcW w:w="4592" w:type="dxa"/>
          </w:tcPr>
          <w:p w:rsidR="00981635" w:rsidRDefault="00981635">
            <w:pPr>
              <w:pStyle w:val="ConsPlusNormal"/>
              <w:jc w:val="center"/>
            </w:pPr>
            <w:r>
              <w:t>нет опыта - 0 баллов</w:t>
            </w:r>
          </w:p>
          <w:p w:rsidR="00981635" w:rsidRDefault="00981635">
            <w:pPr>
              <w:pStyle w:val="ConsPlusNormal"/>
              <w:jc w:val="center"/>
            </w:pPr>
            <w:r>
              <w:t>есть опыт - 1 балл</w:t>
            </w: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3. При оценке деятельности наставников по итогам года учитываются результаты оценки работы наставника лицом, в отношении которого осуществлялось наставничество, на основании анкеты о процессе прохождения наставничества и работе наставника (далее - Анкета). Балл по результатам оценки работы наставника лицом, в отношении которого осуществлялось наставничество, на основании Анкеты определяется в следующем порядке: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при достижении максимально возможной суммы оценок, равной 18, присуждается 1 балл;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при достижении суммы оценок менее 18 присуждается 0 баллов.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В случае оценки работы наставника несколькими лицами, в отношении которых осуществлялось наставничество, балл определяется как среднее значение суммы оценок по всем Анкетам.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4. Оценка деятельности наставника по итогам года рассчитывается как сумма баллов, определенных по критериям оценки, и балла, определенного по результатам оценки работы наставника лицом, в отношении которого осуществлялось наставничество, на основании Анкеты по формуле: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center"/>
      </w:pPr>
      <w:r>
        <w:t>ОЦнаст = К</w:t>
      </w:r>
      <w:r>
        <w:rPr>
          <w:vertAlign w:val="subscript"/>
        </w:rPr>
        <w:t>1</w:t>
      </w:r>
      <w:r>
        <w:t xml:space="preserve"> + К</w:t>
      </w:r>
      <w:r>
        <w:rPr>
          <w:vertAlign w:val="subscript"/>
        </w:rPr>
        <w:t>2</w:t>
      </w:r>
      <w:r>
        <w:t xml:space="preserve"> + К</w:t>
      </w:r>
      <w:r>
        <w:rPr>
          <w:vertAlign w:val="subscript"/>
        </w:rPr>
        <w:t>3</w:t>
      </w:r>
      <w:r>
        <w:t xml:space="preserve"> + К</w:t>
      </w:r>
      <w:r>
        <w:rPr>
          <w:vertAlign w:val="subscript"/>
        </w:rPr>
        <w:t>4</w:t>
      </w:r>
      <w:r>
        <w:t xml:space="preserve"> + Оа, где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ОЦнаст - оценка деятельности наставника по итогам года;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>, К</w:t>
      </w:r>
      <w:r>
        <w:rPr>
          <w:vertAlign w:val="subscript"/>
        </w:rPr>
        <w:t>3</w:t>
      </w:r>
      <w:r>
        <w:t>, К</w:t>
      </w:r>
      <w:r>
        <w:rPr>
          <w:vertAlign w:val="subscript"/>
        </w:rPr>
        <w:t>4</w:t>
      </w:r>
      <w:r>
        <w:t xml:space="preserve"> - баллы, определенные по каждому критерию в соответствии с </w:t>
      </w:r>
      <w:hyperlink w:anchor="P639" w:history="1">
        <w:r>
          <w:rPr>
            <w:color w:val="0000FF"/>
          </w:rPr>
          <w:t>пунктом 2</w:t>
        </w:r>
      </w:hyperlink>
      <w:r>
        <w:t xml:space="preserve"> настоящей Методики;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Оа - балл, определенный по результатам оценки работы наставника лицом, в отношении которого осуществлялось наставничество, на основании Анкеты.</w:t>
      </w:r>
    </w:p>
    <w:p w:rsidR="00981635" w:rsidRDefault="00981635">
      <w:pPr>
        <w:pStyle w:val="ConsPlusNormal"/>
        <w:ind w:firstLine="540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right"/>
        <w:outlineLvl w:val="1"/>
      </w:pPr>
      <w:r>
        <w:t>Приложение 6</w:t>
      </w:r>
    </w:p>
    <w:p w:rsidR="00981635" w:rsidRDefault="00981635">
      <w:pPr>
        <w:pStyle w:val="ConsPlusNormal"/>
        <w:jc w:val="right"/>
      </w:pPr>
      <w:r>
        <w:t>к Положению</w:t>
      </w:r>
    </w:p>
    <w:p w:rsidR="00981635" w:rsidRDefault="00981635">
      <w:pPr>
        <w:pStyle w:val="ConsPlusNormal"/>
        <w:jc w:val="right"/>
      </w:pPr>
      <w:r>
        <w:t>о наставничестве</w:t>
      </w:r>
    </w:p>
    <w:p w:rsidR="00981635" w:rsidRDefault="00981635">
      <w:pPr>
        <w:pStyle w:val="ConsPlusNormal"/>
        <w:jc w:val="right"/>
      </w:pPr>
      <w:r>
        <w:t>на муниципальной службе</w:t>
      </w:r>
    </w:p>
    <w:p w:rsidR="00981635" w:rsidRDefault="00981635">
      <w:pPr>
        <w:pStyle w:val="ConsPlusNormal"/>
        <w:jc w:val="right"/>
      </w:pPr>
      <w:r>
        <w:t>в администрации города</w:t>
      </w:r>
    </w:p>
    <w:p w:rsidR="00981635" w:rsidRDefault="00981635">
      <w:pPr>
        <w:pStyle w:val="ConsPlusNormal"/>
        <w:jc w:val="right"/>
      </w:pPr>
      <w:r>
        <w:t>Перми</w:t>
      </w: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Title"/>
        <w:jc w:val="center"/>
      </w:pPr>
      <w:bookmarkStart w:id="11" w:name="P687"/>
      <w:bookmarkEnd w:id="11"/>
      <w:r>
        <w:t>БЛОК-СХЕМА</w:t>
      </w:r>
    </w:p>
    <w:p w:rsidR="00981635" w:rsidRDefault="00981635">
      <w:pPr>
        <w:pStyle w:val="ConsPlusTitle"/>
        <w:jc w:val="center"/>
      </w:pPr>
      <w:r>
        <w:t>взаимодействия управления по вопросам муниципальной службы</w:t>
      </w:r>
    </w:p>
    <w:p w:rsidR="00981635" w:rsidRDefault="00981635">
      <w:pPr>
        <w:pStyle w:val="ConsPlusTitle"/>
        <w:jc w:val="center"/>
      </w:pPr>
      <w:r>
        <w:t>и кадров администрации города Перми с функциональными,</w:t>
      </w:r>
    </w:p>
    <w:p w:rsidR="00981635" w:rsidRDefault="00981635">
      <w:pPr>
        <w:pStyle w:val="ConsPlusTitle"/>
        <w:jc w:val="center"/>
      </w:pPr>
      <w:r>
        <w:t>территориальными органами, функциональными подразделениями</w:t>
      </w:r>
    </w:p>
    <w:p w:rsidR="00981635" w:rsidRDefault="00981635">
      <w:pPr>
        <w:pStyle w:val="ConsPlusTitle"/>
        <w:jc w:val="center"/>
      </w:pPr>
      <w:r>
        <w:t>администрации города Перми при организации наставничества</w:t>
      </w:r>
    </w:p>
    <w:p w:rsidR="00981635" w:rsidRDefault="00981635">
      <w:pPr>
        <w:pStyle w:val="ConsPlusTitle"/>
        <w:jc w:val="center"/>
      </w:pPr>
      <w:r>
        <w:t>(за исключением управления записи актов гражданского</w:t>
      </w:r>
    </w:p>
    <w:p w:rsidR="00981635" w:rsidRDefault="00981635">
      <w:pPr>
        <w:pStyle w:val="ConsPlusTitle"/>
        <w:jc w:val="center"/>
      </w:pPr>
      <w:r>
        <w:t>состояния администрации города Перми)</w:t>
      </w:r>
    </w:p>
    <w:p w:rsidR="00981635" w:rsidRDefault="009816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81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635" w:rsidRDefault="0098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07.09.2020 N 795)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35" w:rsidRDefault="00981635">
            <w:pPr>
              <w:spacing w:after="1" w:line="0" w:lineRule="atLeast"/>
            </w:pP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ind w:firstLine="540"/>
        <w:jc w:val="both"/>
      </w:pPr>
      <w:r>
        <w:t>Основания для назначения наставника: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муниципальный служащий, замещающий должности младшей, старшей, ведущей групп должностей, не достигший возраста 26 лет и впервые поступивший на муниципальную службу;</w:t>
      </w:r>
    </w:p>
    <w:p w:rsidR="00981635" w:rsidRDefault="00981635">
      <w:pPr>
        <w:pStyle w:val="ConsPlusNormal"/>
        <w:spacing w:before="280"/>
        <w:ind w:firstLine="540"/>
        <w:jc w:val="both"/>
      </w:pPr>
      <w:r>
        <w:t>решение представителя нанимателя (работодателя).</w:t>
      </w:r>
    </w:p>
    <w:p w:rsidR="00981635" w:rsidRDefault="0098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8163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35" w:rsidRDefault="00981635">
            <w:pPr>
              <w:pStyle w:val="ConsPlusNormal"/>
              <w:jc w:val="center"/>
            </w:pPr>
            <w:r>
              <w:t>Не позднее 5 рабочих дней до назначения гражданина на должность муниципальной службы</w:t>
            </w:r>
          </w:p>
          <w:p w:rsidR="00981635" w:rsidRDefault="00981635">
            <w:pPr>
              <w:pStyle w:val="ConsPlusNormal"/>
              <w:jc w:val="center"/>
            </w:pPr>
            <w:r>
              <w:t>функциональные, территориальные органы, функциональные подразделения администрации города Перми (далее - ФО, ТО, ФП) направляют в управление по вопросам муниципальной службы и кадров администрации города Перми (далее - УВМСК) письменное заявление о назначении на муниципальную службу с информацией о наставнике и с обязательным письменным согласием наставника</w:t>
            </w:r>
          </w:p>
        </w:tc>
      </w:tr>
      <w:tr w:rsidR="0098163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81635" w:rsidRDefault="00981635">
            <w:pPr>
              <w:pStyle w:val="ConsPlusNormal"/>
              <w:jc w:val="center"/>
            </w:pPr>
            <w:r w:rsidRPr="00A27E9F">
              <w:rPr>
                <w:position w:val="-8"/>
              </w:rPr>
              <w:pict>
                <v:shape id="_x0000_i1025" style="width:15.75pt;height:21.75pt" coordsize="" o:spt="100" adj="0,,0" path="" filled="f" stroked="f">
                  <v:stroke joinstyle="miter"/>
                  <v:imagedata r:id="rId42" o:title="base_23920_143940_32768"/>
                  <v:formulas/>
                  <v:path o:connecttype="segments"/>
                </v:shape>
              </w:pict>
            </w:r>
          </w:p>
        </w:tc>
      </w:tr>
      <w:tr w:rsidR="0098163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81635" w:rsidRDefault="00981635">
            <w:pPr>
              <w:pStyle w:val="ConsPlusNormal"/>
              <w:jc w:val="center"/>
            </w:pPr>
            <w:r>
              <w:t>УВМСК подготавливает приказ об установлении наставничества с даты назначения на должность муниципальной службы лица, в отношении которого осуществляется наставничество</w:t>
            </w:r>
          </w:p>
        </w:tc>
      </w:tr>
      <w:tr w:rsidR="0098163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81635" w:rsidRDefault="00981635">
            <w:pPr>
              <w:pStyle w:val="ConsPlusNormal"/>
              <w:jc w:val="center"/>
            </w:pPr>
            <w:r w:rsidRPr="00A27E9F">
              <w:rPr>
                <w:position w:val="-8"/>
              </w:rPr>
              <w:lastRenderedPageBreak/>
              <w:pict>
                <v:shape id="_x0000_i1026" style="width:15.75pt;height:21.75pt" coordsize="" o:spt="100" adj="0,,0" path="" filled="f" stroked="f">
                  <v:stroke joinstyle="miter"/>
                  <v:imagedata r:id="rId42" o:title="base_23920_143940_32769"/>
                  <v:formulas/>
                  <v:path o:connecttype="segments"/>
                </v:shape>
              </w:pict>
            </w:r>
          </w:p>
        </w:tc>
      </w:tr>
      <w:tr w:rsidR="0098163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81635" w:rsidRDefault="00981635">
            <w:pPr>
              <w:pStyle w:val="ConsPlusNormal"/>
              <w:jc w:val="center"/>
            </w:pPr>
            <w:r>
              <w:t>В течение 5 рабочих дней:</w:t>
            </w:r>
          </w:p>
          <w:p w:rsidR="00981635" w:rsidRDefault="00981635">
            <w:pPr>
              <w:pStyle w:val="ConsPlusNormal"/>
              <w:jc w:val="center"/>
            </w:pPr>
            <w:r>
              <w:t>наставник совместно с лицом, в отношении которого осуществляется наставничество, разрабатывает индивидуальный план наставничества;</w:t>
            </w:r>
          </w:p>
          <w:p w:rsidR="00981635" w:rsidRDefault="00981635">
            <w:pPr>
              <w:pStyle w:val="ConsPlusNormal"/>
              <w:jc w:val="center"/>
            </w:pPr>
            <w:r>
              <w:t>курирующий руководитель утверждает индивидуальный план наставничества</w:t>
            </w:r>
          </w:p>
        </w:tc>
      </w:tr>
      <w:tr w:rsidR="0098163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81635" w:rsidRDefault="00981635">
            <w:pPr>
              <w:pStyle w:val="ConsPlusNormal"/>
              <w:jc w:val="center"/>
            </w:pPr>
            <w:r w:rsidRPr="00A27E9F">
              <w:rPr>
                <w:position w:val="-8"/>
              </w:rPr>
              <w:pict>
                <v:shape id="_x0000_i1027" style="width:15.75pt;height:21.75pt" coordsize="" o:spt="100" adj="0,,0" path="" filled="f" stroked="f">
                  <v:stroke joinstyle="miter"/>
                  <v:imagedata r:id="rId42" o:title="base_23920_143940_32770"/>
                  <v:formulas/>
                  <v:path o:connecttype="segments"/>
                </v:shape>
              </w:pict>
            </w:r>
          </w:p>
        </w:tc>
      </w:tr>
      <w:tr w:rsidR="0098163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81635" w:rsidRDefault="00981635">
            <w:pPr>
              <w:pStyle w:val="ConsPlusNormal"/>
              <w:jc w:val="center"/>
            </w:pPr>
            <w:r>
              <w:t>В течение всего срока наставничества</w:t>
            </w:r>
          </w:p>
          <w:p w:rsidR="00981635" w:rsidRDefault="00981635">
            <w:pPr>
              <w:pStyle w:val="ConsPlusNormal"/>
              <w:jc w:val="center"/>
            </w:pPr>
            <w:r>
              <w:t>наставник совместно с лицом, в отношении которого осуществляется наставничество, реализует индивидуальный план, наставник последовательно выставляет отметки о выполнении индивидуального плана</w:t>
            </w:r>
          </w:p>
        </w:tc>
      </w:tr>
      <w:tr w:rsidR="0098163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81635" w:rsidRDefault="00981635">
            <w:pPr>
              <w:pStyle w:val="ConsPlusNormal"/>
              <w:jc w:val="center"/>
            </w:pPr>
            <w:r w:rsidRPr="00A27E9F">
              <w:rPr>
                <w:position w:val="-8"/>
              </w:rPr>
              <w:pict>
                <v:shape id="_x0000_i1028" style="width:15.75pt;height:21.75pt" coordsize="" o:spt="100" adj="0,,0" path="" filled="f" stroked="f">
                  <v:stroke joinstyle="miter"/>
                  <v:imagedata r:id="rId42" o:title="base_23920_143940_32771"/>
                  <v:formulas/>
                  <v:path o:connecttype="segments"/>
                </v:shape>
              </w:pict>
            </w:r>
          </w:p>
        </w:tc>
      </w:tr>
      <w:tr w:rsidR="0098163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81635" w:rsidRDefault="00981635">
            <w:pPr>
              <w:pStyle w:val="ConsPlusNormal"/>
              <w:jc w:val="center"/>
            </w:pPr>
            <w:r>
              <w:t>В течение 10 рабочих дней по окончании установленного срока наставничества:</w:t>
            </w:r>
          </w:p>
          <w:p w:rsidR="00981635" w:rsidRDefault="00981635">
            <w:pPr>
              <w:pStyle w:val="ConsPlusNormal"/>
              <w:jc w:val="center"/>
            </w:pPr>
            <w:r>
              <w:t>наставник подготавливает отчет о результатах работы лица, в отношении которого осуществлялось наставничество;</w:t>
            </w:r>
          </w:p>
          <w:p w:rsidR="00981635" w:rsidRDefault="00981635">
            <w:pPr>
              <w:pStyle w:val="ConsPlusNormal"/>
              <w:jc w:val="center"/>
            </w:pPr>
            <w:r>
              <w:t>наставник согласовывает отчет с курирующим руководителем, знакомит с отчетом лицо, в отношении которого осуществлялось наставничество;</w:t>
            </w:r>
          </w:p>
          <w:p w:rsidR="00981635" w:rsidRDefault="00981635">
            <w:pPr>
              <w:pStyle w:val="ConsPlusNormal"/>
              <w:jc w:val="center"/>
            </w:pPr>
            <w:r>
              <w:t>лицо, в отношении которого осуществлялось наставничество, заполняет анкету о процессе прохождения наставничества и работе наставника</w:t>
            </w:r>
          </w:p>
        </w:tc>
      </w:tr>
      <w:tr w:rsidR="0098163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81635" w:rsidRDefault="00981635">
            <w:pPr>
              <w:pStyle w:val="ConsPlusNormal"/>
              <w:jc w:val="center"/>
            </w:pPr>
            <w:r w:rsidRPr="00A27E9F">
              <w:rPr>
                <w:position w:val="-8"/>
              </w:rPr>
              <w:pict>
                <v:shape id="_x0000_i1029" style="width:15.75pt;height:21.75pt" coordsize="" o:spt="100" adj="0,,0" path="" filled="f" stroked="f">
                  <v:stroke joinstyle="miter"/>
                  <v:imagedata r:id="rId42" o:title="base_23920_143940_32772"/>
                  <v:formulas/>
                  <v:path o:connecttype="segments"/>
                </v:shape>
              </w:pict>
            </w:r>
          </w:p>
        </w:tc>
      </w:tr>
      <w:tr w:rsidR="0098163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35" w:rsidRDefault="00981635">
            <w:pPr>
              <w:pStyle w:val="ConsPlusNormal"/>
              <w:jc w:val="center"/>
            </w:pPr>
            <w:r>
              <w:t>В течение 15 рабочих дней по окончании установленного срока наставничества наставник направляет индивидуальный план, отчет и анкету в УВМСК</w:t>
            </w:r>
          </w:p>
        </w:tc>
      </w:tr>
      <w:tr w:rsidR="0098163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81635" w:rsidRDefault="00981635">
            <w:pPr>
              <w:pStyle w:val="ConsPlusNormal"/>
              <w:jc w:val="center"/>
            </w:pPr>
            <w:r w:rsidRPr="00A27E9F">
              <w:rPr>
                <w:position w:val="-8"/>
              </w:rPr>
              <w:pict>
                <v:shape id="_x0000_i1030" style="width:15.75pt;height:21.75pt" coordsize="" o:spt="100" adj="0,,0" path="" filled="f" stroked="f">
                  <v:stroke joinstyle="miter"/>
                  <v:imagedata r:id="rId42" o:title="base_23920_143940_32773"/>
                  <v:formulas/>
                  <v:path o:connecttype="segments"/>
                </v:shape>
              </w:pict>
            </w:r>
          </w:p>
        </w:tc>
      </w:tr>
      <w:tr w:rsidR="0098163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81635" w:rsidRDefault="00981635">
            <w:pPr>
              <w:pStyle w:val="ConsPlusNormal"/>
              <w:jc w:val="center"/>
            </w:pPr>
            <w:r>
              <w:t>В течение 5 рабочих дней с даты поступления</w:t>
            </w:r>
          </w:p>
          <w:p w:rsidR="00981635" w:rsidRDefault="00981635">
            <w:pPr>
              <w:pStyle w:val="ConsPlusNormal"/>
              <w:jc w:val="center"/>
            </w:pPr>
            <w:r>
              <w:t>УВМСК приобщает к личному делу лица, в отношении которого осуществлялось наставничество, оригиналы индивидуального плана, отчета и анкеты</w:t>
            </w:r>
          </w:p>
        </w:tc>
      </w:tr>
      <w:tr w:rsidR="0098163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81635" w:rsidRDefault="00981635">
            <w:pPr>
              <w:pStyle w:val="ConsPlusNormal"/>
              <w:jc w:val="center"/>
            </w:pPr>
            <w:r w:rsidRPr="00A27E9F">
              <w:rPr>
                <w:position w:val="-8"/>
              </w:rPr>
              <w:pict>
                <v:shape id="_x0000_i1031" style="width:15.75pt;height:21.75pt" coordsize="" o:spt="100" adj="0,,0" path="" filled="f" stroked="f">
                  <v:stroke joinstyle="miter"/>
                  <v:imagedata r:id="rId42" o:title="base_23920_143940_32774"/>
                  <v:formulas/>
                  <v:path o:connecttype="segments"/>
                </v:shape>
              </w:pict>
            </w:r>
          </w:p>
        </w:tc>
      </w:tr>
      <w:tr w:rsidR="0098163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81635" w:rsidRDefault="00981635">
            <w:pPr>
              <w:pStyle w:val="ConsPlusNormal"/>
              <w:jc w:val="center"/>
            </w:pPr>
            <w:r>
              <w:t>Не позднее 15 рабочих дней по окончании установленного срока наставничества руководитель ФО, ТО, ФП направляет служебную записку о подготовке приказа о назначении наставнику премии с указанием ее размера</w:t>
            </w:r>
          </w:p>
        </w:tc>
      </w:tr>
      <w:tr w:rsidR="0098163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81635" w:rsidRDefault="00981635">
            <w:pPr>
              <w:pStyle w:val="ConsPlusNormal"/>
              <w:jc w:val="center"/>
            </w:pPr>
            <w:r w:rsidRPr="00A27E9F">
              <w:rPr>
                <w:position w:val="-8"/>
              </w:rPr>
              <w:lastRenderedPageBreak/>
              <w:pict>
                <v:shape id="_x0000_i1032" style="width:15.75pt;height:21.75pt" coordsize="" o:spt="100" adj="0,,0" path="" filled="f" stroked="f">
                  <v:stroke joinstyle="miter"/>
                  <v:imagedata r:id="rId42" o:title="base_23920_143940_32775"/>
                  <v:formulas/>
                  <v:path o:connecttype="segments"/>
                </v:shape>
              </w:pict>
            </w:r>
          </w:p>
        </w:tc>
      </w:tr>
      <w:tr w:rsidR="0098163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81635" w:rsidRDefault="00981635">
            <w:pPr>
              <w:pStyle w:val="ConsPlusNormal"/>
              <w:jc w:val="center"/>
            </w:pPr>
            <w:r>
              <w:t>Не позднее 5 рабочих дней с даты поступления служебной записки о подготовке приказа о назначении наставнику премии УВМСК подготавливает соответствующий приказ</w:t>
            </w:r>
          </w:p>
        </w:tc>
      </w:tr>
    </w:tbl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jc w:val="both"/>
      </w:pPr>
    </w:p>
    <w:p w:rsidR="00981635" w:rsidRDefault="00981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CB2" w:rsidRDefault="00942CB2">
      <w:bookmarkStart w:id="12" w:name="_GoBack"/>
      <w:bookmarkEnd w:id="12"/>
    </w:p>
    <w:sectPr w:rsidR="00942CB2" w:rsidSect="00A27E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35"/>
    <w:rsid w:val="00942CB2"/>
    <w:rsid w:val="009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CC35D-FE54-4D55-BB68-0BC9DD2E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63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81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63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81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63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981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6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CC1C73F40ADC529F395C41C76304EBF6C6C44262D6033D9739E80EE35A0D2CD3342641949061AAB6D34623313AC6370D5E7C56CE21581B2EFCB7432Ev8J" TargetMode="External"/><Relationship Id="rId18" Type="http://schemas.openxmlformats.org/officeDocument/2006/relationships/hyperlink" Target="consultantplus://offline/ref=69CC1C73F40ADC529F395C41C76304EBF6C6C44262D0073A943EE80EE35A0D2CD3342641949061AAB6D34622393AC6370D5E7C56CE21581B2EFCB7432Ev8J" TargetMode="External"/><Relationship Id="rId26" Type="http://schemas.openxmlformats.org/officeDocument/2006/relationships/hyperlink" Target="consultantplus://offline/ref=69CC1C73F40ADC529F395C41C76304EBF6C6C44262D0073A943EE80EE35A0D2CD3342641949061AAB6D34621393AC6370D5E7C56CE21581B2EFCB7432Ev8J" TargetMode="External"/><Relationship Id="rId39" Type="http://schemas.openxmlformats.org/officeDocument/2006/relationships/hyperlink" Target="consultantplus://offline/ref=69CC1C73F40ADC529F395C41C76304EBF6C6C44262D0073A943EE80EE35A0D2CD3342641949061AAB6D346273F3AC6370D5E7C56CE21581B2EFCB7432Ev8J" TargetMode="External"/><Relationship Id="rId21" Type="http://schemas.openxmlformats.org/officeDocument/2006/relationships/hyperlink" Target="consultantplus://offline/ref=69CC1C73F40ADC529F395C41C76304EBF6C6C44262D0073A943EE80EE35A0D2CD3342641949061AAB6D346223C3AC6370D5E7C56CE21581B2EFCB7432Ev8J" TargetMode="External"/><Relationship Id="rId34" Type="http://schemas.openxmlformats.org/officeDocument/2006/relationships/hyperlink" Target="consultantplus://offline/ref=69CC1C73F40ADC529F395C41C76304EBF6C6C44262D0073A943EE80EE35A0D2CD3342641949061AAB6D34627383AC6370D5E7C56CE21581B2EFCB7432Ev8J" TargetMode="External"/><Relationship Id="rId42" Type="http://schemas.openxmlformats.org/officeDocument/2006/relationships/image" Target="media/image1.wmf"/><Relationship Id="rId7" Type="http://schemas.openxmlformats.org/officeDocument/2006/relationships/hyperlink" Target="consultantplus://offline/ref=69CC1C73F40ADC529F39424CD10F59E0FCCC934E65D50F6ECE6EEE59BC0A0B7981747818D5D572ABB5CD44233A23v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CC1C73F40ADC529F395C41C76304EBF6C6C44262D6033D9739E80EE35A0D2CD3342641949061AAB6D34622383AC6370D5E7C56CE21581B2EFCB7432Ev8J" TargetMode="External"/><Relationship Id="rId20" Type="http://schemas.openxmlformats.org/officeDocument/2006/relationships/hyperlink" Target="consultantplus://offline/ref=69CC1C73F40ADC529F395C41C76304EBF6C6C44262D6033D9739E80EE35A0D2CD3342641949061AAB6D346223D3AC6370D5E7C56CE21581B2EFCB7432Ev8J" TargetMode="External"/><Relationship Id="rId29" Type="http://schemas.openxmlformats.org/officeDocument/2006/relationships/hyperlink" Target="consultantplus://offline/ref=69CC1C73F40ADC529F395C41C76304EBF6C6C44262D0073A943EE80EE35A0D2CD3342641949061AAB6D346213C3AC6370D5E7C56CE21581B2EFCB7432Ev8J" TargetMode="External"/><Relationship Id="rId41" Type="http://schemas.openxmlformats.org/officeDocument/2006/relationships/hyperlink" Target="consultantplus://offline/ref=69CC1C73F40ADC529F395C41C76304EBF6C6C44262D0073A943EE80EE35A0D2CD3342641949061AAB6D34627303AC6370D5E7C56CE21581B2EFCB7432Ev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C1C73F40ADC529F395C41C76304EBF6C6C44262D0073A943EE80EE35A0D2CD3342641949061AAB6D346233D3AC6370D5E7C56CE21581B2EFCB7432Ev8J" TargetMode="External"/><Relationship Id="rId11" Type="http://schemas.openxmlformats.org/officeDocument/2006/relationships/hyperlink" Target="consultantplus://offline/ref=69CC1C73F40ADC529F395C41C76304EBF6C6C44262D0073A943EE80EE35A0D2CD3342641949061AAB6D346233E3AC6370D5E7C56CE21581B2EFCB7432Ev8J" TargetMode="External"/><Relationship Id="rId24" Type="http://schemas.openxmlformats.org/officeDocument/2006/relationships/hyperlink" Target="consultantplus://offline/ref=69CC1C73F40ADC529F395C41C76304EBF6C6C44262D0073A943EE80EE35A0D2CD3342641949061AAB6D34622303AC6370D5E7C56CE21581B2EFCB7432Ev8J" TargetMode="External"/><Relationship Id="rId32" Type="http://schemas.openxmlformats.org/officeDocument/2006/relationships/hyperlink" Target="consultantplus://offline/ref=69CC1C73F40ADC529F395C41C76304EBF6C6C44262D6033D9739E80EE35A0D2CD3342641949061AAB6D34621393AC6370D5E7C56CE21581B2EFCB7432Ev8J" TargetMode="External"/><Relationship Id="rId37" Type="http://schemas.openxmlformats.org/officeDocument/2006/relationships/hyperlink" Target="consultantplus://offline/ref=69CC1C73F40ADC529F395C41C76304EBF6C6C44262D0073A943EE80EE35A0D2CD3342641949061AAB6D346273D3AC6370D5E7C56CE21581B2EFCB7432Ev8J" TargetMode="External"/><Relationship Id="rId40" Type="http://schemas.openxmlformats.org/officeDocument/2006/relationships/hyperlink" Target="consultantplus://offline/ref=69CC1C73F40ADC529F395C41C76304EBF6C6C44262D6033D9739E80EE35A0D2CD3342641949061AAB6D346203A3AC6370D5E7C56CE21581B2EFCB7432Ev8J" TargetMode="External"/><Relationship Id="rId5" Type="http://schemas.openxmlformats.org/officeDocument/2006/relationships/hyperlink" Target="consultantplus://offline/ref=69CC1C73F40ADC529F395C41C76304EBF6C6C44262D6033D9739E80EE35A0D2CD3342641949061AAB6D346233D3AC6370D5E7C56CE21581B2EFCB7432Ev8J" TargetMode="External"/><Relationship Id="rId15" Type="http://schemas.openxmlformats.org/officeDocument/2006/relationships/hyperlink" Target="consultantplus://offline/ref=69CC1C73F40ADC529F395C41C76304EBF6C6C44262D0073A943EE80EE35A0D2CD3342641949061AAB6D34622383AC6370D5E7C56CE21581B2EFCB7432Ev8J" TargetMode="External"/><Relationship Id="rId23" Type="http://schemas.openxmlformats.org/officeDocument/2006/relationships/hyperlink" Target="consultantplus://offline/ref=69CC1C73F40ADC529F395C41C76304EBF6C6C44262D0073A943EE80EE35A0D2CD3342641949061AAB6D346223F3AC6370D5E7C56CE21581B2EFCB7432Ev8J" TargetMode="External"/><Relationship Id="rId28" Type="http://schemas.openxmlformats.org/officeDocument/2006/relationships/hyperlink" Target="consultantplus://offline/ref=69CC1C73F40ADC529F395C41C76304EBF6C6C44262D6033D9739E80EE35A0D2CD3342641949061AAB6D34622303AC6370D5E7C56CE21581B2EFCB7432Ev8J" TargetMode="External"/><Relationship Id="rId36" Type="http://schemas.openxmlformats.org/officeDocument/2006/relationships/hyperlink" Target="consultantplus://offline/ref=69CC1C73F40ADC529F395C41C76304EBF6C6C44262D6033D9739E80EE35A0D2CD3342641949061AAB6D34620383AC6370D5E7C56CE21581B2EFCB7432Ev8J" TargetMode="External"/><Relationship Id="rId10" Type="http://schemas.openxmlformats.org/officeDocument/2006/relationships/hyperlink" Target="consultantplus://offline/ref=69CC1C73F40ADC529F395C41C76304EBF6C6C44262D0073A943EE80EE35A0D2CD3342641949061AAB6D346233D3AC6370D5E7C56CE21581B2EFCB7432Ev8J" TargetMode="External"/><Relationship Id="rId19" Type="http://schemas.openxmlformats.org/officeDocument/2006/relationships/hyperlink" Target="consultantplus://offline/ref=69CC1C73F40ADC529F395C41C76304EBF6C6C44262D0073A943EE80EE35A0D2CD3342641949061AAB6D346223B3AC6370D5E7C56CE21581B2EFCB7432Ev8J" TargetMode="External"/><Relationship Id="rId31" Type="http://schemas.openxmlformats.org/officeDocument/2006/relationships/hyperlink" Target="consultantplus://offline/ref=69CC1C73F40ADC529F395C41C76304EBF6C6C44262D0073A943EE80EE35A0D2CD3342641949061AAB6D346203F3AC6370D5E7C56CE21581B2EFCB7432Ev8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CC1C73F40ADC529F395C41C76304EBF6C6C44262D6033D9739E80EE35A0D2CD3342641949061AAB6D346233D3AC6370D5E7C56CE21581B2EFCB7432Ev8J" TargetMode="External"/><Relationship Id="rId14" Type="http://schemas.openxmlformats.org/officeDocument/2006/relationships/hyperlink" Target="consultantplus://offline/ref=69CC1C73F40ADC529F395C41C76304EBF6C6C44262D0073A943EE80EE35A0D2CD3342641949061AAB6D34623303AC6370D5E7C56CE21581B2EFCB7432Ev8J" TargetMode="External"/><Relationship Id="rId22" Type="http://schemas.openxmlformats.org/officeDocument/2006/relationships/hyperlink" Target="consultantplus://offline/ref=69CC1C73F40ADC529F395C41C76304EBF6C6C44262D0073A943EE80EE35A0D2CD3342641949061AAB6D346223D3AC6370D5E7C56CE21581B2EFCB7432Ev8J" TargetMode="External"/><Relationship Id="rId27" Type="http://schemas.openxmlformats.org/officeDocument/2006/relationships/hyperlink" Target="consultantplus://offline/ref=69CC1C73F40ADC529F395C41C76304EBF6C6C44262D0073A943EE80EE35A0D2CD3342641949061AAB6D346213B3AC6370D5E7C56CE21581B2EFCB7432Ev8J" TargetMode="External"/><Relationship Id="rId30" Type="http://schemas.openxmlformats.org/officeDocument/2006/relationships/hyperlink" Target="consultantplus://offline/ref=69CC1C73F40ADC529F395C41C76304EBF6C6C44262D0073A943EE80EE35A0D2CD3342641949061AAB6D346203D3AC6370D5E7C56CE21581B2EFCB7432Ev8J" TargetMode="External"/><Relationship Id="rId35" Type="http://schemas.openxmlformats.org/officeDocument/2006/relationships/hyperlink" Target="consultantplus://offline/ref=69CC1C73F40ADC529F395C41C76304EBF6C6C44262D40C3B9232E80EE35A0D2CD3342641949061AAB6D24F243B3AC6370D5E7C56CE21581B2EFCB7432Ev8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69CC1C73F40ADC529F395C41C76304EBF6C6C44262D405319A3AE80EE35A0D2CD3342641869039A6B4D258233B2F90664B20v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CC1C73F40ADC529F395C41C76304EBF6C6C44262D6033D9739E80EE35A0D2CD3342641949061AAB6D346233E3AC6370D5E7C56CE21581B2EFCB7432Ev8J" TargetMode="External"/><Relationship Id="rId17" Type="http://schemas.openxmlformats.org/officeDocument/2006/relationships/hyperlink" Target="consultantplus://offline/ref=69CC1C73F40ADC529F395C41C76304EBF6C6C44262D6033D9739E80EE35A0D2CD3342641949061AAB6D34622393AC6370D5E7C56CE21581B2EFCB7432Ev8J" TargetMode="External"/><Relationship Id="rId25" Type="http://schemas.openxmlformats.org/officeDocument/2006/relationships/hyperlink" Target="consultantplus://offline/ref=69CC1C73F40ADC529F395C41C76304EBF6C6C44262D0073A943EE80EE35A0D2CD3342641949061AAB6D34621383AC6370D5E7C56CE21581B2EFCB7432Ev8J" TargetMode="External"/><Relationship Id="rId33" Type="http://schemas.openxmlformats.org/officeDocument/2006/relationships/hyperlink" Target="consultantplus://offline/ref=69CC1C73F40ADC529F395C41C76304EBF6C6C44262D0073A943EE80EE35A0D2CD3342641949061AAB6D34620313AC6370D5E7C56CE21581B2EFCB7432Ev8J" TargetMode="External"/><Relationship Id="rId38" Type="http://schemas.openxmlformats.org/officeDocument/2006/relationships/hyperlink" Target="consultantplus://offline/ref=69CC1C73F40ADC529F395C41C76304EBF6C6C44262D6033D9739E80EE35A0D2CD3342641949061AAB6D34620393AC6370D5E7C56CE21581B2EFCB7432E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7197</Words>
  <Characters>41026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Беркоз Владимир Валерьевич</dc:creator>
  <cp:keywords/>
  <dc:description/>
  <cp:lastModifiedBy>Беркоз Владимир Валерьевич</cp:lastModifiedBy>
  <cp:revision>1</cp:revision>
  <dcterms:created xsi:type="dcterms:W3CDTF">2022-03-21T09:47:00Z</dcterms:created>
  <dcterms:modified xsi:type="dcterms:W3CDTF">2022-03-21T09:48:00Z</dcterms:modified>
</cp:coreProperties>
</file>