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E" w:rsidRPr="009F062E" w:rsidRDefault="009F062E" w:rsidP="009F062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062E">
        <w:rPr>
          <w:rFonts w:eastAsia="Times New Roman" w:cs="Times New Roman"/>
          <w:b/>
          <w:sz w:val="28"/>
          <w:szCs w:val="28"/>
          <w:lang w:eastAsia="ru-RU"/>
        </w:rPr>
        <w:t xml:space="preserve">ПЛАН </w:t>
      </w:r>
    </w:p>
    <w:p w:rsidR="009F062E" w:rsidRPr="009F062E" w:rsidRDefault="009F062E" w:rsidP="009F062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062E">
        <w:rPr>
          <w:rFonts w:eastAsia="Times New Roman" w:cs="Times New Roman"/>
          <w:b/>
          <w:sz w:val="28"/>
          <w:szCs w:val="28"/>
          <w:lang w:eastAsia="ru-RU"/>
        </w:rPr>
        <w:t>проведения ярмарок в 2020 году</w:t>
      </w:r>
    </w:p>
    <w:p w:rsidR="009F062E" w:rsidRPr="009F062E" w:rsidRDefault="009F062E" w:rsidP="009F062E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47"/>
        <w:gridCol w:w="3119"/>
        <w:gridCol w:w="1701"/>
        <w:gridCol w:w="1985"/>
      </w:tblGrid>
      <w:tr w:rsidR="009F062E" w:rsidRPr="009F062E" w:rsidTr="00184CD7">
        <w:trPr>
          <w:trHeight w:val="109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Дата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Место размещения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Тип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ярмарки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30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Свердловский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Запорожская, 11а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30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Индустриальный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Стахановская, 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30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ул.Писарева, 25/1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30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30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01-08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Дзержинский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Мильчакова,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16-19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16-19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20-22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20-22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23-26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23-26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24-26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Индустриальный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Стахановская, 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24-26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Индустриальный район,                                               ул.Леонова, 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27-29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27-29 января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30 января -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02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30 января -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02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31 января-                              02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31 января-                              02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Кировский район,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 xml:space="preserve">пересечение ул.М.Рыбалко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и ул.Липатова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03-05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03-05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06-10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06-10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11-12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13-16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13-16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17-19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17-19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20-23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20-23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21-23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ул.Щербакова, 33                                           (д/к им.Пушкина)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21-23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ул.Писарева, 25/1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24-26 февраля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27 февраля - 01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 феврадя -                                      01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Дзержинский район, пр.Парковый, 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02-04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02-04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05-09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05-09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06-08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Индустриальный район,                                               ул.Леонова, 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06-08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Дзержинский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Мильчакова,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10-11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10-11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12-15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12-15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118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Кировский район,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 xml:space="preserve">пересечение ул.М.Рыбалко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и ул.Липатова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19-22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19-22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19-21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ул.Щербакова, 33                                           (д/к им.Пушкина)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19-21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ул.Писарева, 25/1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23-25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26-29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26-29 марта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марта -                               01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марта -                               01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02-05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02-05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09-11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Свердловский район,                                ул. Народовольческая,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06-08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06-08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13-15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16-19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16-19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ул.Уинская,10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ул.Гайдара,13г (ТК Кит)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20-22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20-22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4628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22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район,                                               ул. Петропавловская, 109;                       ул. Локомотивная, 1;                        Парковый проспект, 8а;                     Декабристов проспект, 35а.                                                                                      Индустриальный район, ул.Карпинского, 86;                                   ул. Советской Армии, 4;                                    ул. Мира, 39;                                  Космонавтов шоссе, 395г;                             ул. Мильчакова, 22;                             Космонавтов шоссе, 110;                 ул.Баумана, 5;                                                                             Мотовилихинский район,                          ул.Лебедева, 40;                                        Гагарина бульвар, 32а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23-26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23-26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23-26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27-29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27-29 апреля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апреля -                             03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апреля -                             03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04-06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04-06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07-10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07-10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14-17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14-17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18-20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18-20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21-24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21-24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20-23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Индустриальный район,                                               ул.Леонова, 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25-27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25-27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28-31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28-31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28-30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ул.Уинская,10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28-30 мая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ул.Гайдара,13г (ТК Кит)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01-03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01-03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04-07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04-07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08-09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08-09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10-14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10-14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11-14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15-17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15-17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18-21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                ул. Гашкова, 23а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18-21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22-24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22-24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25-28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                ул. Гашкова, 19б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25-28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площадь Дружбы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29-30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 Гашкова,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7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29-30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67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18-20 июня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02-05 июля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июля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ул.Уинская,10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16-18 июля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ул.Гайдара,13г (ТК Кит)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июля -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01 августа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30 июля -              01 августа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Кировский район,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 xml:space="preserve">пересечение ул.М.Рыбалко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и ул.Липатова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11-15 августа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Свердловский район,                                ул. Народовольческая,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19-22 августа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28-31 августа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сентября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ул.Уинская,10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09-12 сентября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ул.Гайдара,13г (ТК Кит)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17-19 сентября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21-27 сентября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сезонная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08-10 октября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109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08-10 октября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 xml:space="preserve">Кировский район, </w:t>
            </w:r>
            <w:r w:rsidRPr="009F062E">
              <w:rPr>
                <w:rFonts w:eastAsia="Times New Roman" w:cs="Times New Roman"/>
                <w:szCs w:val="24"/>
                <w:lang w:eastAsia="ru-RU"/>
              </w:rPr>
              <w:br/>
              <w:t>пересечение ул.М.Рыбалко и ул.Липатова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21-24 октября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ул.Уинская,10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21-24 октября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ул.Гайдара,13г (ТК Кит)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03-07 ноября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Свердловский район,                                ул. Народовольческая,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25-28 ноября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Индустриальный район,                                               ул.Леонова, 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25-28 ноября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10-13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Ленинский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Попова, 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выходного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Мотовилихинский район,                  ул.Крупской, 41 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Ленинский район,                                     ул. Ленина,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Свердловский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Запорожская, 11а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Индустриальный район,                                                   ул. Мира, 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Орджоникидзевский район, ул.Писарева, 25/1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район, ул.Ласьвинская¸18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  <w:tr w:rsidR="009F062E" w:rsidRPr="009F062E" w:rsidTr="00184CD7">
        <w:trPr>
          <w:trHeight w:val="705"/>
        </w:trPr>
        <w:tc>
          <w:tcPr>
            <w:tcW w:w="843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29-31 декабря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Дзержинский район, </w:t>
            </w: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Мильчакова,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szCs w:val="24"/>
                <w:lang w:eastAsia="ru-RU"/>
              </w:rPr>
              <w:t>праздничная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062E" w:rsidRPr="009F062E" w:rsidRDefault="009F062E" w:rsidP="009F062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62E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универсальная</w:t>
            </w:r>
          </w:p>
        </w:tc>
      </w:tr>
    </w:tbl>
    <w:p w:rsidR="009F062E" w:rsidRPr="009F062E" w:rsidRDefault="009F062E" w:rsidP="009F062E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062E" w:rsidRPr="009F062E" w:rsidRDefault="009F062E" w:rsidP="009F062E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9513B" w:rsidRDefault="009F062E">
      <w:bookmarkStart w:id="0" w:name="_GoBack"/>
      <w:bookmarkEnd w:id="0"/>
    </w:p>
    <w:sectPr w:rsidR="0049513B">
      <w:headerReference w:type="even" r:id="rId4"/>
      <w:headerReference w:type="default" r:id="rId5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F9" w:rsidRPr="009F062E" w:rsidRDefault="009F062E">
    <w:pPr>
      <w:pStyle w:val="a5"/>
      <w:framePr w:wrap="around" w:vAnchor="text" w:hAnchor="margin" w:xAlign="center" w:y="1"/>
      <w:rPr>
        <w:rStyle w:val="a7"/>
      </w:rPr>
    </w:pPr>
    <w:r w:rsidRPr="009F062E">
      <w:rPr>
        <w:rStyle w:val="a7"/>
      </w:rPr>
      <w:fldChar w:fldCharType="begin"/>
    </w:r>
    <w:r w:rsidRPr="009F062E">
      <w:rPr>
        <w:rStyle w:val="a7"/>
      </w:rPr>
      <w:instrText xml:space="preserve">PAGE  </w:instrText>
    </w:r>
    <w:r w:rsidRPr="009F062E">
      <w:rPr>
        <w:rStyle w:val="a7"/>
      </w:rPr>
      <w:fldChar w:fldCharType="end"/>
    </w:r>
  </w:p>
  <w:p w:rsidR="00AB7FF9" w:rsidRDefault="009F06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F9" w:rsidRPr="009F062E" w:rsidRDefault="009F062E">
    <w:pPr>
      <w:pStyle w:val="a5"/>
      <w:framePr w:wrap="around" w:vAnchor="text" w:hAnchor="margin" w:xAlign="center" w:y="1"/>
      <w:rPr>
        <w:rStyle w:val="a7"/>
      </w:rPr>
    </w:pPr>
    <w:r w:rsidRPr="009F062E">
      <w:rPr>
        <w:rStyle w:val="a7"/>
      </w:rPr>
      <w:fldChar w:fldCharType="begin"/>
    </w:r>
    <w:r w:rsidRPr="009F062E">
      <w:rPr>
        <w:rStyle w:val="a7"/>
      </w:rPr>
      <w:instrText xml:space="preserve">PAGE  </w:instrText>
    </w:r>
    <w:r w:rsidRPr="009F062E">
      <w:rPr>
        <w:rStyle w:val="a7"/>
      </w:rPr>
      <w:fldChar w:fldCharType="separate"/>
    </w:r>
    <w:r>
      <w:rPr>
        <w:rStyle w:val="a7"/>
        <w:noProof/>
      </w:rPr>
      <w:t>9</w:t>
    </w:r>
    <w:r w:rsidRPr="009F062E">
      <w:rPr>
        <w:rStyle w:val="a7"/>
      </w:rPr>
      <w:fldChar w:fldCharType="end"/>
    </w:r>
  </w:p>
  <w:p w:rsidR="00AB7FF9" w:rsidRDefault="009F062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E"/>
    <w:rsid w:val="003B33A2"/>
    <w:rsid w:val="003D451F"/>
    <w:rsid w:val="0080402D"/>
    <w:rsid w:val="009F062E"/>
    <w:rsid w:val="00B31145"/>
    <w:rsid w:val="00B71EF5"/>
    <w:rsid w:val="00ED0765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66AA-AC85-4C85-808E-7BEA3F8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0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94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4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9400C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ody">
    <w:name w:val="5_Body"/>
    <w:basedOn w:val="a"/>
    <w:link w:val="5Body0"/>
    <w:uiPriority w:val="99"/>
    <w:qFormat/>
    <w:rsid w:val="00F9400C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5Body0">
    <w:name w:val="5_Body Знак"/>
    <w:link w:val="5Body"/>
    <w:uiPriority w:val="99"/>
    <w:locked/>
    <w:rsid w:val="00F9400C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9400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40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F9400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400C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F9400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F062E"/>
  </w:style>
  <w:style w:type="paragraph" w:styleId="a5">
    <w:name w:val="header"/>
    <w:basedOn w:val="a"/>
    <w:link w:val="a6"/>
    <w:rsid w:val="009F062E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F062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2020-03-24T08:49:00Z</dcterms:created>
  <dcterms:modified xsi:type="dcterms:W3CDTF">2020-03-24T08:49:00Z</dcterms:modified>
</cp:coreProperties>
</file>