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D3" w:rsidRDefault="00583DD3" w:rsidP="00583DD3">
      <w:pPr>
        <w:shd w:val="clear" w:color="auto" w:fill="FFFFFF"/>
        <w:jc w:val="center"/>
        <w:outlineLvl w:val="0"/>
        <w:rPr>
          <w:b/>
          <w:bCs/>
          <w:kern w:val="36"/>
          <w:sz w:val="30"/>
          <w:szCs w:val="30"/>
        </w:rPr>
      </w:pPr>
      <w:r w:rsidRPr="00E801F7">
        <w:rPr>
          <w:b/>
          <w:bCs/>
          <w:kern w:val="36"/>
          <w:sz w:val="30"/>
          <w:szCs w:val="30"/>
        </w:rPr>
        <w:t>Извещение</w:t>
      </w:r>
      <w:r w:rsidRPr="00AC1AE3">
        <w:rPr>
          <w:b/>
          <w:bCs/>
          <w:kern w:val="36"/>
          <w:sz w:val="30"/>
          <w:szCs w:val="30"/>
        </w:rPr>
        <w:t xml:space="preserve"> о внесении изменений в состав Координационного совета </w:t>
      </w:r>
      <w:r>
        <w:rPr>
          <w:b/>
          <w:bCs/>
          <w:kern w:val="36"/>
          <w:sz w:val="30"/>
          <w:szCs w:val="30"/>
        </w:rPr>
        <w:br/>
      </w:r>
      <w:r w:rsidRPr="00AC1AE3">
        <w:rPr>
          <w:b/>
          <w:bCs/>
          <w:kern w:val="36"/>
          <w:sz w:val="30"/>
          <w:szCs w:val="30"/>
        </w:rPr>
        <w:t>по развитию малого и среднего предпринимательства</w:t>
      </w:r>
      <w:r w:rsidRPr="00E801F7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br/>
      </w:r>
      <w:r w:rsidRPr="00E801F7">
        <w:rPr>
          <w:b/>
          <w:bCs/>
          <w:kern w:val="36"/>
          <w:sz w:val="30"/>
          <w:szCs w:val="30"/>
        </w:rPr>
        <w:t>на территории города Перми</w:t>
      </w:r>
    </w:p>
    <w:p w:rsidR="00583DD3" w:rsidRPr="00AC1AE3" w:rsidRDefault="00583DD3" w:rsidP="00583DD3">
      <w:pPr>
        <w:shd w:val="clear" w:color="auto" w:fill="FFFFFF"/>
        <w:jc w:val="center"/>
        <w:outlineLvl w:val="0"/>
        <w:rPr>
          <w:b/>
          <w:bCs/>
          <w:kern w:val="36"/>
          <w:sz w:val="30"/>
          <w:szCs w:val="30"/>
        </w:rPr>
      </w:pPr>
    </w:p>
    <w:p w:rsidR="00583DD3" w:rsidRPr="00506E10" w:rsidRDefault="00583DD3" w:rsidP="00583DD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В связи с выходом членов Координационного </w:t>
      </w:r>
      <w:r w:rsidRPr="00AC1AE3">
        <w:rPr>
          <w:color w:val="010101"/>
          <w:sz w:val="28"/>
          <w:szCs w:val="28"/>
        </w:rPr>
        <w:t xml:space="preserve">совета по развитию малого и среднего предпринимательства </w:t>
      </w:r>
      <w:r w:rsidRPr="00506E10">
        <w:rPr>
          <w:color w:val="010101"/>
          <w:sz w:val="28"/>
          <w:szCs w:val="28"/>
        </w:rPr>
        <w:t>на территории города Перми</w:t>
      </w:r>
      <w:r w:rsidRPr="00AC1AE3">
        <w:rPr>
          <w:color w:val="010101"/>
          <w:sz w:val="28"/>
          <w:szCs w:val="28"/>
        </w:rPr>
        <w:t xml:space="preserve"> (далее – Координационный совет) </w:t>
      </w:r>
      <w:r>
        <w:rPr>
          <w:sz w:val="28"/>
          <w:szCs w:val="28"/>
        </w:rPr>
        <w:t>из его состава а</w:t>
      </w:r>
      <w:r w:rsidRPr="00AC1AE3">
        <w:rPr>
          <w:sz w:val="28"/>
          <w:szCs w:val="28"/>
        </w:rPr>
        <w:t xml:space="preserve">дминистрация </w:t>
      </w:r>
      <w:r w:rsidRPr="00E801F7">
        <w:rPr>
          <w:sz w:val="28"/>
          <w:szCs w:val="28"/>
        </w:rPr>
        <w:t xml:space="preserve">города Перми извещает </w:t>
      </w:r>
      <w:r w:rsidRPr="00AC1AE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дополнительном включении </w:t>
      </w:r>
      <w:r w:rsidRPr="00AC1AE3">
        <w:rPr>
          <w:color w:val="010101"/>
          <w:sz w:val="28"/>
          <w:szCs w:val="28"/>
        </w:rPr>
        <w:t>в состав Координационного</w:t>
      </w:r>
      <w:r>
        <w:rPr>
          <w:color w:val="010101"/>
          <w:sz w:val="28"/>
          <w:szCs w:val="28"/>
        </w:rPr>
        <w:t xml:space="preserve"> совета в соответствии с </w:t>
      </w:r>
      <w:r w:rsidRPr="00506E10">
        <w:rPr>
          <w:color w:val="010101"/>
          <w:sz w:val="28"/>
          <w:szCs w:val="28"/>
        </w:rPr>
        <w:t xml:space="preserve">постановлением администрации города Перми от 21.03.2022 № 194 (далее – Положение). </w:t>
      </w:r>
    </w:p>
    <w:p w:rsidR="00583DD3" w:rsidRPr="00AC1AE3" w:rsidRDefault="00583DD3" w:rsidP="00583DD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Согласно</w:t>
      </w:r>
      <w:r w:rsidRPr="00AC1AE3">
        <w:rPr>
          <w:color w:val="010101"/>
          <w:sz w:val="28"/>
          <w:szCs w:val="28"/>
        </w:rPr>
        <w:t xml:space="preserve"> пункт</w:t>
      </w:r>
      <w:r>
        <w:rPr>
          <w:color w:val="010101"/>
          <w:sz w:val="28"/>
          <w:szCs w:val="28"/>
        </w:rPr>
        <w:t>у</w:t>
      </w:r>
      <w:r w:rsidRPr="00AC1AE3">
        <w:rPr>
          <w:color w:val="010101"/>
          <w:sz w:val="28"/>
          <w:szCs w:val="28"/>
        </w:rPr>
        <w:t xml:space="preserve"> </w:t>
      </w:r>
      <w:r w:rsidRPr="00506E10">
        <w:rPr>
          <w:color w:val="010101"/>
          <w:sz w:val="28"/>
          <w:szCs w:val="28"/>
        </w:rPr>
        <w:t>5.2. Положения в состав Координационного совета</w:t>
      </w:r>
      <w:r>
        <w:rPr>
          <w:color w:val="010101"/>
          <w:sz w:val="28"/>
          <w:szCs w:val="28"/>
        </w:rPr>
        <w:t xml:space="preserve"> могут быть </w:t>
      </w:r>
      <w:r w:rsidRPr="00506E10">
        <w:rPr>
          <w:color w:val="010101"/>
          <w:sz w:val="28"/>
          <w:szCs w:val="28"/>
        </w:rPr>
        <w:t>включ</w:t>
      </w:r>
      <w:r>
        <w:rPr>
          <w:color w:val="010101"/>
          <w:sz w:val="28"/>
          <w:szCs w:val="28"/>
        </w:rPr>
        <w:t>ены</w:t>
      </w:r>
      <w:r w:rsidRPr="00AC1AE3">
        <w:rPr>
          <w:color w:val="010101"/>
          <w:sz w:val="28"/>
          <w:szCs w:val="28"/>
        </w:rPr>
        <w:t>:</w:t>
      </w:r>
    </w:p>
    <w:p w:rsidR="00583DD3" w:rsidRPr="00506E10" w:rsidRDefault="00583DD3" w:rsidP="00583DD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AC1AE3">
        <w:rPr>
          <w:color w:val="010101"/>
          <w:sz w:val="28"/>
          <w:szCs w:val="28"/>
        </w:rPr>
        <w:t>-</w:t>
      </w:r>
      <w:r w:rsidRPr="00506E10">
        <w:rPr>
          <w:color w:val="010101"/>
          <w:sz w:val="28"/>
          <w:szCs w:val="28"/>
        </w:rPr>
        <w:t xml:space="preserve"> члены некоммерческих организаций, выражающие интересы субъектов малого и среднего предпринимательства;</w:t>
      </w:r>
    </w:p>
    <w:p w:rsidR="00583DD3" w:rsidRPr="00506E10" w:rsidRDefault="00583DD3" w:rsidP="00583DD3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506E10">
        <w:rPr>
          <w:color w:val="010101"/>
          <w:sz w:val="28"/>
          <w:szCs w:val="28"/>
        </w:rPr>
        <w:t>- должностные лица организаций, образующих инфраструктуру поддержки субъектов малого и среднего предпринимательства;</w:t>
      </w:r>
    </w:p>
    <w:p w:rsidR="00583DD3" w:rsidRDefault="00583DD3" w:rsidP="00583DD3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18"/>
          <w:szCs w:val="18"/>
        </w:rPr>
      </w:pPr>
      <w:r w:rsidRPr="00506E10">
        <w:rPr>
          <w:color w:val="010101"/>
          <w:sz w:val="28"/>
          <w:szCs w:val="28"/>
        </w:rPr>
        <w:t>- субъекты малого и среднего предпринимательства, зарегистрированные и осуществляющие свою деятельность на территории города Перми</w:t>
      </w:r>
      <w:r>
        <w:rPr>
          <w:rFonts w:ascii="Arial" w:hAnsi="Arial" w:cs="Arial"/>
          <w:color w:val="010101"/>
          <w:sz w:val="18"/>
          <w:szCs w:val="18"/>
        </w:rPr>
        <w:t xml:space="preserve">.   </w:t>
      </w:r>
      <w:r w:rsidRPr="00AC1AE3">
        <w:rPr>
          <w:rFonts w:ascii="Arial" w:hAnsi="Arial" w:cs="Arial"/>
          <w:color w:val="010101"/>
          <w:sz w:val="18"/>
          <w:szCs w:val="18"/>
        </w:rPr>
        <w:t xml:space="preserve"> </w:t>
      </w:r>
    </w:p>
    <w:p w:rsidR="00583DD3" w:rsidRPr="00E4625B" w:rsidRDefault="00583DD3" w:rsidP="00583DD3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010101"/>
          <w:sz w:val="28"/>
          <w:szCs w:val="28"/>
        </w:rPr>
      </w:pPr>
      <w:r w:rsidRPr="00E4625B">
        <w:rPr>
          <w:color w:val="010101"/>
          <w:sz w:val="28"/>
          <w:szCs w:val="28"/>
        </w:rPr>
        <w:t xml:space="preserve">Заявки о включении в состав Координационного совета подаются </w:t>
      </w:r>
      <w:r>
        <w:rPr>
          <w:color w:val="010101"/>
          <w:sz w:val="28"/>
          <w:szCs w:val="28"/>
        </w:rPr>
        <w:br/>
      </w:r>
      <w:r w:rsidRPr="00E4625B">
        <w:rPr>
          <w:color w:val="010101"/>
          <w:sz w:val="28"/>
          <w:szCs w:val="28"/>
        </w:rPr>
        <w:t>в письменном виде на официальную электронную почту</w:t>
      </w:r>
      <w:r w:rsidRPr="005F7F70">
        <w:rPr>
          <w:color w:val="010101"/>
          <w:sz w:val="28"/>
          <w:szCs w:val="28"/>
        </w:rPr>
        <w:t xml:space="preserve"> </w:t>
      </w:r>
      <w:r w:rsidRPr="00E4625B">
        <w:rPr>
          <w:color w:val="010101"/>
          <w:sz w:val="28"/>
          <w:szCs w:val="28"/>
        </w:rPr>
        <w:t>департамент</w:t>
      </w:r>
      <w:r>
        <w:rPr>
          <w:color w:val="010101"/>
          <w:sz w:val="28"/>
          <w:szCs w:val="28"/>
        </w:rPr>
        <w:t>а</w:t>
      </w:r>
      <w:r w:rsidRPr="00E4625B">
        <w:rPr>
          <w:color w:val="010101"/>
          <w:sz w:val="28"/>
          <w:szCs w:val="28"/>
        </w:rPr>
        <w:t xml:space="preserve"> экономики и промышленной политики администрации города Перми: </w:t>
      </w:r>
      <w:proofErr w:type="spellStart"/>
      <w:r w:rsidRPr="00E4625B">
        <w:rPr>
          <w:b/>
          <w:color w:val="010101"/>
          <w:sz w:val="28"/>
          <w:szCs w:val="28"/>
          <w:lang w:val="en-US"/>
        </w:rPr>
        <w:t>depp</w:t>
      </w:r>
      <w:proofErr w:type="spellEnd"/>
      <w:r w:rsidRPr="00E4625B">
        <w:rPr>
          <w:b/>
          <w:color w:val="010101"/>
          <w:sz w:val="28"/>
          <w:szCs w:val="28"/>
        </w:rPr>
        <w:t>@</w:t>
      </w:r>
      <w:proofErr w:type="spellStart"/>
      <w:r w:rsidRPr="00E4625B">
        <w:rPr>
          <w:b/>
          <w:color w:val="010101"/>
          <w:sz w:val="28"/>
          <w:szCs w:val="28"/>
          <w:lang w:val="en-US"/>
        </w:rPr>
        <w:t>gorodperm</w:t>
      </w:r>
      <w:proofErr w:type="spellEnd"/>
      <w:r w:rsidRPr="00E4625B">
        <w:rPr>
          <w:b/>
          <w:color w:val="010101"/>
          <w:sz w:val="28"/>
          <w:szCs w:val="28"/>
        </w:rPr>
        <w:t>.</w:t>
      </w:r>
      <w:proofErr w:type="spellStart"/>
      <w:r w:rsidRPr="00E4625B">
        <w:rPr>
          <w:b/>
          <w:color w:val="010101"/>
          <w:sz w:val="28"/>
          <w:szCs w:val="28"/>
          <w:lang w:val="en-US"/>
        </w:rPr>
        <w:t>ru</w:t>
      </w:r>
      <w:proofErr w:type="spellEnd"/>
      <w:r w:rsidRPr="00E4625B">
        <w:rPr>
          <w:b/>
          <w:color w:val="010101"/>
          <w:sz w:val="28"/>
          <w:szCs w:val="28"/>
        </w:rPr>
        <w:t xml:space="preserve"> </w:t>
      </w:r>
    </w:p>
    <w:p w:rsidR="00583DD3" w:rsidRPr="00E4625B" w:rsidRDefault="00583DD3" w:rsidP="00583DD3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4625B">
        <w:rPr>
          <w:color w:val="010101"/>
          <w:sz w:val="28"/>
          <w:szCs w:val="28"/>
        </w:rPr>
        <w:t xml:space="preserve">Дата начала приема заявок: </w:t>
      </w:r>
      <w:r>
        <w:rPr>
          <w:color w:val="010101"/>
          <w:sz w:val="28"/>
          <w:szCs w:val="28"/>
        </w:rPr>
        <w:t>11</w:t>
      </w:r>
      <w:r w:rsidRPr="00E4625B">
        <w:rPr>
          <w:color w:val="010101"/>
          <w:sz w:val="28"/>
          <w:szCs w:val="28"/>
        </w:rPr>
        <w:t xml:space="preserve">.00 час. </w:t>
      </w:r>
      <w:r>
        <w:rPr>
          <w:color w:val="010101"/>
          <w:sz w:val="28"/>
          <w:szCs w:val="28"/>
        </w:rPr>
        <w:t>2</w:t>
      </w:r>
      <w:r w:rsidRPr="00E4625B">
        <w:rPr>
          <w:color w:val="010101"/>
          <w:sz w:val="28"/>
          <w:szCs w:val="28"/>
        </w:rPr>
        <w:t>4 марта 2023 г.</w:t>
      </w:r>
    </w:p>
    <w:p w:rsidR="00583DD3" w:rsidRPr="00E4625B" w:rsidRDefault="00583DD3" w:rsidP="00583DD3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E4625B">
        <w:rPr>
          <w:color w:val="010101"/>
          <w:sz w:val="28"/>
          <w:szCs w:val="28"/>
        </w:rPr>
        <w:t xml:space="preserve">Дата окончания приема заявок: 17.00 час. </w:t>
      </w:r>
      <w:r>
        <w:rPr>
          <w:color w:val="010101"/>
          <w:sz w:val="28"/>
          <w:szCs w:val="28"/>
        </w:rPr>
        <w:t>27</w:t>
      </w:r>
      <w:r w:rsidRPr="00E4625B">
        <w:rPr>
          <w:color w:val="010101"/>
          <w:sz w:val="28"/>
          <w:szCs w:val="28"/>
        </w:rPr>
        <w:t xml:space="preserve"> марта 2023 г.</w:t>
      </w:r>
    </w:p>
    <w:p w:rsidR="00583DD3" w:rsidRDefault="00583DD3" w:rsidP="00583DD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18"/>
          <w:szCs w:val="18"/>
        </w:rPr>
      </w:pPr>
    </w:p>
    <w:p w:rsidR="00583DD3" w:rsidRPr="00AC1AE3" w:rsidRDefault="00583DD3" w:rsidP="00583DD3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AC1AE3">
        <w:rPr>
          <w:b/>
          <w:bCs/>
          <w:color w:val="010101"/>
          <w:sz w:val="28"/>
          <w:szCs w:val="28"/>
        </w:rPr>
        <w:t>Контактное лицо: </w:t>
      </w:r>
      <w:proofErr w:type="spellStart"/>
      <w:r w:rsidRPr="00E801F7">
        <w:rPr>
          <w:color w:val="010101"/>
          <w:sz w:val="28"/>
          <w:szCs w:val="28"/>
        </w:rPr>
        <w:t>Касумова</w:t>
      </w:r>
      <w:proofErr w:type="spellEnd"/>
      <w:r w:rsidRPr="00E801F7">
        <w:rPr>
          <w:color w:val="010101"/>
          <w:sz w:val="28"/>
          <w:szCs w:val="28"/>
        </w:rPr>
        <w:t xml:space="preserve"> Ксения Владимировна</w:t>
      </w:r>
      <w:r w:rsidRPr="00AC1AE3">
        <w:rPr>
          <w:color w:val="010101"/>
          <w:sz w:val="28"/>
          <w:szCs w:val="28"/>
        </w:rPr>
        <w:t xml:space="preserve">, начальник </w:t>
      </w:r>
      <w:r w:rsidRPr="00E801F7">
        <w:rPr>
          <w:color w:val="010101"/>
          <w:sz w:val="28"/>
          <w:szCs w:val="28"/>
        </w:rPr>
        <w:t xml:space="preserve">отдела развития малого и среднего предпринимательства департамента экономики </w:t>
      </w:r>
      <w:r>
        <w:rPr>
          <w:color w:val="010101"/>
          <w:sz w:val="28"/>
          <w:szCs w:val="28"/>
        </w:rPr>
        <w:br/>
      </w:r>
      <w:r w:rsidRPr="00E801F7">
        <w:rPr>
          <w:color w:val="010101"/>
          <w:sz w:val="28"/>
          <w:szCs w:val="28"/>
        </w:rPr>
        <w:t>и промышленной политики администрации города Перми</w:t>
      </w:r>
      <w:r w:rsidRPr="00AC1AE3">
        <w:rPr>
          <w:color w:val="010101"/>
          <w:sz w:val="28"/>
          <w:szCs w:val="28"/>
        </w:rPr>
        <w:t>, </w:t>
      </w:r>
      <w:r>
        <w:rPr>
          <w:color w:val="010101"/>
          <w:sz w:val="28"/>
          <w:szCs w:val="28"/>
        </w:rPr>
        <w:br/>
      </w:r>
      <w:r w:rsidRPr="00AC1AE3">
        <w:rPr>
          <w:b/>
          <w:bCs/>
          <w:color w:val="010101"/>
          <w:sz w:val="28"/>
          <w:szCs w:val="28"/>
        </w:rPr>
        <w:t xml:space="preserve">тел. </w:t>
      </w:r>
      <w:r w:rsidRPr="00E801F7">
        <w:rPr>
          <w:b/>
          <w:bCs/>
          <w:color w:val="010101"/>
          <w:sz w:val="28"/>
          <w:szCs w:val="28"/>
        </w:rPr>
        <w:t>(342) 212-92-75</w:t>
      </w:r>
      <w:r w:rsidRPr="00AC1AE3">
        <w:rPr>
          <w:color w:val="010101"/>
          <w:sz w:val="28"/>
          <w:szCs w:val="28"/>
        </w:rPr>
        <w:t>.</w:t>
      </w:r>
    </w:p>
    <w:p w:rsidR="00811114" w:rsidRPr="00583DD3" w:rsidRDefault="00811114">
      <w:bookmarkStart w:id="0" w:name="_GoBack"/>
      <w:bookmarkEnd w:id="0"/>
    </w:p>
    <w:sectPr w:rsidR="00811114" w:rsidRPr="00583DD3" w:rsidSect="007D363C">
      <w:pgSz w:w="11906" w:h="16838"/>
      <w:pgMar w:top="709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4"/>
    <w:rsid w:val="00111262"/>
    <w:rsid w:val="00583DD3"/>
    <w:rsid w:val="007D363C"/>
    <w:rsid w:val="00811114"/>
    <w:rsid w:val="009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70CE-F0F3-4F5C-AABF-63A880A7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D3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Дарья Сергеевна</dc:creator>
  <cp:keywords/>
  <dc:description/>
  <cp:lastModifiedBy>Крылова Дарья Сергеевна</cp:lastModifiedBy>
  <cp:revision>1</cp:revision>
  <dcterms:created xsi:type="dcterms:W3CDTF">2023-03-07T04:58:00Z</dcterms:created>
  <dcterms:modified xsi:type="dcterms:W3CDTF">2023-03-07T05:01:00Z</dcterms:modified>
</cp:coreProperties>
</file>