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Pr="007448B1" w:rsidRDefault="004B0709" w:rsidP="00244A09">
      <w:pPr>
        <w:pStyle w:val="ConsPlusNonformat"/>
        <w:ind w:left="6372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УТВЕРЖДЕН</w:t>
      </w:r>
    </w:p>
    <w:p w:rsidR="004B0709" w:rsidRPr="007448B1" w:rsidRDefault="004B0709" w:rsidP="00244A09">
      <w:pPr>
        <w:pStyle w:val="ConsPlusNonformat"/>
        <w:ind w:left="6372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_________________________</w:t>
      </w:r>
    </w:p>
    <w:p w:rsidR="004B0709" w:rsidRPr="007448B1" w:rsidRDefault="004B0709" w:rsidP="00244A09">
      <w:pPr>
        <w:pStyle w:val="ConsPlusNonformat"/>
        <w:ind w:left="6372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 xml:space="preserve"> (руководитель учреждения)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</w:p>
    <w:p w:rsidR="004B0709" w:rsidRPr="007448B1" w:rsidRDefault="004B0709" w:rsidP="004B0709">
      <w:pPr>
        <w:pStyle w:val="ConsPlusNonformat"/>
        <w:jc w:val="center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Отчет</w:t>
      </w:r>
    </w:p>
    <w:p w:rsidR="002B2997" w:rsidRPr="007448B1" w:rsidRDefault="004B0709" w:rsidP="004B0709">
      <w:pPr>
        <w:pStyle w:val="ConsPlusNonformat"/>
        <w:jc w:val="center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 xml:space="preserve">о деятельности </w:t>
      </w:r>
      <w:r w:rsidR="0018664D">
        <w:rPr>
          <w:rFonts w:ascii="Times New Roman" w:hAnsi="Times New Roman" w:cs="Times New Roman"/>
        </w:rPr>
        <w:t>муниципально</w:t>
      </w:r>
      <w:r w:rsidR="00633CEE">
        <w:rPr>
          <w:rFonts w:ascii="Times New Roman" w:hAnsi="Times New Roman" w:cs="Times New Roman"/>
        </w:rPr>
        <w:t>го</w:t>
      </w:r>
      <w:r w:rsidR="0018664D">
        <w:rPr>
          <w:rFonts w:ascii="Times New Roman" w:hAnsi="Times New Roman" w:cs="Times New Roman"/>
        </w:rPr>
        <w:t xml:space="preserve"> бюджетно</w:t>
      </w:r>
      <w:r w:rsidR="00633CEE">
        <w:rPr>
          <w:rFonts w:ascii="Times New Roman" w:hAnsi="Times New Roman" w:cs="Times New Roman"/>
        </w:rPr>
        <w:t>го</w:t>
      </w:r>
      <w:r w:rsidR="0018664D">
        <w:rPr>
          <w:rFonts w:ascii="Times New Roman" w:hAnsi="Times New Roman" w:cs="Times New Roman"/>
        </w:rPr>
        <w:t xml:space="preserve"> специально</w:t>
      </w:r>
      <w:r w:rsidR="00633CEE">
        <w:rPr>
          <w:rFonts w:ascii="Times New Roman" w:hAnsi="Times New Roman" w:cs="Times New Roman"/>
        </w:rPr>
        <w:t>го</w:t>
      </w:r>
      <w:r w:rsidR="0018664D">
        <w:rPr>
          <w:rFonts w:ascii="Times New Roman" w:hAnsi="Times New Roman" w:cs="Times New Roman"/>
        </w:rPr>
        <w:t xml:space="preserve"> (коррекционно</w:t>
      </w:r>
      <w:r w:rsidR="00633CEE">
        <w:rPr>
          <w:rFonts w:ascii="Times New Roman" w:hAnsi="Times New Roman" w:cs="Times New Roman"/>
        </w:rPr>
        <w:t>го</w:t>
      </w:r>
      <w:r w:rsidR="0018664D">
        <w:rPr>
          <w:rFonts w:ascii="Times New Roman" w:hAnsi="Times New Roman" w:cs="Times New Roman"/>
        </w:rPr>
        <w:t>) образовательно</w:t>
      </w:r>
      <w:r w:rsidR="00633CEE">
        <w:rPr>
          <w:rFonts w:ascii="Times New Roman" w:hAnsi="Times New Roman" w:cs="Times New Roman"/>
        </w:rPr>
        <w:t>го</w:t>
      </w:r>
      <w:r w:rsidR="0018664D">
        <w:rPr>
          <w:rFonts w:ascii="Times New Roman" w:hAnsi="Times New Roman" w:cs="Times New Roman"/>
        </w:rPr>
        <w:t xml:space="preserve"> учреждени</w:t>
      </w:r>
      <w:r w:rsidR="00633CEE">
        <w:rPr>
          <w:rFonts w:ascii="Times New Roman" w:hAnsi="Times New Roman" w:cs="Times New Roman"/>
        </w:rPr>
        <w:t>я</w:t>
      </w:r>
      <w:r w:rsidR="0018664D">
        <w:rPr>
          <w:rFonts w:ascii="Times New Roman" w:hAnsi="Times New Roman" w:cs="Times New Roman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 для детей с ограниченными возможностями здоровья </w:t>
      </w:r>
      <w:r w:rsidR="002B2997" w:rsidRPr="007448B1">
        <w:rPr>
          <w:rFonts w:ascii="Times New Roman" w:hAnsi="Times New Roman" w:cs="Times New Roman"/>
        </w:rPr>
        <w:t xml:space="preserve"> № 155» г</w:t>
      </w:r>
      <w:proofErr w:type="gramStart"/>
      <w:r w:rsidR="002B2997" w:rsidRPr="007448B1">
        <w:rPr>
          <w:rFonts w:ascii="Times New Roman" w:hAnsi="Times New Roman" w:cs="Times New Roman"/>
        </w:rPr>
        <w:t>.П</w:t>
      </w:r>
      <w:proofErr w:type="gramEnd"/>
      <w:r w:rsidR="002B2997" w:rsidRPr="007448B1">
        <w:rPr>
          <w:rFonts w:ascii="Times New Roman" w:hAnsi="Times New Roman" w:cs="Times New Roman"/>
        </w:rPr>
        <w:t>ерми</w:t>
      </w:r>
    </w:p>
    <w:p w:rsidR="004B0709" w:rsidRPr="007448B1" w:rsidRDefault="004B0709" w:rsidP="004B0709">
      <w:pPr>
        <w:pStyle w:val="ConsPlusNonformat"/>
        <w:jc w:val="center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 xml:space="preserve">за период с </w:t>
      </w:r>
      <w:r w:rsidR="002B2997" w:rsidRPr="007448B1">
        <w:rPr>
          <w:rFonts w:ascii="Times New Roman" w:hAnsi="Times New Roman" w:cs="Times New Roman"/>
        </w:rPr>
        <w:t>1 января 2012г.</w:t>
      </w:r>
      <w:r w:rsidRPr="007448B1">
        <w:rPr>
          <w:rFonts w:ascii="Times New Roman" w:hAnsi="Times New Roman" w:cs="Times New Roman"/>
        </w:rPr>
        <w:t xml:space="preserve"> по </w:t>
      </w:r>
      <w:r w:rsidR="002B2997" w:rsidRPr="007448B1">
        <w:rPr>
          <w:rFonts w:ascii="Times New Roman" w:hAnsi="Times New Roman" w:cs="Times New Roman"/>
        </w:rPr>
        <w:t>31 декабря 2012г.</w:t>
      </w:r>
    </w:p>
    <w:p w:rsidR="004B0709" w:rsidRPr="007448B1" w:rsidRDefault="004B0709" w:rsidP="004B0709">
      <w:pPr>
        <w:pStyle w:val="ConsPlusNonformat"/>
        <w:jc w:val="center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7448B1">
        <w:rPr>
          <w:rFonts w:ascii="Times New Roman" w:hAnsi="Times New Roman" w:cs="Times New Roman"/>
        </w:rPr>
        <w:t>отчетным</w:t>
      </w:r>
      <w:proofErr w:type="gramEnd"/>
      <w:r w:rsidRPr="007448B1">
        <w:rPr>
          <w:rFonts w:ascii="Times New Roman" w:hAnsi="Times New Roman" w:cs="Times New Roman"/>
        </w:rPr>
        <w:t>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1.1. Сведения об учреждении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19"/>
      </w:tblGrid>
      <w:tr w:rsidR="004B0709" w:rsidRPr="007448B1" w:rsidTr="005E4F82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4428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442827" w:rsidRPr="007448B1" w:rsidRDefault="00442827" w:rsidP="004428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18664D" w:rsidP="0018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556F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r w:rsidR="001E4D61" w:rsidRPr="007448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556F" w:rsidRPr="007448B1">
              <w:rPr>
                <w:rFonts w:ascii="Times New Roman" w:hAnsi="Times New Roman" w:cs="Times New Roman"/>
                <w:sz w:val="20"/>
                <w:szCs w:val="20"/>
              </w:rPr>
              <w:t>Специальная (коррекционная) общеобразовательная школа для детей с ограниченными возможностями здоровья № 155» г</w:t>
            </w:r>
            <w:proofErr w:type="gramStart"/>
            <w:r w:rsidR="008A556F" w:rsidRPr="007448B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A556F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ерми </w:t>
            </w:r>
          </w:p>
        </w:tc>
      </w:tr>
      <w:tr w:rsidR="004B0709" w:rsidRPr="007448B1" w:rsidTr="005E4F82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1A4449" w:rsidP="009150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МБС(</w:t>
            </w:r>
            <w:r w:rsidR="009150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)ОУ </w:t>
            </w:r>
            <w:r w:rsidR="00761EC0" w:rsidRPr="007448B1">
              <w:rPr>
                <w:rFonts w:ascii="Times New Roman" w:hAnsi="Times New Roman" w:cs="Times New Roman"/>
                <w:sz w:val="20"/>
                <w:szCs w:val="20"/>
              </w:rPr>
              <w:t>«С(</w:t>
            </w:r>
            <w:r w:rsidR="009150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1EC0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)ОШ для детей с </w:t>
            </w:r>
            <w:r w:rsidR="0018664D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="00761EC0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№ 155» г</w:t>
            </w:r>
            <w:proofErr w:type="gramStart"/>
            <w:r w:rsidR="00761EC0" w:rsidRPr="007448B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61EC0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ерми </w:t>
            </w:r>
          </w:p>
        </w:tc>
      </w:tr>
      <w:tr w:rsidR="004B0709" w:rsidRPr="007448B1" w:rsidTr="005E4F82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761EC0" w:rsidP="0018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614032, г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ермь, ул. Сысольская, 11</w:t>
            </w:r>
            <w:r w:rsidR="001866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42827" w:rsidRPr="007448B1" w:rsidTr="005E4F82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8B6D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614032, г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ермь, ул. Сысольская, 11а</w:t>
            </w:r>
          </w:p>
        </w:tc>
      </w:tr>
      <w:tr w:rsidR="00442827" w:rsidRPr="007448B1" w:rsidTr="005E4F82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(342)2529722, </w:t>
            </w:r>
            <w:r w:rsidRPr="00744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school155.perm@yandex.ru</w:t>
            </w:r>
          </w:p>
        </w:tc>
      </w:tr>
      <w:tr w:rsidR="00442827" w:rsidRPr="007448B1" w:rsidTr="005E4F82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Строганова Светлана Анатольевна, (342)2529722</w:t>
            </w:r>
          </w:p>
        </w:tc>
      </w:tr>
      <w:tr w:rsidR="00442827" w:rsidRPr="007448B1" w:rsidTr="005E4F82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0" w:rsidRPr="007448B1" w:rsidRDefault="00DE05A1" w:rsidP="009150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07F">
              <w:rPr>
                <w:rFonts w:ascii="Times New Roman" w:hAnsi="Times New Roman" w:cs="Times New Roman"/>
                <w:sz w:val="20"/>
                <w:szCs w:val="20"/>
              </w:rPr>
              <w:t xml:space="preserve">серия 59 № 004580941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25 января 2013 года</w:t>
            </w:r>
            <w:r w:rsidR="00633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827" w:rsidRPr="007448B1" w:rsidTr="005E4F82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85922" w:rsidP="0018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8664D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664D">
              <w:rPr>
                <w:rFonts w:ascii="Times New Roman" w:hAnsi="Times New Roman" w:cs="Times New Roman"/>
                <w:sz w:val="20"/>
                <w:szCs w:val="20"/>
              </w:rPr>
              <w:t>14 ноября 2012 года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0280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64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42827" w:rsidRPr="007448B1" w:rsidTr="005E4F82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442827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 w:rsidR="007448B1">
              <w:rPr>
                <w:rFonts w:ascii="Times New Roman" w:hAnsi="Times New Roman" w:cs="Times New Roman"/>
                <w:sz w:val="20"/>
                <w:szCs w:val="20"/>
              </w:rPr>
              <w:t xml:space="preserve">о об аккредитации (номер, дата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7" w:rsidRPr="007448B1" w:rsidRDefault="00B30280" w:rsidP="00B302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№ 358 от 28 мая 2012 действительно по 28 мая 2024г.</w:t>
            </w:r>
          </w:p>
        </w:tc>
      </w:tr>
    </w:tbl>
    <w:p w:rsidR="00104B51" w:rsidRDefault="00104B5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3B6" w:rsidRPr="007448B1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1.2. Виды деятельности, осуществляемые учреждением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4110"/>
      </w:tblGrid>
      <w:tr w:rsidR="004B0709" w:rsidRPr="007448B1" w:rsidTr="00714B4C">
        <w:trPr>
          <w:trHeight w:val="103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09" w:rsidRPr="007448B1" w:rsidRDefault="004B0709" w:rsidP="00714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14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 номеров, даты выдачи  и срока действия)</w:t>
            </w:r>
          </w:p>
        </w:tc>
      </w:tr>
      <w:tr w:rsidR="004B0709" w:rsidRPr="007448B1" w:rsidTr="00DE05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3             </w:t>
            </w:r>
          </w:p>
        </w:tc>
      </w:tr>
      <w:tr w:rsidR="001D64A1" w:rsidRPr="007448B1" w:rsidTr="003C5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7448B1" w:rsidRDefault="001D64A1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B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7448B1" w:rsidRDefault="001D64A1" w:rsidP="00A50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  <w:r w:rsidR="00A503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7448B1" w:rsidRDefault="001D64A1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5A1" w:rsidRPr="007448B1" w:rsidTr="003C5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1" w:rsidRPr="007448B1" w:rsidRDefault="00DE05A1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D64A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7448B1" w:rsidRDefault="009A7737" w:rsidP="003C53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</w:t>
            </w:r>
            <w:r w:rsidR="00DE05A1">
              <w:rPr>
                <w:rFonts w:ascii="Times New Roman" w:hAnsi="Times New Roman" w:cs="Times New Roman"/>
                <w:sz w:val="20"/>
                <w:szCs w:val="20"/>
              </w:rPr>
              <w:t>ачально</w:t>
            </w:r>
            <w:r w:rsidR="00A74338">
              <w:rPr>
                <w:rFonts w:ascii="Times New Roman" w:hAnsi="Times New Roman" w:cs="Times New Roman"/>
                <w:sz w:val="20"/>
                <w:szCs w:val="20"/>
              </w:rPr>
              <w:t xml:space="preserve">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школах для обучающихся, воспитанников с </w:t>
            </w:r>
            <w:r w:rsidR="003C53C4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ограниченными возможностями здоровья </w:t>
            </w:r>
            <w:r w:rsidR="00A7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1" w:rsidRPr="007448B1" w:rsidRDefault="001D64A1" w:rsidP="0091507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  <w:r w:rsidR="0091507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начальника департамента образования </w:t>
            </w:r>
            <w:r w:rsidR="00714B4C">
              <w:rPr>
                <w:rFonts w:ascii="Times New Roman" w:hAnsi="Times New Roman" w:cs="Times New Roman"/>
                <w:sz w:val="20"/>
                <w:szCs w:val="20"/>
              </w:rPr>
              <w:t xml:space="preserve">от 21.11.2011г. № СЭД-08-01-26-417, </w:t>
            </w:r>
            <w:r w:rsidR="0091507F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утвержденный распоряжением начальника департамента образования от 12.11.2012 года № СЭД-08-01-26-451, </w:t>
            </w:r>
            <w:r w:rsidR="00714B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E05A1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ицензия на право ведения образовательной деятельности регистрационный </w:t>
            </w:r>
            <w:r w:rsidR="00DE05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E05A1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5A1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  <w:r w:rsidR="00DE05A1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E05A1">
              <w:rPr>
                <w:rFonts w:ascii="Times New Roman" w:hAnsi="Times New Roman" w:cs="Times New Roman"/>
                <w:sz w:val="20"/>
                <w:szCs w:val="20"/>
              </w:rPr>
              <w:t>14 ноября 2012 года</w:t>
            </w:r>
          </w:p>
        </w:tc>
      </w:tr>
      <w:tr w:rsidR="00A74338" w:rsidRPr="007448B1" w:rsidTr="003C53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8" w:rsidRPr="007448B1" w:rsidRDefault="00A74338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5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8" w:rsidRPr="007448B1" w:rsidRDefault="00A74338" w:rsidP="003C53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</w:t>
            </w:r>
            <w:r w:rsidR="003C53C4">
              <w:rPr>
                <w:rFonts w:ascii="Times New Roman" w:hAnsi="Times New Roman" w:cs="Times New Roman"/>
                <w:sz w:val="20"/>
                <w:szCs w:val="20"/>
              </w:rPr>
              <w:t>го общего, основного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основным общеобразовательным программам в специальных (коррекционных) образовательных школах для обучающихся, воспитанников </w:t>
            </w:r>
            <w:r w:rsidR="003C53C4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ограниченными возможностями здоровья   для детей, обучающихся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«особый ребенок»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8" w:rsidRPr="007448B1" w:rsidRDefault="00A74338" w:rsidP="005D2C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04B51" w:rsidRDefault="00104B5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lastRenderedPageBreak/>
        <w:t>1.3. Функции, осуществляемые учреждением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RPr="007448B1" w:rsidTr="008A556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4428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7448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7448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7448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616C5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616C5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42827" w:rsidP="005F487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04B51" w:rsidRPr="007448B1" w:rsidRDefault="00104B5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1.4. Перечень услуг (работ), оказываемых учреждением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1568"/>
        <w:gridCol w:w="2693"/>
      </w:tblGrid>
      <w:tr w:rsidR="004B0709" w:rsidRPr="007448B1" w:rsidTr="005E4F8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Данные на конец отчетного 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потребителей</w:t>
            </w:r>
          </w:p>
        </w:tc>
      </w:tr>
      <w:tr w:rsidR="004B0709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E91B76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76" w:rsidRPr="007448B1" w:rsidRDefault="00E91B7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76" w:rsidRPr="007448B1" w:rsidRDefault="00E91B76" w:rsidP="00AB5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76" w:rsidRPr="007448B1" w:rsidRDefault="005F487B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76" w:rsidRPr="007448B1" w:rsidRDefault="00AB5859" w:rsidP="00E458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45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76" w:rsidRPr="007448B1" w:rsidRDefault="00AB585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возрасте от 6,5 до 21 года с ограниченными возможностями здоровья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AB5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 для детей с ограниченными возможностями здоровья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возрасте от 6,5 до 21 года с ограниченными возможностями здоровья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AB58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возрасте от 6,5 до 21 года с ограниченными возможностями здоровья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AB58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 для детей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возрасте от 6,5 до 21 года с ограниченными возможностями здоровья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AB58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для детей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возрасте от 6,5 до 21 года с ограниченными возможностями здоровья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AB58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 для детей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возрасте от 6,5 до 21 года с ограниченными возможностями здоровья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F55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начального, основного, среднего (полного) общего образования для детей группы «Особый ребенок»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возрасте от 6,5 до 21 года с ограниченными возможностями здоровья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AB58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 отдыха детей в лагерях досуга и отдыха (100% оплаты путевки в ЛДО за счет средств бюджета)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от 7 лет </w:t>
            </w:r>
          </w:p>
        </w:tc>
      </w:tr>
      <w:tr w:rsidR="0018664D" w:rsidRPr="007448B1" w:rsidTr="005E4F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AB58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 отдыха детей в лагерях досуга и отдыха (70% оплаты путевки в ЛДО за счет средств бюджета)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D" w:rsidRPr="007448B1" w:rsidRDefault="0018664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от 7 лет 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993"/>
        <w:gridCol w:w="2409"/>
        <w:gridCol w:w="2268"/>
      </w:tblGrid>
      <w:tr w:rsidR="004B0709" w:rsidRPr="007448B1" w:rsidTr="003C53C4">
        <w:trPr>
          <w:trHeight w:val="29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AB5859" w:rsidP="003C53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4B0709" w:rsidRPr="007448B1" w:rsidTr="003C53C4">
        <w:trPr>
          <w:trHeight w:val="30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</w:tr>
      <w:tr w:rsidR="004B0709" w:rsidRPr="007448B1" w:rsidTr="003C5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</w:tr>
      <w:tr w:rsidR="004B0709" w:rsidRPr="007448B1" w:rsidTr="003C5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7448B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18664D" w:rsidP="003C53C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6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616C5" w:rsidP="003C53C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4B0709" w:rsidRPr="007448B1" w:rsidTr="003C5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3C53C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3C53C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55B29" w:rsidRPr="007448B1" w:rsidTr="003C5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9" w:rsidRPr="007448B1" w:rsidRDefault="00D55B2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9" w:rsidRPr="007448B1" w:rsidRDefault="00D55B29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9" w:rsidRPr="007448B1" w:rsidRDefault="0091507F" w:rsidP="003C5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9" w:rsidRPr="007448B1" w:rsidRDefault="0091507F" w:rsidP="003C53C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9" w:rsidRPr="007448B1" w:rsidRDefault="0091507F" w:rsidP="003C53C4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898"/>
      <w:bookmarkEnd w:id="0"/>
      <w:r w:rsidRPr="007448B1">
        <w:rPr>
          <w:rFonts w:ascii="Times New Roman" w:hAnsi="Times New Roman" w:cs="Times New Roman"/>
          <w:sz w:val="20"/>
          <w:szCs w:val="20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531E" w:rsidRDefault="00EC531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531E" w:rsidRPr="007448B1" w:rsidRDefault="00EC531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080"/>
        <w:gridCol w:w="1080"/>
        <w:gridCol w:w="840"/>
      </w:tblGrid>
      <w:tr w:rsidR="004B0709" w:rsidRPr="007448B1" w:rsidTr="00D55B2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B0709" w:rsidRPr="007448B1" w:rsidTr="00D55B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B26EAB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Pr="007448B1" w:rsidRDefault="00B26EA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1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Pr="007448B1" w:rsidRDefault="007218E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учреждения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Pr="007448B1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26EAB">
              <w:rPr>
                <w:rFonts w:ascii="Times New Roman" w:hAnsi="Times New Roman" w:cs="Times New Roman"/>
                <w:sz w:val="20"/>
                <w:szCs w:val="20"/>
              </w:rPr>
              <w:t xml:space="preserve">еловек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Pr="007448B1" w:rsidRDefault="00B26EA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Pr="007448B1" w:rsidRDefault="00B26EA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26EAB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Pr="007448B1" w:rsidRDefault="00B26EA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Default="007218ED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Default="00B26EA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Default="00B26EA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B" w:rsidRDefault="00B26EA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8A1E58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8A1E58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B47C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C531E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осуществляющие основную деятельность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8A1E58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C53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(воспитательно-образовательный) процесс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B47C79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A1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53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1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A50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A50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A503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8A1E58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C5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Учебно-вспомогательный персонал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8A1E58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C53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персонал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8A1E58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C5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Pr="007448B1" w:rsidRDefault="00B47C79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28050</w:t>
            </w: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79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8A1E58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9" w:rsidRDefault="00B47C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58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8" w:rsidRPr="007448B1" w:rsidRDefault="008A1E58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8" w:rsidRDefault="008A1E58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8" w:rsidRPr="007448B1" w:rsidRDefault="008A1E58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8" w:rsidRDefault="008A1E58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58" w:rsidRDefault="008A1E58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27046</w:t>
            </w:r>
          </w:p>
        </w:tc>
      </w:tr>
      <w:tr w:rsidR="00EC531E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осуществляющие основную деятельность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31E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(воспитательно-образовательный) процесс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20052</w:t>
            </w:r>
          </w:p>
        </w:tc>
      </w:tr>
      <w:tr w:rsidR="00EC531E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51641</w:t>
            </w:r>
          </w:p>
        </w:tc>
      </w:tr>
      <w:tr w:rsidR="00EC531E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Учебно-вспомогательный персонал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13079</w:t>
            </w:r>
          </w:p>
        </w:tc>
      </w:tr>
      <w:tr w:rsidR="00EC531E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персонал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19528</w:t>
            </w:r>
          </w:p>
        </w:tc>
      </w:tr>
      <w:tr w:rsidR="00EC531E" w:rsidRPr="007448B1" w:rsidTr="00B26EA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EC5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Pr="007448B1" w:rsidRDefault="00EC531E" w:rsidP="00DE5A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E" w:rsidRDefault="00EC531E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C531E" w:rsidRDefault="00EC531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C531E" w:rsidRDefault="00EC531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C531E" w:rsidRDefault="00EC531E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lastRenderedPageBreak/>
        <w:t>Раздел 2. Результат деятельности учреждения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2.1. Изменение балансовой (остаточной) стоимости нефинансовых активов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4B0709" w:rsidRPr="007448B1" w:rsidTr="008A556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отчетного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стоимости нефинансовых активов, %     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4B0709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тыс.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5122,1</w:t>
            </w:r>
          </w:p>
          <w:p w:rsidR="00D55B2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5335,9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4B0709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тыс.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1486,1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1435,5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-3,4</w:t>
            </w:r>
          </w:p>
        </w:tc>
      </w:tr>
    </w:tbl>
    <w:p w:rsidR="00EC531E" w:rsidRDefault="00EC531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2.2. Общая сумма выставленных требований в возмещение ущерба по недостачам и хищениям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055"/>
        <w:gridCol w:w="1984"/>
      </w:tblGrid>
      <w:tr w:rsidR="004B0709" w:rsidRPr="007448B1" w:rsidTr="00EC531E">
        <w:trPr>
          <w:trHeight w:val="49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Данные  на конец отчетного  года   </w:t>
            </w:r>
          </w:p>
        </w:tc>
      </w:tr>
      <w:tr w:rsidR="004B0709" w:rsidRPr="007448B1" w:rsidTr="00EC53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</w:tr>
      <w:tr w:rsidR="004B0709" w:rsidRPr="007448B1" w:rsidTr="00EC53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709" w:rsidRPr="007448B1" w:rsidTr="00EC53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09" w:rsidRPr="007448B1" w:rsidTr="00EC53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709" w:rsidRPr="007448B1" w:rsidTr="00EC53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709" w:rsidRPr="007448B1" w:rsidTr="00EC53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946"/>
        <w:gridCol w:w="2693"/>
      </w:tblGrid>
      <w:tr w:rsidR="004B0709" w:rsidRPr="007448B1" w:rsidTr="007448B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D55B2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4B0709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Изменение суммы задолженности</w:t>
            </w:r>
            <w:r w:rsid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предыдущего  отчетного года, %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образования просроченной кредиторской задолженности, </w:t>
            </w:r>
            <w:r w:rsidR="007448B1">
              <w:rPr>
                <w:rFonts w:ascii="Times New Roman" w:hAnsi="Times New Roman" w:cs="Times New Roman"/>
                <w:sz w:val="20"/>
                <w:szCs w:val="20"/>
              </w:rPr>
              <w:t>дебиторской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задолженности, нереальной к взысканию   </w:t>
            </w:r>
          </w:p>
        </w:tc>
      </w:tr>
      <w:tr w:rsidR="004B0709" w:rsidRPr="007448B1" w:rsidTr="007448B1">
        <w:trPr>
          <w:trHeight w:val="45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09" w:rsidRPr="007448B1" w:rsidTr="007448B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9        </w:t>
            </w:r>
          </w:p>
        </w:tc>
      </w:tr>
      <w:tr w:rsidR="00BF756A" w:rsidRPr="007448B1" w:rsidTr="007448B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7448B1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</w:t>
            </w:r>
            <w:r w:rsidR="00BF756A" w:rsidRPr="007448B1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F756A" w:rsidRPr="007448B1" w:rsidTr="007448B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56A" w:rsidRPr="007448B1" w:rsidTr="007448B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в разрезе</w:t>
            </w:r>
            <w:r w:rsid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F756A" w:rsidRPr="007448B1" w:rsidTr="007448B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F756A" w:rsidRPr="007448B1" w:rsidTr="00104B51">
        <w:trPr>
          <w:trHeight w:val="26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56A" w:rsidRPr="007448B1" w:rsidTr="007448B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CC2EE2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F756A" w:rsidRPr="007448B1" w:rsidTr="007448B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56A" w:rsidRPr="007448B1" w:rsidTr="007448B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5F487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(223)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CC2EE2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F756A" w:rsidRPr="007448B1" w:rsidTr="007448B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5F487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Пенсионные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фонд (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 ч., 213)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CC2EE2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56A" w:rsidRPr="007448B1" w:rsidTr="007448B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5F487B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D55B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Расчеты по оплате труда (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, 212)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CC2EE2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56A" w:rsidRPr="007448B1" w:rsidTr="007448B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7448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A" w:rsidRPr="007448B1" w:rsidRDefault="00BF756A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44A09" w:rsidRDefault="00244A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2"/>
        <w:gridCol w:w="5880"/>
        <w:gridCol w:w="1320"/>
        <w:gridCol w:w="1560"/>
      </w:tblGrid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Данные на конец отчетного  года    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21715,1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5F487B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21050,0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5F487B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5F487B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1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учреждения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21715,1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5F487B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21050,0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5F487B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5F487B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учреждения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21715,1</w:t>
            </w: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09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5F487B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9" w:rsidRPr="007448B1" w:rsidRDefault="00244A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21050,0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11548,0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3361,1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1842,2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2786,3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719,5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основных средств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материальных запасов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303,9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социальной помощи населению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основных средств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учреждения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основных средств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материальных запасов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D18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21715,1</w:t>
            </w:r>
          </w:p>
        </w:tc>
      </w:tr>
      <w:tr w:rsidR="00ED1825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5" w:rsidRPr="007448B1" w:rsidRDefault="00ED1825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21050,0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11548,0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3361,1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1842,2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2786,3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719,5</w:t>
            </w:r>
          </w:p>
        </w:tc>
      </w:tr>
      <w:tr w:rsidR="002C2428" w:rsidRPr="007448B1" w:rsidTr="002C2428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основных средств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</w:tr>
      <w:tr w:rsidR="002C2428" w:rsidRPr="007448B1" w:rsidTr="002C2428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материальных запасов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2C2428" w:rsidRPr="007448B1" w:rsidTr="002C2428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303,9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социальной помощи населению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основных средств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учреждения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основных средств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2C2428" w:rsidRPr="007448B1" w:rsidTr="00ED1825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Default="002C2428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приобретению материальных запасов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8" w:rsidRPr="007448B1" w:rsidRDefault="002C2428" w:rsidP="00487D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</w:tbl>
    <w:p w:rsidR="009E5848" w:rsidRDefault="009E584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2.5. Информация о суммах доходов, полученных учреждением от оказания платных услуг (выполнения работ)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218"/>
        <w:gridCol w:w="822"/>
        <w:gridCol w:w="720"/>
      </w:tblGrid>
      <w:tr w:rsidR="004B0709" w:rsidRPr="007448B1" w:rsidTr="005F487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2A4E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4E91"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B0709" w:rsidRPr="007448B1" w:rsidTr="005F487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B0709" w:rsidRPr="007448B1" w:rsidTr="005F4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</w:tr>
      <w:tr w:rsidR="004B0709" w:rsidRPr="007448B1" w:rsidTr="005F487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услуг (выполнения работ)                         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E4734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A4E91" w:rsidRPr="007448B1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E4734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A4E91" w:rsidRPr="007448B1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4B0709" w:rsidRPr="007448B1" w:rsidTr="005F4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09" w:rsidRPr="007448B1" w:rsidTr="005F4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 (работ):</w:t>
            </w:r>
            <w:r w:rsidR="002A4E91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отдыха детей в лагерях досуга и отдыха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2A4E91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2A4E91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B0709" w:rsidRPr="007448B1" w:rsidTr="005F4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  <w:r w:rsidR="005F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525A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525A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13B6" w:rsidRDefault="006313B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31" w:type="pct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"/>
        <w:gridCol w:w="821"/>
        <w:gridCol w:w="320"/>
        <w:gridCol w:w="384"/>
        <w:gridCol w:w="429"/>
        <w:gridCol w:w="314"/>
        <w:gridCol w:w="340"/>
        <w:gridCol w:w="281"/>
        <w:gridCol w:w="569"/>
        <w:gridCol w:w="425"/>
        <w:gridCol w:w="425"/>
        <w:gridCol w:w="425"/>
        <w:gridCol w:w="379"/>
        <w:gridCol w:w="390"/>
        <w:gridCol w:w="427"/>
        <w:gridCol w:w="397"/>
        <w:gridCol w:w="429"/>
        <w:gridCol w:w="314"/>
        <w:gridCol w:w="384"/>
        <w:gridCol w:w="281"/>
        <w:gridCol w:w="547"/>
        <w:gridCol w:w="333"/>
        <w:gridCol w:w="368"/>
        <w:gridCol w:w="455"/>
        <w:gridCol w:w="421"/>
        <w:gridCol w:w="390"/>
        <w:gridCol w:w="423"/>
      </w:tblGrid>
      <w:tr w:rsidR="002654B4" w:rsidRPr="002654B4" w:rsidTr="00453A34">
        <w:trPr>
          <w:trHeight w:val="320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54B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5F48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54B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вида услуги 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2654B4" w:rsidP="005F48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437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B4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654B4" w:rsidRPr="002654B4" w:rsidTr="00453A34">
        <w:trPr>
          <w:trHeight w:val="320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2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B4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</w:tr>
      <w:tr w:rsidR="00453A34" w:rsidRPr="002654B4" w:rsidTr="00453A34">
        <w:trPr>
          <w:trHeight w:val="23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B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17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2654B4" w:rsidRDefault="003C4C1C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B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453A34" w:rsidRPr="002654B4" w:rsidTr="00453A34">
        <w:trPr>
          <w:trHeight w:val="244"/>
          <w:tblCellSpacing w:w="5" w:type="nil"/>
        </w:trPr>
        <w:tc>
          <w:tcPr>
            <w:tcW w:w="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4B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4B4" w:rsidRPr="002654B4" w:rsidRDefault="002654B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организация отдыха детей в лагерях досуга и отдыха</w:t>
            </w:r>
          </w:p>
        </w:tc>
        <w:tc>
          <w:tcPr>
            <w:tcW w:w="1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4B4" w:rsidRPr="002654B4" w:rsidRDefault="002654B4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453A34" w:rsidP="00E4734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2654B4" w:rsidRPr="002654B4">
              <w:rPr>
                <w:rFonts w:ascii="Times New Roman" w:hAnsi="Times New Roman" w:cs="Times New Roman"/>
                <w:sz w:val="12"/>
                <w:szCs w:val="12"/>
              </w:rPr>
              <w:t xml:space="preserve">юнь 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3C4C1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 xml:space="preserve">Январь 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453A3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2654B4" w:rsidRPr="002654B4">
              <w:rPr>
                <w:rFonts w:ascii="Times New Roman" w:hAnsi="Times New Roman" w:cs="Times New Roman"/>
                <w:sz w:val="12"/>
                <w:szCs w:val="12"/>
              </w:rPr>
              <w:t xml:space="preserve">юнь 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4" w:rsidRPr="002654B4" w:rsidRDefault="002654B4" w:rsidP="00DE5AE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</w:tr>
      <w:tr w:rsidR="00453A34" w:rsidRPr="002654B4" w:rsidTr="00453A34">
        <w:trPr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E47349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1457,20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DE5AE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654B4">
              <w:rPr>
                <w:rFonts w:ascii="Times New Roman" w:hAnsi="Times New Roman" w:cs="Times New Roman"/>
                <w:sz w:val="12"/>
                <w:szCs w:val="12"/>
              </w:rPr>
              <w:t>1457,20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4" w:rsidRPr="002654B4" w:rsidRDefault="00453A34" w:rsidP="008A556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4A09" w:rsidRPr="007448B1" w:rsidRDefault="00244A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2.7. Информация о жалобах потребителей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RPr="007448B1" w:rsidTr="008A556F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Принятые меры  по результатам рассмотрения жалоб потребителей   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</w:t>
            </w:r>
          </w:p>
        </w:tc>
      </w:tr>
      <w:tr w:rsidR="003C4C1C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C1C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учредителю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C1C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города Перми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C1C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Главы города Перми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C1C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Пермского края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C1C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Жало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 потребителей, поступившие в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прокуратуру города Перми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C" w:rsidRPr="007448B1" w:rsidRDefault="003C4C1C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13B6" w:rsidRDefault="006313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44A09" w:rsidRPr="007448B1" w:rsidRDefault="00244A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2.8. Информация о результатах оказания услуг (выполнения работ)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1320"/>
        <w:gridCol w:w="1320"/>
      </w:tblGrid>
      <w:tr w:rsidR="004B0709" w:rsidRPr="007448B1" w:rsidTr="008A556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  </w:t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7D6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D6F7F"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факт   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</w:tr>
      <w:tr w:rsidR="004B0709" w:rsidRPr="007448B1" w:rsidTr="008A556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C72F2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06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1C169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4B0709" w:rsidRPr="007448B1" w:rsidTr="008A55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09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C72F2F" w:rsidP="009150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48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69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20648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 для детей с ограниченными возможностями здоровья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20648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20648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C72F2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4587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начального, основного, среднего (полного) общего образования для детей группы «особый ребенок»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20648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0206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ED0206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Организация  отдыха детей в лагерях досуга и отдыха (100% оплаты путевки в ЛДО за счет средств бюджета)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Default="00ED0206">
            <w:r w:rsidRPr="001F3C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6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6F7F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2" w:rsidRDefault="007D6F7F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(работ):       </w:t>
            </w:r>
          </w:p>
          <w:p w:rsidR="007D6F7F" w:rsidRPr="007448B1" w:rsidRDefault="004E0212" w:rsidP="00E473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отдыха детей в лагерях досуга и отдыха      </w:t>
            </w:r>
            <w:r w:rsidR="007D6F7F"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9150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D6F7F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1C169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1C169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6F7F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 Организация  отдыха детей в лагерях досуга и отдыха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</w:tr>
      <w:tr w:rsidR="007D6F7F" w:rsidRPr="007448B1" w:rsidTr="008A556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="00ED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потребителей, в том числе по видам услуг (работ):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1C169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F" w:rsidRPr="007448B1" w:rsidRDefault="001C169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4A09" w:rsidRDefault="00244A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4F82" w:rsidRDefault="005E4F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lastRenderedPageBreak/>
        <w:t>Раздел 3. Об использовании имущества, закрепленного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за муниципальным бюджетным учреждением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5517"/>
        <w:gridCol w:w="726"/>
        <w:gridCol w:w="1313"/>
        <w:gridCol w:w="6"/>
        <w:gridCol w:w="1319"/>
      </w:tblGrid>
      <w:tr w:rsidR="004B0709" w:rsidRPr="007448B1" w:rsidTr="00887617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7D6F7F" w:rsidP="007D6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B0709" w:rsidRPr="007448B1" w:rsidTr="00887617">
        <w:trPr>
          <w:trHeight w:val="600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RPr="007448B1" w:rsidTr="00887617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недвижимого имущества, находящегося у муниципального бюджетного учреждения на праве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3411,0</w:t>
            </w:r>
          </w:p>
        </w:tc>
      </w:tr>
      <w:tr w:rsidR="004B0709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3411,0</w:t>
            </w:r>
          </w:p>
        </w:tc>
      </w:tr>
      <w:tr w:rsidR="004B0709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922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недвижимого имущества, находящегося у  муниципального бюджетного учреждения на праве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1408,0</w:t>
            </w:r>
          </w:p>
        </w:tc>
      </w:tr>
      <w:tr w:rsidR="004B0709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7D6F7F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1408,0</w:t>
            </w:r>
          </w:p>
        </w:tc>
      </w:tr>
      <w:tr w:rsidR="00485922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922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особо ценного движимого имущества, находящегося у муниципального бюджетного учреждения на праве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0709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922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922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485922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2" w:rsidRPr="007448B1" w:rsidRDefault="0088761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особо ценного движимого имущества, находящегося у муниципального бюджетного учреждения на праве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бюджетного учреждения на праве оперативного управления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093A" w:rsidRDefault="0096093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093A" w:rsidRDefault="0096093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093A" w:rsidRDefault="0096093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093A" w:rsidRDefault="0096093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093A" w:rsidRDefault="0096093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093A" w:rsidRPr="007448B1" w:rsidRDefault="0096093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448B1">
        <w:rPr>
          <w:rFonts w:ascii="Times New Roman" w:hAnsi="Times New Roman" w:cs="Times New Roman"/>
          <w:sz w:val="20"/>
          <w:szCs w:val="20"/>
        </w:rPr>
        <w:lastRenderedPageBreak/>
        <w:t>3.2. Информация об использовании имущества, закрепленного за муниципальным бюджетным учреждением:</w:t>
      </w:r>
    </w:p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3918"/>
        <w:gridCol w:w="714"/>
        <w:gridCol w:w="1133"/>
        <w:gridCol w:w="1133"/>
        <w:gridCol w:w="1133"/>
        <w:gridCol w:w="1096"/>
      </w:tblGrid>
      <w:tr w:rsidR="004B0709" w:rsidRPr="007448B1" w:rsidTr="00887617">
        <w:trPr>
          <w:trHeight w:val="600"/>
          <w:tblCellSpacing w:w="5" w:type="nil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85922" w:rsidP="004859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85922" w:rsidRPr="007448B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4B0709" w:rsidRPr="007448B1" w:rsidTr="00887617">
        <w:trPr>
          <w:trHeight w:val="600"/>
          <w:tblCellSpacing w:w="5" w:type="nil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RPr="007448B1" w:rsidTr="00887617">
        <w:trPr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4B0709" w:rsidRPr="007448B1" w:rsidTr="00887617">
        <w:trPr>
          <w:trHeight w:val="899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муниципального бюджетного учреждения на</w:t>
            </w:r>
            <w:r w:rsidR="00ED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праве оперативного управления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4B070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7448B1" w:rsidRDefault="00C61CB9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7617" w:rsidRPr="007448B1" w:rsidTr="00887617">
        <w:trPr>
          <w:trHeight w:val="955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недвижимого имущества, находящегося у муниципального бюджетного учреждения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праве оперативного управления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982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особо ценного движимого имущества, находящегося у муниципального бюджетного учреждения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праве оперативного управления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1124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особо ценного движимого имущества, находящегося у муниципального бюджетного учреждения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праве оперативного управления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муниципального бюджетного учреждения на праве</w:t>
            </w:r>
          </w:p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здания, сооружения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963,7</w:t>
            </w: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963,7</w:t>
            </w:r>
          </w:p>
        </w:tc>
      </w:tr>
      <w:tr w:rsidR="00887617" w:rsidRPr="007448B1" w:rsidTr="00887617">
        <w:trPr>
          <w:trHeight w:val="354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здания, сооружения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963,7</w:t>
            </w:r>
          </w:p>
          <w:p w:rsidR="00887617" w:rsidRPr="007448B1" w:rsidRDefault="00887617" w:rsidP="00887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963,7</w:t>
            </w:r>
          </w:p>
        </w:tc>
      </w:tr>
      <w:tr w:rsidR="00A2693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CB4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CB4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CB4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CB4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937" w:rsidRPr="007448B1" w:rsidTr="00887617">
        <w:trPr>
          <w:trHeight w:val="8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 пользование 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EC444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EC444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EC444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A2693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площадей недвижимого имущества, находящегося у муниципального бюджетного учреждения на праве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93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93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аренду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937" w:rsidRPr="007448B1" w:rsidTr="00887617">
        <w:trPr>
          <w:trHeight w:val="8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безвозмездное  пользование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 w:rsidP="00A634D4"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617" w:rsidRPr="007448B1" w:rsidTr="00887617">
        <w:trPr>
          <w:trHeight w:val="1216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движимого имущества,  приобретенного  муниципальным бюджетным учреждением за счет  средств, выделенных  учредителем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A2693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A2693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</w:tr>
      <w:tr w:rsidR="0088761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A2693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A2693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7448B1" w:rsidRDefault="0088761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</w:tr>
      <w:tr w:rsidR="00A26937" w:rsidRPr="007448B1" w:rsidTr="002C2428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485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D934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D934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D934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937" w:rsidRPr="007448B1" w:rsidTr="002C2428">
        <w:trPr>
          <w:trHeight w:val="1601"/>
          <w:tblCellSpacing w:w="5" w:type="nil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движимого имущества, приобретенного муниципальным бюджетным учреждением за счет  доходов, полученных от платных услуг и иной  приносящей доход  деятельности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514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514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514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2693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962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962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962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26937" w:rsidRPr="007448B1" w:rsidTr="00887617">
        <w:trPr>
          <w:trHeight w:val="400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503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503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503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503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937" w:rsidRPr="007448B1" w:rsidTr="00887617">
        <w:trPr>
          <w:trHeight w:val="1278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ED02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Объем средств,  полученных в отчетном  году от распоряжения в установленном порядке имуществом, находящимся у муниципального бюджетного учреждения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праве 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Pr="007448B1" w:rsidRDefault="00A26937" w:rsidP="008A55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8B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448B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307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307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307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7" w:rsidRDefault="00A26937">
            <w:r w:rsidRPr="00307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0709" w:rsidRPr="007448B1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Руководитель финансово-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экономической службы учреждения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(или иное уполномоченное лицо)   _______________ __________________________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proofErr w:type="gramStart"/>
      <w:r w:rsidRPr="007448B1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за составление отчета)           _______________ __________________________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СОГЛАСОВАН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________________________________________________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proofErr w:type="gramStart"/>
      <w:r w:rsidRPr="007448B1">
        <w:rPr>
          <w:rFonts w:ascii="Times New Roman" w:hAnsi="Times New Roman" w:cs="Times New Roman"/>
        </w:rPr>
        <w:t>(руководитель функционального (территориального)</w:t>
      </w:r>
      <w:proofErr w:type="gramEnd"/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органа администрации города Перми,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осуществляющего функции и полномочия учредителя)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СОГЛАСОВАН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________________________________________________</w:t>
      </w:r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proofErr w:type="gramStart"/>
      <w:r w:rsidRPr="007448B1">
        <w:rPr>
          <w:rFonts w:ascii="Times New Roman" w:hAnsi="Times New Roman" w:cs="Times New Roman"/>
        </w:rPr>
        <w:t>(начальник департамента имущественных отношений</w:t>
      </w:r>
      <w:proofErr w:type="gramEnd"/>
    </w:p>
    <w:p w:rsidR="004B0709" w:rsidRPr="007448B1" w:rsidRDefault="004B0709" w:rsidP="004B0709">
      <w:pPr>
        <w:pStyle w:val="ConsPlusNonformat"/>
        <w:rPr>
          <w:rFonts w:ascii="Times New Roman" w:hAnsi="Times New Roman" w:cs="Times New Roman"/>
        </w:rPr>
      </w:pPr>
      <w:r w:rsidRPr="007448B1">
        <w:rPr>
          <w:rFonts w:ascii="Times New Roman" w:hAnsi="Times New Roman" w:cs="Times New Roman"/>
        </w:rPr>
        <w:t>администрации города Перми)</w:t>
      </w:r>
    </w:p>
    <w:sectPr w:rsidR="004B0709" w:rsidRPr="007448B1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709"/>
    <w:rsid w:val="00010340"/>
    <w:rsid w:val="000174D5"/>
    <w:rsid w:val="00020721"/>
    <w:rsid w:val="00104B51"/>
    <w:rsid w:val="00134E17"/>
    <w:rsid w:val="001602AF"/>
    <w:rsid w:val="001634E1"/>
    <w:rsid w:val="0018664D"/>
    <w:rsid w:val="001A4449"/>
    <w:rsid w:val="001C1692"/>
    <w:rsid w:val="001D64A1"/>
    <w:rsid w:val="001E4D61"/>
    <w:rsid w:val="001F18BA"/>
    <w:rsid w:val="00206482"/>
    <w:rsid w:val="00244A09"/>
    <w:rsid w:val="002555E0"/>
    <w:rsid w:val="002654B4"/>
    <w:rsid w:val="002A4E91"/>
    <w:rsid w:val="002B2997"/>
    <w:rsid w:val="002C2428"/>
    <w:rsid w:val="00361787"/>
    <w:rsid w:val="003C4C1C"/>
    <w:rsid w:val="003C53C4"/>
    <w:rsid w:val="00442827"/>
    <w:rsid w:val="00453A34"/>
    <w:rsid w:val="00485922"/>
    <w:rsid w:val="004B0709"/>
    <w:rsid w:val="004B6BC9"/>
    <w:rsid w:val="004E0212"/>
    <w:rsid w:val="00525A37"/>
    <w:rsid w:val="005C6FE2"/>
    <w:rsid w:val="005D2C12"/>
    <w:rsid w:val="005E4F82"/>
    <w:rsid w:val="005F487B"/>
    <w:rsid w:val="006313B6"/>
    <w:rsid w:val="00633CEE"/>
    <w:rsid w:val="006B1465"/>
    <w:rsid w:val="006B6553"/>
    <w:rsid w:val="006E29E4"/>
    <w:rsid w:val="00714B4C"/>
    <w:rsid w:val="007218ED"/>
    <w:rsid w:val="007448B1"/>
    <w:rsid w:val="00761EC0"/>
    <w:rsid w:val="007807FB"/>
    <w:rsid w:val="007C21E5"/>
    <w:rsid w:val="007D6F7F"/>
    <w:rsid w:val="008111A8"/>
    <w:rsid w:val="00817A76"/>
    <w:rsid w:val="00820F17"/>
    <w:rsid w:val="00826D02"/>
    <w:rsid w:val="00861677"/>
    <w:rsid w:val="008652F3"/>
    <w:rsid w:val="00866CD7"/>
    <w:rsid w:val="00887617"/>
    <w:rsid w:val="008A1E58"/>
    <w:rsid w:val="008A556F"/>
    <w:rsid w:val="008B6D8A"/>
    <w:rsid w:val="0091507F"/>
    <w:rsid w:val="00936A75"/>
    <w:rsid w:val="009452D6"/>
    <w:rsid w:val="0096093A"/>
    <w:rsid w:val="009A7737"/>
    <w:rsid w:val="009E1598"/>
    <w:rsid w:val="009E5848"/>
    <w:rsid w:val="00A26937"/>
    <w:rsid w:val="00A50386"/>
    <w:rsid w:val="00A634D4"/>
    <w:rsid w:val="00A74338"/>
    <w:rsid w:val="00A82F41"/>
    <w:rsid w:val="00A8638B"/>
    <w:rsid w:val="00AB5859"/>
    <w:rsid w:val="00AF575B"/>
    <w:rsid w:val="00AF786D"/>
    <w:rsid w:val="00B022EA"/>
    <w:rsid w:val="00B26EAB"/>
    <w:rsid w:val="00B30280"/>
    <w:rsid w:val="00B47C79"/>
    <w:rsid w:val="00BC0008"/>
    <w:rsid w:val="00BF756A"/>
    <w:rsid w:val="00C1084B"/>
    <w:rsid w:val="00C61CB9"/>
    <w:rsid w:val="00C70123"/>
    <w:rsid w:val="00C72F2F"/>
    <w:rsid w:val="00CC2EE2"/>
    <w:rsid w:val="00CD59FA"/>
    <w:rsid w:val="00CE51F6"/>
    <w:rsid w:val="00D0048B"/>
    <w:rsid w:val="00D55B29"/>
    <w:rsid w:val="00D616C5"/>
    <w:rsid w:val="00DE05A1"/>
    <w:rsid w:val="00DE5AEE"/>
    <w:rsid w:val="00E45879"/>
    <w:rsid w:val="00E47349"/>
    <w:rsid w:val="00E91B76"/>
    <w:rsid w:val="00EB3C71"/>
    <w:rsid w:val="00EC531E"/>
    <w:rsid w:val="00ED0206"/>
    <w:rsid w:val="00ED1825"/>
    <w:rsid w:val="00EF6463"/>
    <w:rsid w:val="00F166C5"/>
    <w:rsid w:val="00F50785"/>
    <w:rsid w:val="00F5560B"/>
    <w:rsid w:val="00F9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galushina-lg</cp:lastModifiedBy>
  <cp:revision>56</cp:revision>
  <cp:lastPrinted>2013-05-06T08:20:00Z</cp:lastPrinted>
  <dcterms:created xsi:type="dcterms:W3CDTF">2013-01-18T02:22:00Z</dcterms:created>
  <dcterms:modified xsi:type="dcterms:W3CDTF">2013-05-07T03:46:00Z</dcterms:modified>
</cp:coreProperties>
</file>