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7949" w14:textId="0D104E40" w:rsidR="00402E6C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2AC">
        <w:rPr>
          <w:rFonts w:ascii="Times New Roman" w:hAnsi="Times New Roman" w:cs="Times New Roman"/>
          <w:b/>
        </w:rPr>
        <w:t xml:space="preserve">ПРОТОКОЛ № </w:t>
      </w:r>
      <w:r w:rsidR="0009153D" w:rsidRPr="005702AC">
        <w:rPr>
          <w:rFonts w:ascii="Times New Roman" w:hAnsi="Times New Roman" w:cs="Times New Roman"/>
          <w:b/>
        </w:rPr>
        <w:t>_</w:t>
      </w:r>
      <w:r w:rsidR="007030C3" w:rsidRPr="005702AC">
        <w:rPr>
          <w:rFonts w:ascii="Times New Roman" w:hAnsi="Times New Roman" w:cs="Times New Roman"/>
          <w:b/>
        </w:rPr>
        <w:t>_</w:t>
      </w:r>
      <w:r w:rsidR="00DF288E" w:rsidRPr="005702AC">
        <w:rPr>
          <w:rFonts w:ascii="Times New Roman" w:hAnsi="Times New Roman" w:cs="Times New Roman"/>
          <w:b/>
        </w:rPr>
        <w:t>ЭА/</w:t>
      </w:r>
      <w:r w:rsidR="00B50790" w:rsidRPr="005702AC">
        <w:rPr>
          <w:rFonts w:ascii="Times New Roman" w:hAnsi="Times New Roman" w:cs="Times New Roman"/>
          <w:b/>
        </w:rPr>
        <w:t>1</w:t>
      </w:r>
      <w:r w:rsidR="00DF288E" w:rsidRPr="005702AC">
        <w:rPr>
          <w:rFonts w:ascii="Times New Roman" w:hAnsi="Times New Roman" w:cs="Times New Roman"/>
          <w:b/>
        </w:rPr>
        <w:t>/</w:t>
      </w:r>
      <w:r w:rsidR="00F73B08">
        <w:rPr>
          <w:rFonts w:ascii="Times New Roman" w:hAnsi="Times New Roman" w:cs="Times New Roman"/>
          <w:b/>
        </w:rPr>
        <w:t>1</w:t>
      </w:r>
    </w:p>
    <w:p w14:paraId="76EC794A" w14:textId="77777777" w:rsidR="007D4034" w:rsidRPr="005702AC" w:rsidRDefault="00B46A28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2AC">
        <w:rPr>
          <w:rFonts w:ascii="Times New Roman" w:hAnsi="Times New Roman" w:cs="Times New Roman"/>
          <w:b/>
        </w:rPr>
        <w:t xml:space="preserve">подведения итогов </w:t>
      </w:r>
      <w:r w:rsidR="002D2E28">
        <w:rPr>
          <w:rFonts w:ascii="Times New Roman" w:hAnsi="Times New Roman" w:cs="Times New Roman"/>
          <w:b/>
        </w:rPr>
        <w:t>определения поставщика</w:t>
      </w:r>
    </w:p>
    <w:p w14:paraId="76EC794B" w14:textId="77777777" w:rsidR="007D4034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5702AC" w14:paraId="76EC794E" w14:textId="77777777" w:rsidTr="000D667E">
        <w:tc>
          <w:tcPr>
            <w:tcW w:w="4785" w:type="dxa"/>
          </w:tcPr>
          <w:p w14:paraId="76EC794C" w14:textId="77777777" w:rsidR="007D4034" w:rsidRPr="005702AC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14:paraId="76EC794D" w14:textId="77777777" w:rsidR="007D4034" w:rsidRPr="00641CE2" w:rsidRDefault="007D21BD" w:rsidP="00F73B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F73B08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6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1CE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14:paraId="76EC794F" w14:textId="77777777" w:rsidR="007D4034" w:rsidRPr="005702AC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EC7950" w14:textId="204ADBE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 xml:space="preserve">№ извещения </w:t>
      </w:r>
      <w:r w:rsidR="008E569D">
        <w:rPr>
          <w:rFonts w:ascii="Times New Roman" w:hAnsi="Times New Roman" w:cs="Times New Roman"/>
          <w:b/>
          <w:sz w:val="20"/>
          <w:szCs w:val="20"/>
        </w:rPr>
        <w:t>об осуществлении закупки</w:t>
      </w:r>
      <w:r w:rsidRPr="005702AC">
        <w:rPr>
          <w:rFonts w:ascii="Times New Roman" w:hAnsi="Times New Roman" w:cs="Times New Roman"/>
          <w:sz w:val="20"/>
          <w:szCs w:val="20"/>
        </w:rPr>
        <w:t>: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03562000320</w:t>
      </w:r>
      <w:r w:rsidR="00641CE2">
        <w:rPr>
          <w:rFonts w:ascii="Times New Roman" w:hAnsi="Times New Roman" w:cs="Times New Roman"/>
          <w:sz w:val="20"/>
          <w:szCs w:val="20"/>
        </w:rPr>
        <w:t>2</w:t>
      </w:r>
      <w:r w:rsidR="00F73B08">
        <w:rPr>
          <w:rFonts w:ascii="Times New Roman" w:hAnsi="Times New Roman" w:cs="Times New Roman"/>
          <w:sz w:val="20"/>
          <w:szCs w:val="20"/>
        </w:rPr>
        <w:t>2</w:t>
      </w:r>
      <w:r w:rsidRPr="005702AC">
        <w:rPr>
          <w:rFonts w:ascii="Times New Roman" w:hAnsi="Times New Roman" w:cs="Times New Roman"/>
          <w:sz w:val="20"/>
          <w:szCs w:val="20"/>
        </w:rPr>
        <w:t>0000</w:t>
      </w:r>
      <w:r w:rsidRPr="005702AC">
        <w:rPr>
          <w:rFonts w:ascii="Times New Roman" w:hAnsi="Times New Roman" w:cs="Times New Roman"/>
          <w:bCs/>
          <w:sz w:val="20"/>
          <w:szCs w:val="20"/>
        </w:rPr>
        <w:t>14</w:t>
      </w:r>
    </w:p>
    <w:p w14:paraId="76EC7951" w14:textId="7777777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9E1379" w:rsidRPr="00641CE2">
        <w:rPr>
          <w:rFonts w:ascii="Times New Roman" w:hAnsi="Times New Roman" w:cs="Times New Roman"/>
          <w:sz w:val="20"/>
          <w:szCs w:val="20"/>
        </w:rPr>
        <w:t>2</w:t>
      </w:r>
      <w:r w:rsidR="00F73B08">
        <w:rPr>
          <w:rFonts w:ascii="Times New Roman" w:hAnsi="Times New Roman" w:cs="Times New Roman"/>
          <w:sz w:val="20"/>
          <w:szCs w:val="20"/>
        </w:rPr>
        <w:t>2</w:t>
      </w:r>
      <w:r w:rsidRPr="00641CE2">
        <w:rPr>
          <w:rFonts w:ascii="Times New Roman" w:hAnsi="Times New Roman" w:cs="Times New Roman"/>
          <w:sz w:val="20"/>
          <w:szCs w:val="20"/>
        </w:rPr>
        <w:t>3</w:t>
      </w:r>
      <w:r w:rsidRPr="005702AC">
        <w:rPr>
          <w:rFonts w:ascii="Times New Roman" w:hAnsi="Times New Roman" w:cs="Times New Roman"/>
          <w:sz w:val="20"/>
          <w:szCs w:val="20"/>
        </w:rPr>
        <w:t>470800162227080100100020014312344</w:t>
      </w:r>
    </w:p>
    <w:p w14:paraId="76EC7952" w14:textId="7777777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C7953" w14:textId="7777777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5702AC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14:paraId="76EC7954" w14:textId="7777777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7D21BD" w:rsidRPr="005702AC" w14:paraId="76EC7957" w14:textId="77777777" w:rsidTr="007D21BD">
        <w:tc>
          <w:tcPr>
            <w:tcW w:w="3369" w:type="dxa"/>
            <w:hideMark/>
          </w:tcPr>
          <w:p w14:paraId="76EC7955" w14:textId="77777777"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14:paraId="76EC7956" w14:textId="77777777"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7D21BD" w:rsidRPr="005702AC" w14:paraId="76EC795A" w14:textId="77777777" w:rsidTr="007D21BD">
        <w:tc>
          <w:tcPr>
            <w:tcW w:w="3369" w:type="dxa"/>
            <w:hideMark/>
          </w:tcPr>
          <w:p w14:paraId="76EC7958" w14:textId="77777777"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14:paraId="76EC7959" w14:textId="77777777"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7D21BD" w:rsidRPr="005702AC" w14:paraId="76EC795D" w14:textId="77777777" w:rsidTr="007D21BD">
        <w:tc>
          <w:tcPr>
            <w:tcW w:w="3369" w:type="dxa"/>
            <w:hideMark/>
          </w:tcPr>
          <w:p w14:paraId="76EC795B" w14:textId="77777777"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14:paraId="76EC795C" w14:textId="77777777"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7D21BD" w:rsidRPr="005702AC" w14:paraId="76EC7960" w14:textId="77777777" w:rsidTr="007D21BD">
        <w:tc>
          <w:tcPr>
            <w:tcW w:w="3369" w:type="dxa"/>
          </w:tcPr>
          <w:p w14:paraId="76EC795E" w14:textId="77777777"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14:paraId="76EC795F" w14:textId="77777777" w:rsidR="007D21BD" w:rsidRPr="005702AC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7D21BD" w:rsidRPr="005702AC" w14:paraId="76EC7963" w14:textId="77777777" w:rsidTr="007D21BD">
        <w:tc>
          <w:tcPr>
            <w:tcW w:w="3369" w:type="dxa"/>
            <w:hideMark/>
          </w:tcPr>
          <w:p w14:paraId="76EC7961" w14:textId="77777777" w:rsidR="007D21BD" w:rsidRPr="005702AC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14:paraId="76EC7962" w14:textId="77777777" w:rsidR="007D21BD" w:rsidRPr="005702AC" w:rsidRDefault="00D5763D">
            <w:pPr>
              <w:rPr>
                <w:rFonts w:ascii="Times New Roman" w:hAnsi="Times New Roman" w:cs="Times New Roman"/>
              </w:rPr>
            </w:pPr>
            <w:proofErr w:type="spellStart"/>
            <w:r w:rsidRPr="00D5763D"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</w:tbl>
    <w:p w14:paraId="76EC7964" w14:textId="77777777" w:rsidR="007D21BD" w:rsidRPr="005702AC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2AC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14:paraId="76EC7965" w14:textId="77777777" w:rsidR="007D21BD" w:rsidRPr="005702AC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6EC7966" w14:textId="7777777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5702AC">
        <w:rPr>
          <w:rFonts w:ascii="Times New Roman" w:hAnsi="Times New Roman" w:cs="Times New Roman"/>
          <w:sz w:val="20"/>
          <w:szCs w:val="20"/>
        </w:rPr>
        <w:t>: МКУ «</w:t>
      </w:r>
      <w:r w:rsidR="00D5763D">
        <w:rPr>
          <w:rFonts w:ascii="Times New Roman" w:hAnsi="Times New Roman" w:cs="Times New Roman"/>
          <w:sz w:val="20"/>
          <w:szCs w:val="20"/>
        </w:rPr>
        <w:t>____</w:t>
      </w:r>
      <w:r w:rsidRPr="005702AC">
        <w:rPr>
          <w:rFonts w:ascii="Times New Roman" w:hAnsi="Times New Roman" w:cs="Times New Roman"/>
          <w:sz w:val="20"/>
          <w:szCs w:val="20"/>
        </w:rPr>
        <w:t>»</w:t>
      </w:r>
    </w:p>
    <w:p w14:paraId="76EC7967" w14:textId="7777777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5702AC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14:paraId="76EC7968" w14:textId="491EB7A7" w:rsidR="007D21BD" w:rsidRPr="005702AC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5702AC">
        <w:rPr>
          <w:rFonts w:ascii="Times New Roman" w:hAnsi="Times New Roman" w:cs="Times New Roman"/>
          <w:sz w:val="20"/>
          <w:szCs w:val="20"/>
        </w:rPr>
        <w:t>: 100 000</w:t>
      </w:r>
      <w:r w:rsidR="00EB276D">
        <w:rPr>
          <w:rFonts w:ascii="Times New Roman" w:hAnsi="Times New Roman" w:cs="Times New Roman"/>
          <w:sz w:val="20"/>
          <w:szCs w:val="20"/>
        </w:rPr>
        <w:t> </w:t>
      </w:r>
      <w:r w:rsidRPr="005702AC">
        <w:rPr>
          <w:rFonts w:ascii="Times New Roman" w:hAnsi="Times New Roman" w:cs="Times New Roman"/>
          <w:sz w:val="20"/>
          <w:szCs w:val="20"/>
        </w:rPr>
        <w:t>000</w:t>
      </w:r>
      <w:r w:rsidR="00EB276D"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5702AC">
        <w:rPr>
          <w:rFonts w:ascii="Times New Roman" w:hAnsi="Times New Roman" w:cs="Times New Roman"/>
          <w:sz w:val="20"/>
          <w:szCs w:val="20"/>
        </w:rPr>
        <w:t xml:space="preserve">00 </w:t>
      </w:r>
      <w:r w:rsidR="00EB276D">
        <w:rPr>
          <w:rFonts w:ascii="Times New Roman" w:hAnsi="Times New Roman" w:cs="Times New Roman"/>
          <w:sz w:val="20"/>
          <w:szCs w:val="20"/>
        </w:rPr>
        <w:t>копеек</w:t>
      </w:r>
      <w:r w:rsidRPr="005702AC">
        <w:rPr>
          <w:rFonts w:ascii="Times New Roman" w:hAnsi="Times New Roman" w:cs="Times New Roman"/>
          <w:sz w:val="20"/>
          <w:szCs w:val="20"/>
        </w:rPr>
        <w:t>.</w:t>
      </w:r>
    </w:p>
    <w:p w14:paraId="76EC7969" w14:textId="77777777" w:rsidR="00EB62CD" w:rsidRPr="005702AC" w:rsidRDefault="00EB62CD" w:rsidP="00191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C796A" w14:textId="5BC72B07" w:rsidR="007E5E05" w:rsidRPr="005702AC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заявок на участие в </w:t>
      </w:r>
      <w:r w:rsidR="002D2E28">
        <w:rPr>
          <w:rFonts w:ascii="Times New Roman" w:hAnsi="Times New Roman" w:cs="Times New Roman"/>
          <w:sz w:val="20"/>
          <w:szCs w:val="20"/>
        </w:rPr>
        <w:t>закупке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, </w:t>
      </w:r>
      <w:r w:rsidR="002B3516">
        <w:rPr>
          <w:rFonts w:ascii="Times New Roman" w:hAnsi="Times New Roman" w:cs="Times New Roman"/>
          <w:sz w:val="20"/>
        </w:rPr>
        <w:t>информации</w:t>
      </w:r>
      <w:r w:rsidR="005D21BA">
        <w:rPr>
          <w:rFonts w:ascii="Times New Roman" w:hAnsi="Times New Roman" w:cs="Times New Roman"/>
          <w:sz w:val="20"/>
        </w:rPr>
        <w:t xml:space="preserve"> и документ</w:t>
      </w:r>
      <w:r w:rsidR="002B3516">
        <w:rPr>
          <w:rFonts w:ascii="Times New Roman" w:hAnsi="Times New Roman" w:cs="Times New Roman"/>
          <w:sz w:val="20"/>
        </w:rPr>
        <w:t>ов</w:t>
      </w:r>
      <w:r w:rsidR="005D21BA">
        <w:rPr>
          <w:rFonts w:ascii="Times New Roman" w:hAnsi="Times New Roman" w:cs="Times New Roman"/>
          <w:sz w:val="20"/>
        </w:rPr>
        <w:t>, направленны</w:t>
      </w:r>
      <w:r w:rsidR="002B3516">
        <w:rPr>
          <w:rFonts w:ascii="Times New Roman" w:hAnsi="Times New Roman" w:cs="Times New Roman"/>
          <w:sz w:val="20"/>
        </w:rPr>
        <w:t>х</w:t>
      </w:r>
      <w:r w:rsidR="005D21BA">
        <w:rPr>
          <w:rFonts w:ascii="Times New Roman" w:hAnsi="Times New Roman" w:cs="Times New Roman"/>
          <w:sz w:val="20"/>
        </w:rPr>
        <w:t xml:space="preserve"> оператором электронной площадки в соответствии с </w:t>
      </w:r>
      <w:hyperlink r:id="rId6" w:anchor="P1400" w:history="1">
        <w:r w:rsidR="005D21BA" w:rsidRPr="002B3516">
          <w:rPr>
            <w:rFonts w:ascii="Times New Roman" w:hAnsi="Times New Roman" w:cs="Times New Roman"/>
            <w:sz w:val="20"/>
          </w:rPr>
          <w:t xml:space="preserve">пунктом </w:t>
        </w:r>
        <w:r w:rsidR="002B3516">
          <w:rPr>
            <w:rFonts w:ascii="Times New Roman" w:hAnsi="Times New Roman" w:cs="Times New Roman"/>
            <w:sz w:val="20"/>
          </w:rPr>
          <w:t>4</w:t>
        </w:r>
        <w:r w:rsidR="005D21BA" w:rsidRPr="002B3516">
          <w:rPr>
            <w:rFonts w:ascii="Times New Roman" w:hAnsi="Times New Roman" w:cs="Times New Roman"/>
            <w:sz w:val="20"/>
          </w:rPr>
          <w:t xml:space="preserve"> части </w:t>
        </w:r>
        <w:r w:rsidR="002B3516">
          <w:rPr>
            <w:rFonts w:ascii="Times New Roman" w:hAnsi="Times New Roman" w:cs="Times New Roman"/>
            <w:sz w:val="20"/>
          </w:rPr>
          <w:t>4</w:t>
        </w:r>
      </w:hyperlink>
      <w:r w:rsidR="002B3516">
        <w:rPr>
          <w:rFonts w:ascii="Times New Roman" w:hAnsi="Times New Roman" w:cs="Times New Roman"/>
          <w:sz w:val="20"/>
        </w:rPr>
        <w:t xml:space="preserve"> статьи 49</w:t>
      </w:r>
      <w:r w:rsidR="005D21BA" w:rsidRPr="002B3516">
        <w:rPr>
          <w:rFonts w:ascii="Times New Roman" w:hAnsi="Times New Roman" w:cs="Times New Roman"/>
          <w:sz w:val="20"/>
        </w:rPr>
        <w:t xml:space="preserve"> </w:t>
      </w:r>
      <w:r w:rsidR="00191B80" w:rsidRPr="005702AC">
        <w:rPr>
          <w:rFonts w:ascii="Times New Roman" w:hAnsi="Times New Roman" w:cs="Times New Roman"/>
          <w:sz w:val="20"/>
          <w:szCs w:val="20"/>
        </w:rPr>
        <w:t>Федерального закона от 05.04.2013</w:t>
      </w:r>
      <w:r w:rsidR="00BA1EE7" w:rsidRPr="00BA1EE7">
        <w:rPr>
          <w:rFonts w:ascii="Times New Roman" w:hAnsi="Times New Roman" w:cs="Times New Roman"/>
          <w:sz w:val="20"/>
          <w:szCs w:val="20"/>
        </w:rPr>
        <w:t xml:space="preserve"> </w:t>
      </w:r>
      <w:r w:rsidR="00294FA3" w:rsidRPr="005702AC">
        <w:rPr>
          <w:rFonts w:ascii="Times New Roman" w:hAnsi="Times New Roman" w:cs="Times New Roman"/>
          <w:sz w:val="20"/>
          <w:szCs w:val="20"/>
        </w:rPr>
        <w:t>№ 44-ФЗ</w:t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 </w:t>
      </w:r>
      <w:r w:rsidR="00170C94">
        <w:rPr>
          <w:rFonts w:ascii="Times New Roman" w:hAnsi="Times New Roman" w:cs="Times New Roman"/>
          <w:sz w:val="20"/>
          <w:szCs w:val="20"/>
        </w:rPr>
        <w:br/>
      </w:r>
      <w:r w:rsidR="00191B80" w:rsidRPr="005702AC">
        <w:rPr>
          <w:rFonts w:ascii="Times New Roman" w:hAnsi="Times New Roman" w:cs="Times New Roman"/>
          <w:sz w:val="20"/>
          <w:szCs w:val="20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B739C7" w:rsidRPr="005702AC">
        <w:rPr>
          <w:rFonts w:ascii="Times New Roman" w:hAnsi="Times New Roman" w:cs="Times New Roman"/>
          <w:sz w:val="20"/>
          <w:szCs w:val="20"/>
        </w:rPr>
        <w:t>(</w:t>
      </w:r>
      <w:r w:rsidR="00191B80" w:rsidRPr="005702AC">
        <w:rPr>
          <w:rFonts w:ascii="Times New Roman" w:hAnsi="Times New Roman" w:cs="Times New Roman"/>
          <w:sz w:val="20"/>
          <w:szCs w:val="20"/>
        </w:rPr>
        <w:t>далее – Закон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="00191B80" w:rsidRPr="005702AC">
        <w:rPr>
          <w:rFonts w:ascii="Times New Roman" w:hAnsi="Times New Roman" w:cs="Times New Roman"/>
          <w:sz w:val="20"/>
          <w:szCs w:val="20"/>
        </w:rPr>
        <w:t>44-ФЗ)</w:t>
      </w:r>
      <w:r w:rsidR="00235142" w:rsidRPr="005702AC">
        <w:rPr>
          <w:rFonts w:ascii="Times New Roman" w:hAnsi="Times New Roman" w:cs="Times New Roman"/>
          <w:sz w:val="20"/>
          <w:szCs w:val="20"/>
        </w:rPr>
        <w:t>,</w:t>
      </w:r>
      <w:r w:rsidR="006F0AF8">
        <w:rPr>
          <w:rFonts w:ascii="Times New Roman" w:hAnsi="Times New Roman" w:cs="Times New Roman"/>
          <w:sz w:val="20"/>
          <w:szCs w:val="20"/>
        </w:rPr>
        <w:t xml:space="preserve"> </w:t>
      </w:r>
      <w:r w:rsidRPr="005702AC">
        <w:rPr>
          <w:rFonts w:ascii="Times New Roman" w:hAnsi="Times New Roman" w:cs="Times New Roman"/>
          <w:sz w:val="20"/>
          <w:szCs w:val="20"/>
        </w:rPr>
        <w:t>комиссия приняла следующие решения:</w:t>
      </w:r>
    </w:p>
    <w:p w14:paraId="76EC796B" w14:textId="77777777" w:rsidR="007E5E05" w:rsidRPr="005702AC" w:rsidRDefault="008A2EFD" w:rsidP="008A2EF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702AC">
        <w:rPr>
          <w:rFonts w:ascii="Times New Roman" w:hAnsi="Times New Roman" w:cs="Times New Roman"/>
          <w:sz w:val="20"/>
          <w:szCs w:val="20"/>
        </w:rPr>
        <w:t>п</w:t>
      </w:r>
      <w:r w:rsidR="000260E1" w:rsidRPr="005702AC">
        <w:rPr>
          <w:rFonts w:ascii="Times New Roman" w:hAnsi="Times New Roman" w:cs="Times New Roman"/>
          <w:sz w:val="20"/>
          <w:szCs w:val="20"/>
        </w:rPr>
        <w:t>ризнать заявки</w:t>
      </w:r>
      <w:r w:rsidR="0098537E" w:rsidRPr="005702AC">
        <w:rPr>
          <w:rFonts w:ascii="Times New Roman" w:hAnsi="Times New Roman" w:cs="Times New Roman"/>
          <w:sz w:val="20"/>
          <w:szCs w:val="20"/>
        </w:rPr>
        <w:t xml:space="preserve"> </w:t>
      </w:r>
      <w:r w:rsidR="002B3516">
        <w:rPr>
          <w:rFonts w:ascii="Times New Roman" w:hAnsi="Times New Roman" w:cs="Times New Roman"/>
          <w:sz w:val="20"/>
          <w:szCs w:val="20"/>
        </w:rPr>
        <w:t xml:space="preserve">на участие в закупке </w:t>
      </w:r>
      <w:r w:rsidR="0098537E" w:rsidRPr="005702AC">
        <w:rPr>
          <w:rFonts w:ascii="Times New Roman" w:hAnsi="Times New Roman" w:cs="Times New Roman"/>
          <w:sz w:val="20"/>
          <w:szCs w:val="20"/>
        </w:rPr>
        <w:t>соответствую</w:t>
      </w:r>
      <w:r w:rsidR="00000528" w:rsidRPr="005702AC">
        <w:rPr>
          <w:rFonts w:ascii="Times New Roman" w:hAnsi="Times New Roman" w:cs="Times New Roman"/>
          <w:sz w:val="20"/>
          <w:szCs w:val="20"/>
        </w:rPr>
        <w:t xml:space="preserve">щими </w:t>
      </w:r>
      <w:r w:rsidR="002B3516">
        <w:rPr>
          <w:rFonts w:ascii="Times New Roman" w:hAnsi="Times New Roman" w:cs="Times New Roman"/>
          <w:sz w:val="20"/>
          <w:szCs w:val="20"/>
        </w:rPr>
        <w:t>извещению об осуществлении закупки</w:t>
      </w:r>
      <w:r w:rsidR="007E5E05" w:rsidRPr="005702A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445"/>
        <w:gridCol w:w="1698"/>
        <w:gridCol w:w="2706"/>
        <w:gridCol w:w="1985"/>
        <w:gridCol w:w="2125"/>
        <w:gridCol w:w="1560"/>
      </w:tblGrid>
      <w:tr w:rsidR="00C31DDD" w:rsidRPr="005702AC" w14:paraId="76EC7973" w14:textId="77777777" w:rsidTr="009907FD">
        <w:trPr>
          <w:trHeight w:val="416"/>
        </w:trPr>
        <w:tc>
          <w:tcPr>
            <w:tcW w:w="445" w:type="dxa"/>
            <w:vAlign w:val="center"/>
          </w:tcPr>
          <w:p w14:paraId="76EC796C" w14:textId="77777777" w:rsidR="00C31DDD" w:rsidRPr="005702AC" w:rsidRDefault="00C31DDD" w:rsidP="00B7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14:paraId="76EC796D" w14:textId="77777777" w:rsidR="00C31DDD" w:rsidRPr="005702AC" w:rsidRDefault="00C31DDD" w:rsidP="00B7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1698" w:type="dxa"/>
            <w:vAlign w:val="center"/>
          </w:tcPr>
          <w:p w14:paraId="76EC796E" w14:textId="77777777" w:rsidR="00C31DDD" w:rsidRPr="005702AC" w:rsidRDefault="00C31DDD" w:rsidP="0004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2706" w:type="dxa"/>
            <w:vAlign w:val="center"/>
          </w:tcPr>
          <w:p w14:paraId="76EC796F" w14:textId="77777777" w:rsidR="00C31DDD" w:rsidRPr="005702AC" w:rsidRDefault="00C31DDD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</w:t>
            </w:r>
            <w:r w:rsidRPr="002B3516">
              <w:rPr>
                <w:rFonts w:ascii="Times New Roman" w:hAnsi="Times New Roman" w:cs="Times New Roman"/>
                <w:b/>
                <w:sz w:val="15"/>
                <w:szCs w:val="15"/>
              </w:rPr>
              <w:t>орядковый номер в порядке возрастания минимального ценового предложения участника закупки</w:t>
            </w:r>
          </w:p>
        </w:tc>
        <w:tc>
          <w:tcPr>
            <w:tcW w:w="1985" w:type="dxa"/>
            <w:vAlign w:val="center"/>
          </w:tcPr>
          <w:p w14:paraId="76EC7971" w14:textId="21E163F0" w:rsidR="00C31DDD" w:rsidRPr="00BA1EE7" w:rsidRDefault="00C31DDD" w:rsidP="00BA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A1EE7">
              <w:rPr>
                <w:rFonts w:ascii="Times New Roman" w:hAnsi="Times New Roman" w:cs="Times New Roman"/>
                <w:b/>
                <w:sz w:val="15"/>
                <w:szCs w:val="15"/>
              </w:rPr>
              <w:t>Ценовое предложение участника закупки, руб.</w:t>
            </w:r>
          </w:p>
        </w:tc>
        <w:tc>
          <w:tcPr>
            <w:tcW w:w="2125" w:type="dxa"/>
          </w:tcPr>
          <w:p w14:paraId="01AA7F77" w14:textId="5F47B9C1" w:rsidR="00C31DDD" w:rsidRPr="005702AC" w:rsidRDefault="00476B4B">
            <w:pPr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  <w:r w:rsidR="00C31DDD">
              <w:rPr>
                <w:rFonts w:ascii="Times New Roman" w:hAnsi="Times New Roman" w:cs="Times New Roman"/>
                <w:b/>
                <w:sz w:val="15"/>
                <w:szCs w:val="15"/>
              </w:rPr>
              <w:t>ремя подачи ценового предложения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;</w:t>
            </w:r>
            <w:r w:rsidR="00C31DD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дата и время подачи заявки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(для участников без ценовых предложений)</w:t>
            </w:r>
          </w:p>
        </w:tc>
        <w:tc>
          <w:tcPr>
            <w:tcW w:w="1560" w:type="dxa"/>
            <w:vAlign w:val="center"/>
          </w:tcPr>
          <w:p w14:paraId="76EC7972" w14:textId="7F62858D" w:rsidR="00C31DDD" w:rsidRPr="005702AC" w:rsidRDefault="00C31DDD">
            <w:pPr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702AC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C31DDD" w:rsidRPr="005702AC" w14:paraId="76EC797F" w14:textId="77777777" w:rsidTr="009907FD">
        <w:tc>
          <w:tcPr>
            <w:tcW w:w="445" w:type="dxa"/>
            <w:vAlign w:val="center"/>
          </w:tcPr>
          <w:p w14:paraId="76EC7974" w14:textId="77777777" w:rsidR="00C31DDD" w:rsidRPr="005702AC" w:rsidRDefault="00C31DDD" w:rsidP="008A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76EC7975" w14:textId="02CA7FB1" w:rsidR="00C31DDD" w:rsidRPr="005702AC" w:rsidRDefault="00C31DDD" w:rsidP="00B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6" w:type="dxa"/>
            <w:vAlign w:val="center"/>
          </w:tcPr>
          <w:p w14:paraId="76EC7976" w14:textId="6FC9A9D5" w:rsidR="00C31DDD" w:rsidRPr="005702AC" w:rsidRDefault="00924B0C" w:rsidP="002B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6EC7977" w14:textId="77777777" w:rsidR="00C31DDD" w:rsidRPr="005702AC" w:rsidRDefault="00C31DDD" w:rsidP="002B5334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98 123 000,00</w:t>
            </w:r>
          </w:p>
        </w:tc>
        <w:tc>
          <w:tcPr>
            <w:tcW w:w="2125" w:type="dxa"/>
          </w:tcPr>
          <w:p w14:paraId="72BACC41" w14:textId="77777777" w:rsidR="00924B0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56149C" w14:textId="77777777" w:rsidR="00924B0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1FBDE7" w14:textId="033AC9A3" w:rsidR="00C31DDD" w:rsidRPr="00924B0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B0C">
              <w:rPr>
                <w:rFonts w:ascii="Times New Roman" w:hAnsi="Times New Roman" w:cs="Times New Roman"/>
                <w:bCs/>
                <w:sz w:val="18"/>
                <w:szCs w:val="18"/>
              </w:rPr>
              <w:t>01.01.2022</w:t>
            </w:r>
          </w:p>
          <w:p w14:paraId="54B66387" w14:textId="5E616676" w:rsidR="00924B0C" w:rsidRPr="005702A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924B0C">
              <w:rPr>
                <w:rFonts w:ascii="Times New Roman" w:hAnsi="Times New Roman" w:cs="Times New Roman"/>
                <w:bCs/>
                <w:sz w:val="18"/>
                <w:szCs w:val="18"/>
              </w:rPr>
              <w:t>9:20</w:t>
            </w:r>
          </w:p>
        </w:tc>
        <w:tc>
          <w:tcPr>
            <w:tcW w:w="1560" w:type="dxa"/>
          </w:tcPr>
          <w:p w14:paraId="76EC7978" w14:textId="1FE2A3E6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76EC7979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76EC797A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76EC797B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6EC797C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76EC797D" w14:textId="77777777" w:rsidR="00C31DDD" w:rsidRPr="005702AC" w:rsidRDefault="00C31DDD" w:rsidP="00EA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14:paraId="76EC797E" w14:textId="77777777" w:rsidR="00C31DDD" w:rsidRPr="005702AC" w:rsidRDefault="00C31DDD" w:rsidP="00EA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C31DDD" w:rsidRPr="005702AC" w14:paraId="76EC798A" w14:textId="77777777" w:rsidTr="009907FD">
        <w:tc>
          <w:tcPr>
            <w:tcW w:w="445" w:type="dxa"/>
            <w:vAlign w:val="center"/>
          </w:tcPr>
          <w:p w14:paraId="76EC7980" w14:textId="77777777" w:rsidR="00C31DDD" w:rsidRPr="005702AC" w:rsidRDefault="00C31DDD" w:rsidP="008A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76EC7981" w14:textId="777E8846" w:rsidR="00C31DDD" w:rsidRPr="005702AC" w:rsidRDefault="00C31DDD" w:rsidP="0015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6" w:type="dxa"/>
            <w:vAlign w:val="center"/>
          </w:tcPr>
          <w:p w14:paraId="76EC7982" w14:textId="26854DF6" w:rsidR="00C31DDD" w:rsidRPr="005702AC" w:rsidRDefault="00924B0C" w:rsidP="00641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76EC7983" w14:textId="0686AB82" w:rsidR="00C31DDD" w:rsidRPr="005702AC" w:rsidRDefault="00924B0C" w:rsidP="00641CE2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98 123 000,00</w:t>
            </w:r>
          </w:p>
        </w:tc>
        <w:tc>
          <w:tcPr>
            <w:tcW w:w="2125" w:type="dxa"/>
          </w:tcPr>
          <w:p w14:paraId="46F2673D" w14:textId="77777777" w:rsidR="00924B0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646D0A" w14:textId="77777777" w:rsidR="00924B0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6F64BA" w14:textId="73256A1A" w:rsidR="00924B0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01.01.2022</w:t>
            </w:r>
          </w:p>
          <w:p w14:paraId="343F427B" w14:textId="00DA244A" w:rsidR="00C31DDD" w:rsidRPr="005702AC" w:rsidRDefault="00924B0C" w:rsidP="00924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09:22</w:t>
            </w:r>
          </w:p>
        </w:tc>
        <w:tc>
          <w:tcPr>
            <w:tcW w:w="1560" w:type="dxa"/>
          </w:tcPr>
          <w:p w14:paraId="76EC7984" w14:textId="68E1A9E2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AC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76EC7985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76EC7986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76EC7987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6EC7988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76EC7989" w14:textId="77777777" w:rsidR="00C31DDD" w:rsidRPr="005702AC" w:rsidRDefault="00C3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</w:tbl>
    <w:p w14:paraId="76EC798B" w14:textId="77777777" w:rsidR="007E5E05" w:rsidRPr="005702AC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14:paraId="76EC798C" w14:textId="77777777" w:rsidR="00B04E1E" w:rsidRPr="005702AC" w:rsidRDefault="002B3516" w:rsidP="00B04E1E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отклонить следующие заявки на участие в закупке</w:t>
      </w:r>
      <w:r w:rsidR="002B5334" w:rsidRPr="005702A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627" w:type="dxa"/>
        <w:tblInd w:w="108" w:type="dxa"/>
        <w:tblLook w:val="04A0" w:firstRow="1" w:lastRow="0" w:firstColumn="1" w:lastColumn="0" w:noHBand="0" w:noVBand="1"/>
      </w:tblPr>
      <w:tblGrid>
        <w:gridCol w:w="582"/>
        <w:gridCol w:w="1698"/>
        <w:gridCol w:w="3277"/>
        <w:gridCol w:w="3686"/>
        <w:gridCol w:w="1384"/>
      </w:tblGrid>
      <w:tr w:rsidR="00AA7455" w:rsidRPr="002B3516" w14:paraId="76EC7994" w14:textId="77777777" w:rsidTr="00731DFA">
        <w:trPr>
          <w:trHeight w:val="552"/>
        </w:trPr>
        <w:tc>
          <w:tcPr>
            <w:tcW w:w="582" w:type="dxa"/>
            <w:vAlign w:val="center"/>
          </w:tcPr>
          <w:p w14:paraId="76EC798D" w14:textId="77777777" w:rsidR="00AA7455" w:rsidRPr="00170C94" w:rsidRDefault="00AA7455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№п/п</w:t>
            </w:r>
          </w:p>
        </w:tc>
        <w:tc>
          <w:tcPr>
            <w:tcW w:w="1698" w:type="dxa"/>
            <w:vAlign w:val="center"/>
          </w:tcPr>
          <w:p w14:paraId="76EC798E" w14:textId="77777777" w:rsidR="00AA7455" w:rsidRPr="00170C94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277" w:type="dxa"/>
            <w:vAlign w:val="center"/>
          </w:tcPr>
          <w:p w14:paraId="3DFE31BE" w14:textId="71ED4A46" w:rsidR="00170C94" w:rsidRPr="00170C94" w:rsidRDefault="005702AC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Основание для признания заявки</w:t>
            </w:r>
            <w:r w:rsidR="00A2361F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не</w:t>
            </w:r>
            <w:r w:rsidR="00A2361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соответствующей</w:t>
            </w:r>
            <w:r w:rsidR="006A71E0"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170C94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="006A71E0"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(положения</w:t>
            </w:r>
            <w:r w:rsidR="00170C9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6A71E0"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Закона 44-ФЗ,</w:t>
            </w:r>
          </w:p>
          <w:p w14:paraId="76EC798F" w14:textId="312DE237" w:rsidR="00AA7455" w:rsidRPr="00170C94" w:rsidRDefault="00170C94" w:rsidP="0057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извещения об осуществлении закупки)</w:t>
            </w:r>
          </w:p>
        </w:tc>
        <w:tc>
          <w:tcPr>
            <w:tcW w:w="3686" w:type="dxa"/>
            <w:vAlign w:val="center"/>
          </w:tcPr>
          <w:p w14:paraId="76EC7990" w14:textId="77777777" w:rsidR="00AA7455" w:rsidRPr="00170C94" w:rsidRDefault="00AA7455" w:rsidP="00F2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14:paraId="76EC7992" w14:textId="3A785DD5" w:rsidR="00AA7455" w:rsidRPr="00170C94" w:rsidRDefault="00AA7455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0C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</w:t>
            </w:r>
            <w:r w:rsidR="00E93C8A"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казанием положений</w:t>
            </w:r>
            <w:r w:rsidR="006A71E0"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заявки</w:t>
            </w:r>
            <w:r w:rsidR="00E93C8A"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6A71E0"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на участие в закупке, которые не соответствуют извещению об осуществлении закупки</w:t>
            </w: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76EC7993" w14:textId="77777777" w:rsidR="00AA7455" w:rsidRPr="00170C94" w:rsidRDefault="00AA7455" w:rsidP="00F27A2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0C94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EB276D" w:rsidRPr="002B3516" w14:paraId="76EC79AA" w14:textId="77777777" w:rsidTr="00731DFA">
        <w:tc>
          <w:tcPr>
            <w:tcW w:w="582" w:type="dxa"/>
            <w:vAlign w:val="center"/>
          </w:tcPr>
          <w:p w14:paraId="76EC7995" w14:textId="77777777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76EC7996" w14:textId="68FB2087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dxa"/>
          </w:tcPr>
          <w:p w14:paraId="32DBB753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представление (за исключением случаев, предусмотренных Законом 44-ФЗ)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44-ФЗ (за исключением информации и документов, предусмотренных </w:t>
            </w:r>
            <w:hyperlink r:id="rId7" w:anchor="P1172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пунктами 2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hyperlink r:id="rId8" w:anchor="P1173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3 части 6 статьи 43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Закона 44-ФЗ), несоответствия таких информации и документов требованиям, установленным в извещении об осуществлении закупки;</w:t>
            </w:r>
          </w:p>
          <w:p w14:paraId="76EC7998" w14:textId="3214CA9D" w:rsidR="00EB276D" w:rsidRPr="002B3516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(п.1 ч.12 ст.48 Закона 44-ФЗ; извещение об осуществлении закупки)</w:t>
            </w:r>
          </w:p>
        </w:tc>
        <w:tc>
          <w:tcPr>
            <w:tcW w:w="3686" w:type="dxa"/>
          </w:tcPr>
          <w:p w14:paraId="3F283C67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14:paraId="05A20035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представлены характеристики предлагаемого участником закупки товара</w:t>
            </w:r>
          </w:p>
          <w:p w14:paraId="32EE9AFD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14:paraId="06BCBC6C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Характеристики предлагаемого участником закупки товара, не соответствуют показателям, установленным в описании объекта закупки</w:t>
            </w:r>
          </w:p>
          <w:p w14:paraId="11952CEA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(пункт 2.1 Требования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содержанию, составу заявки на участие в закупке, Инструкция по заполнению заявки, Техническое задание)</w:t>
            </w:r>
          </w:p>
          <w:p w14:paraId="22E8D0E5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14:paraId="58A2AA65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Заявка не содержит наименование страны происхождения товара.</w:t>
            </w:r>
          </w:p>
          <w:p w14:paraId="736FD049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(пункт 2.2 Требований к содержанию, составу заявки на участие в закупке, Техническое задание)</w:t>
            </w:r>
          </w:p>
          <w:p w14:paraId="23967A6E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14:paraId="5EE395D1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документы, подтверждающие соответствие участника закупки требованиям, установленным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14:paraId="5BF7542E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</w:t>
            </w:r>
          </w:p>
          <w:p w14:paraId="3A656013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14:paraId="5E2379F0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представлена информация о реквизитах счета участника закупки, на который в соответствии с законодательством </w:t>
            </w:r>
          </w:p>
          <w:p w14:paraId="1209DF81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 осуществляется перечисление денежных средств в качестве оплаты поставленного товара</w:t>
            </w:r>
          </w:p>
          <w:p w14:paraId="1FD0203F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Или</w:t>
            </w:r>
          </w:p>
          <w:p w14:paraId="0E71D633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Представленная выписка из реестра членов СРО не подтверждает право участника выполнять инженерные изыскания</w:t>
            </w:r>
          </w:p>
          <w:p w14:paraId="76EC79A2" w14:textId="403316AE" w:rsidR="00EB276D" w:rsidRPr="006D2EF7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(пункт 1.13 Требования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содержанию, составу заявки на участие в закупке)</w:t>
            </w:r>
            <w:r>
              <w:rPr>
                <w:rFonts w:ascii="Times New Roman" w:eastAsia="Courier New" w:hAnsi="Times New Roman" w:cs="Times New Roman"/>
                <w:sz w:val="18"/>
              </w:rPr>
              <w:t>.</w:t>
            </w:r>
          </w:p>
        </w:tc>
        <w:tc>
          <w:tcPr>
            <w:tcW w:w="1384" w:type="dxa"/>
          </w:tcPr>
          <w:p w14:paraId="76EC79A3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«ЗА»:</w:t>
            </w:r>
          </w:p>
          <w:p w14:paraId="76EC79A4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76EC79A5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76EC79A6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6EC79A7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76EC79A8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14:paraId="76EC79A9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EB276D" w:rsidRPr="002B3516" w14:paraId="76EC79B8" w14:textId="77777777" w:rsidTr="00731DFA">
        <w:tc>
          <w:tcPr>
            <w:tcW w:w="582" w:type="dxa"/>
            <w:vAlign w:val="center"/>
          </w:tcPr>
          <w:p w14:paraId="76EC79AB" w14:textId="77777777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76EC79AC" w14:textId="2C76261E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7" w:type="dxa"/>
          </w:tcPr>
          <w:p w14:paraId="76EC79AE" w14:textId="456849AD" w:rsidR="00EB276D" w:rsidRPr="002424E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представление информации и документов, предусмотренных </w:t>
            </w:r>
            <w:hyperlink r:id="rId9" w:anchor="P1172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пунктами 2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hyperlink r:id="rId10" w:anchor="P1173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3 части 6 статьи 43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44-ФЗ, несоответствия таких информации и документов требованиям, установленным в извещении об осуществлении закупки (п.2 ч.12 ст.48 Закона 44-ФЗ; извещение об осуществлении закупки)</w:t>
            </w:r>
          </w:p>
        </w:tc>
        <w:tc>
          <w:tcPr>
            <w:tcW w:w="3686" w:type="dxa"/>
          </w:tcPr>
          <w:p w14:paraId="2C2B55D7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14:paraId="1588E263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представлена копия документа, удостоверяющего личность участника закупки в соответствии с законодательством Российской Федерации (если участник закупки является физическим лицом, не являющимся индивидуальным предпринимателем)</w:t>
            </w:r>
          </w:p>
          <w:p w14:paraId="3F61BC2B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14:paraId="237C8D0C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документы, подтверждающие соответствие участника закупки дополнительным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(подпункт б пункта 3 Постановления Правительства Российской Федерации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от 29.12.2021 № 2571 (далее – Постановление)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позиция _ приложения к Постановлению):</w:t>
            </w:r>
          </w:p>
          <w:p w14:paraId="7C3BCD83" w14:textId="77777777" w:rsidR="00EB276D" w:rsidRDefault="00EB276D" w:rsidP="00EB2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представленные договоры подряда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заключены не в соответствии с Федеральным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контрактной системе в сфере закупок товаров, работ, услуг для обеспечения государственных и муниципальных нужд», и с Федеральным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 закупках товаров, работ, услуг отдельными видами юридических лиц»; </w:t>
            </w:r>
          </w:p>
          <w:p w14:paraId="76EC79B1" w14:textId="1D4817B9" w:rsidR="00EB276D" w:rsidRPr="002B3516" w:rsidRDefault="00EB276D" w:rsidP="00EB276D">
            <w:pPr>
              <w:spacing w:after="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цена выполненных работ по договору подряда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__ от 27.05.2020 составляет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20 процентов начальной (максимальной) цены контракта, заключаемого по результатам определения поставщика (подрядчика, исполнителя) (пункт 1.13 Требования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содержанию, составу заявки на участие в закупке)</w:t>
            </w:r>
            <w:r>
              <w:rPr>
                <w:rFonts w:ascii="Times New Roman" w:eastAsia="Courier New" w:hAnsi="Times New Roman" w:cs="Times New Roman"/>
                <w:sz w:val="18"/>
              </w:rPr>
              <w:t>.</w:t>
            </w:r>
          </w:p>
        </w:tc>
        <w:tc>
          <w:tcPr>
            <w:tcW w:w="1384" w:type="dxa"/>
          </w:tcPr>
          <w:p w14:paraId="76EC79B2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76EC79B3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76EC79B4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76EC79B5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6EC79B6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76EC79B7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EB276D" w:rsidRPr="005702AC" w14:paraId="76EC79C6" w14:textId="77777777" w:rsidTr="00731DFA">
        <w:tc>
          <w:tcPr>
            <w:tcW w:w="582" w:type="dxa"/>
            <w:vAlign w:val="center"/>
          </w:tcPr>
          <w:p w14:paraId="76EC79B9" w14:textId="77777777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vAlign w:val="center"/>
          </w:tcPr>
          <w:p w14:paraId="76EC79BA" w14:textId="7DF3ADE0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7" w:type="dxa"/>
          </w:tcPr>
          <w:p w14:paraId="76EC79BC" w14:textId="5A6D3F7C" w:rsidR="00EB276D" w:rsidRPr="006D2EF7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Несоответствие участника закупки требованиям, установленным в извещении об осуществлении закупки в соответствии с </w:t>
            </w:r>
            <w:hyperlink r:id="rId13" w:anchor="P773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частью 1 статьи 31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44-ФЗ, требованиям, установленным в извещении об осуществлении закупки в соответствии с </w:t>
            </w:r>
            <w:hyperlink r:id="rId14" w:anchor="P793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частями 1.1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hyperlink r:id="rId15" w:anchor="P795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hyperlink r:id="rId16" w:anchor="P801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2.1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(при наличии таких требований) статьи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 Закона 44-ФЗ (п.3 ч.12 ст.48 Закона 44-ФЗ; извещение об осуществлении закупки)</w:t>
            </w:r>
          </w:p>
        </w:tc>
        <w:tc>
          <w:tcPr>
            <w:tcW w:w="3686" w:type="dxa"/>
          </w:tcPr>
          <w:p w14:paraId="2C29552F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14:paraId="48B5BD72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участнике закупки содержится в реестре недобросовестных поставщиков</w:t>
            </w:r>
          </w:p>
          <w:p w14:paraId="76EC79BF" w14:textId="3F7D16EA" w:rsidR="00EB276D" w:rsidRPr="00FC1293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76EC79C0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EF9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76EC79C1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76EC79C2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76EC79C3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6EC79C4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76EC79C5" w14:textId="77777777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4EF9"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EB276D" w:rsidRPr="005702AC" w14:paraId="660BFE5B" w14:textId="77777777" w:rsidTr="00731DFA">
        <w:tc>
          <w:tcPr>
            <w:tcW w:w="582" w:type="dxa"/>
            <w:vAlign w:val="center"/>
          </w:tcPr>
          <w:p w14:paraId="502448AE" w14:textId="2CFCA92F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vAlign w:val="center"/>
          </w:tcPr>
          <w:p w14:paraId="1B051474" w14:textId="3CE4F85C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7" w:type="dxa"/>
          </w:tcPr>
          <w:p w14:paraId="2CEE666E" w14:textId="2E2BF5F5" w:rsidR="00EB276D" w:rsidRPr="002424E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случаях, предусмотренных нормативными правовыми актами, принятыми в соответствии со </w:t>
            </w:r>
            <w:hyperlink r:id="rId17" w:anchor="P289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статьей 14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44-ФЗ (за исключением случаев непредставления информации и документов, предусмотренных </w:t>
            </w:r>
            <w:hyperlink r:id="rId18" w:anchor="P1161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пунктом 5 части 1 статьи 43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</w:t>
            </w:r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ФЗ (п.4 ч.12 ст.48 Закона 44-ФЗ; извещение об осуществлении закупки)</w:t>
            </w:r>
          </w:p>
        </w:tc>
        <w:tc>
          <w:tcPr>
            <w:tcW w:w="3686" w:type="dxa"/>
          </w:tcPr>
          <w:p w14:paraId="50DC5DF4" w14:textId="06470E0F" w:rsidR="00EB276D" w:rsidRPr="002B3516" w:rsidRDefault="00EB276D" w:rsidP="00EB276D">
            <w:pPr>
              <w:spacing w:after="1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</w:tcPr>
          <w:p w14:paraId="411C7D96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7D0ABC0E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1FDD59C0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09C8ED8D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C4DE2AE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310D4B3C" w14:textId="52FE30B6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EB276D" w:rsidRPr="005702AC" w14:paraId="22C4FCEA" w14:textId="77777777" w:rsidTr="00731DFA">
        <w:tc>
          <w:tcPr>
            <w:tcW w:w="582" w:type="dxa"/>
            <w:vAlign w:val="center"/>
          </w:tcPr>
          <w:p w14:paraId="591DCC52" w14:textId="73F3457D" w:rsidR="00EB276D" w:rsidRPr="00AE4EF9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vAlign w:val="center"/>
          </w:tcPr>
          <w:p w14:paraId="6734520F" w14:textId="188D5B0B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7" w:type="dxa"/>
          </w:tcPr>
          <w:p w14:paraId="549CF80A" w14:textId="77777777" w:rsidR="00EB276D" w:rsidRPr="002424E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представление информации и документов, предусмотренных </w:t>
            </w:r>
            <w:hyperlink r:id="rId19" w:anchor="P1161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пунктом 5 части 1 статьи 43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44-ФЗ, если такие документы предусмотрены нормативными правовыми актами, принятыми в соответствии с </w:t>
            </w:r>
            <w:hyperlink r:id="rId20" w:anchor="P293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частью 3 статьи 14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44-ФЗ (в случае установления в соответствии со </w:t>
            </w:r>
            <w:hyperlink r:id="rId21" w:anchor="P289" w:history="1">
              <w:r w:rsidRPr="002424E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статьей 14</w:t>
              </w:r>
            </w:hyperlink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44-ФЗ в извещении об осуществлении закупки запрета допуска товаров, происходящих из иностранного государства или группы иностранных государств)</w:t>
            </w:r>
          </w:p>
          <w:p w14:paraId="5D3CF558" w14:textId="24E47E36" w:rsidR="00EB276D" w:rsidRPr="002424E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4ED">
              <w:rPr>
                <w:rFonts w:ascii="Times New Roman" w:hAnsi="Times New Roman" w:cs="Times New Roman"/>
                <w:bCs/>
                <w:sz w:val="18"/>
                <w:szCs w:val="18"/>
              </w:rPr>
              <w:t>(п.5 ч.12 ст.48 Закона 44-ФЗ; извещение об осуществлении закупки)</w:t>
            </w:r>
          </w:p>
        </w:tc>
        <w:tc>
          <w:tcPr>
            <w:tcW w:w="3686" w:type="dxa"/>
          </w:tcPr>
          <w:p w14:paraId="069D2064" w14:textId="36014B4B" w:rsidR="00EB276D" w:rsidRPr="002424ED" w:rsidRDefault="00EB276D" w:rsidP="00EB276D">
            <w:pPr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4ED"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представлена информация о номерах реестровых записей из реестра российской промышленной продукции, единого реестра российской радиоэлектронной продукции, а также информация о совокупном количестве баллов за выполнение технологических операций (условий) на территории Российской Федерации, если это предусмотрено </w:t>
            </w:r>
            <w:hyperlink r:id="rId22" w:history="1">
              <w:r w:rsidRPr="002424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постановлением</w:t>
              </w:r>
            </w:hyperlink>
            <w:r w:rsidRPr="002424ED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17 июля 2015 г. № 719.</w:t>
            </w:r>
          </w:p>
        </w:tc>
        <w:tc>
          <w:tcPr>
            <w:tcW w:w="1384" w:type="dxa"/>
          </w:tcPr>
          <w:p w14:paraId="7C9F8790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0F208A2A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6E6121A1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1F541C6B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8D30351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54F053A0" w14:textId="52334172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EB276D" w:rsidRPr="005702AC" w14:paraId="602FAD2A" w14:textId="77777777" w:rsidTr="00731DFA">
        <w:tc>
          <w:tcPr>
            <w:tcW w:w="582" w:type="dxa"/>
            <w:vAlign w:val="center"/>
          </w:tcPr>
          <w:p w14:paraId="5884B1B0" w14:textId="1D1F3057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vAlign w:val="center"/>
          </w:tcPr>
          <w:p w14:paraId="75A180B4" w14:textId="01EA62A2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7" w:type="dxa"/>
          </w:tcPr>
          <w:p w14:paraId="4FD37C71" w14:textId="52EE8615" w:rsidR="00EB276D" w:rsidRPr="00707AB5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Выявления отнесения участника закупки к организациям, </w:t>
            </w:r>
            <w:r w:rsidRPr="00EB2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предусмотренным </w:t>
            </w:r>
            <w:hyperlink r:id="rId23" w:history="1">
              <w:r w:rsidRPr="00EB276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пунктом 4 статьи 2</w:t>
              </w:r>
            </w:hyperlink>
            <w:r w:rsidRPr="00EB2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июня 2018 года № 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</w:t>
            </w:r>
            <w:hyperlink r:id="rId24" w:history="1">
              <w:r w:rsidRPr="00EB276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пунктом</w:t>
              </w:r>
            </w:hyperlink>
            <w:r w:rsidRPr="00EB2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(п.6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ч.12 ст.48 Закона 44-ФЗ)</w:t>
            </w:r>
          </w:p>
        </w:tc>
        <w:tc>
          <w:tcPr>
            <w:tcW w:w="3686" w:type="dxa"/>
          </w:tcPr>
          <w:p w14:paraId="7F59C90C" w14:textId="77777777" w:rsidR="00EB276D" w:rsidRPr="00816264" w:rsidRDefault="00EB276D" w:rsidP="00EB276D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14:paraId="1362988B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4882D613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5E5B7EFA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7723221F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19E0EF48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3282D4EF" w14:textId="654865E9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EB276D" w:rsidRPr="005702AC" w14:paraId="731C3B63" w14:textId="77777777" w:rsidTr="00731DFA">
        <w:tc>
          <w:tcPr>
            <w:tcW w:w="582" w:type="dxa"/>
            <w:vAlign w:val="center"/>
          </w:tcPr>
          <w:p w14:paraId="671833E8" w14:textId="508E3852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  <w:vAlign w:val="center"/>
          </w:tcPr>
          <w:p w14:paraId="268C34A2" w14:textId="17D685B8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7" w:type="dxa"/>
          </w:tcPr>
          <w:p w14:paraId="6BCBED29" w14:textId="01455787" w:rsidR="00EB276D" w:rsidRPr="00707AB5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случаях, предусмотренных </w:t>
            </w:r>
            <w:hyperlink r:id="rId25" w:anchor="P1312" w:history="1">
              <w:r w:rsidRPr="00EB276D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частью 6 статьи 45</w:t>
              </w:r>
            </w:hyperlink>
            <w:r w:rsidRPr="00EB2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Закона 44-ФЗ (п.7 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.12 ст.48 Закона 44-ФЗ; извещение об осуществлении закупки)</w:t>
            </w:r>
          </w:p>
        </w:tc>
        <w:tc>
          <w:tcPr>
            <w:tcW w:w="3686" w:type="dxa"/>
          </w:tcPr>
          <w:p w14:paraId="719C160F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Пример:</w:t>
            </w:r>
          </w:p>
          <w:p w14:paraId="0C072933" w14:textId="77777777" w:rsidR="00EB276D" w:rsidRDefault="00EB276D" w:rsidP="00EB276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Отсутствие информации о независимой гарантии в предусмотренных настоящей статьей реестрах независимых гарантий</w:t>
            </w:r>
          </w:p>
          <w:p w14:paraId="09C444CD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14:paraId="49901396" w14:textId="77777777" w:rsidR="00EB276D" w:rsidRPr="00EB276D" w:rsidRDefault="00EB276D" w:rsidP="00EB276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Несоответствие независимой гарантии требованиям, предусмотренным </w:t>
            </w:r>
            <w:hyperlink r:id="rId26" w:anchor="P1288" w:history="1">
              <w:r w:rsidRPr="00EB276D">
                <w:rPr>
                  <w:rFonts w:ascii="Times New Roman" w:eastAsiaTheme="minorHAnsi" w:hAnsi="Times New Roman" w:cs="Times New Roman"/>
                  <w:bCs/>
                  <w:sz w:val="18"/>
                  <w:szCs w:val="18"/>
                  <w:lang w:eastAsia="en-US"/>
                </w:rPr>
                <w:t>частями 2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, </w:t>
            </w:r>
            <w:hyperlink r:id="rId27" w:anchor="P1304" w:history="1">
              <w:r w:rsidRPr="00EB276D">
                <w:rPr>
                  <w:rFonts w:ascii="Times New Roman" w:eastAsiaTheme="minorHAnsi" w:hAnsi="Times New Roman" w:cs="Times New Roman"/>
                  <w:bCs/>
                  <w:sz w:val="18"/>
                  <w:szCs w:val="18"/>
                  <w:lang w:eastAsia="en-US"/>
                </w:rPr>
                <w:t>3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и </w:t>
            </w:r>
            <w:hyperlink r:id="rId28" w:anchor="P1326" w:history="1">
              <w:r w:rsidRPr="00EB276D">
                <w:rPr>
                  <w:rFonts w:ascii="Times New Roman" w:eastAsiaTheme="minorHAnsi" w:hAnsi="Times New Roman" w:cs="Times New Roman"/>
                  <w:bCs/>
                  <w:sz w:val="18"/>
                  <w:szCs w:val="18"/>
                  <w:lang w:eastAsia="en-US"/>
                </w:rPr>
                <w:t>8.2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статьи 45</w:t>
            </w:r>
            <w:r w:rsidRPr="00EB276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Закона 44-ФЗ</w:t>
            </w:r>
          </w:p>
          <w:p w14:paraId="374C344A" w14:textId="77777777" w:rsidR="00EB276D" w:rsidRPr="00EB276D" w:rsidRDefault="00EB276D" w:rsidP="00EB276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EB276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Или</w:t>
            </w:r>
          </w:p>
          <w:p w14:paraId="09563496" w14:textId="017EC9B6" w:rsidR="00EB276D" w:rsidRPr="00816264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Несоответствие независимой гарантии требованиям, содержащимся в извещении об осуществлении закупки</w:t>
            </w:r>
          </w:p>
        </w:tc>
        <w:tc>
          <w:tcPr>
            <w:tcW w:w="1384" w:type="dxa"/>
          </w:tcPr>
          <w:p w14:paraId="257A83CC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681EEF04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05C4585B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587E3DC0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7E13CC68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4B2C072E" w14:textId="5895B3EE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EB276D" w:rsidRPr="005702AC" w14:paraId="0758A1C7" w14:textId="77777777" w:rsidTr="00731DFA">
        <w:tc>
          <w:tcPr>
            <w:tcW w:w="582" w:type="dxa"/>
            <w:vAlign w:val="center"/>
          </w:tcPr>
          <w:p w14:paraId="57B466AB" w14:textId="6E43077D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vAlign w:val="center"/>
          </w:tcPr>
          <w:p w14:paraId="3ED384F7" w14:textId="47DA7527" w:rsidR="00EB276D" w:rsidRDefault="00EB276D" w:rsidP="00EB2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7" w:type="dxa"/>
          </w:tcPr>
          <w:p w14:paraId="260E5934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Выявления недостоверной информации, содержащейся в заявке на участие в закупке</w:t>
            </w:r>
          </w:p>
          <w:p w14:paraId="53A0BF36" w14:textId="0F80E8F3" w:rsidR="00EB276D" w:rsidRPr="00707AB5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(п.8 ч.12 ст.48 Закона 44-ФЗ извещение об осуществлении закупки)</w:t>
            </w:r>
          </w:p>
        </w:tc>
        <w:tc>
          <w:tcPr>
            <w:tcW w:w="3686" w:type="dxa"/>
          </w:tcPr>
          <w:p w14:paraId="58D45F65" w14:textId="5F756993" w:rsidR="00EB276D" w:rsidRPr="00816264" w:rsidRDefault="00EB276D" w:rsidP="00EB276D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заявке содержится недостоверная информация.</w:t>
            </w:r>
          </w:p>
        </w:tc>
        <w:tc>
          <w:tcPr>
            <w:tcW w:w="1384" w:type="dxa"/>
          </w:tcPr>
          <w:p w14:paraId="02249EEF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14:paraId="51F1F8C3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14:paraId="4AE124B0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14:paraId="3A49483C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14:paraId="2864E689" w14:textId="77777777" w:rsidR="00EB276D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14:paraId="665C8B4B" w14:textId="41ECED36" w:rsidR="00EB276D" w:rsidRPr="00AE4EF9" w:rsidRDefault="00EB276D" w:rsidP="00EB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</w:tbl>
    <w:p w14:paraId="76EC79C7" w14:textId="77777777" w:rsidR="00AA7455" w:rsidRPr="005702AC" w:rsidRDefault="00AA7455" w:rsidP="007E06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6EC79C8" w14:textId="3210AF19" w:rsidR="00B47C8D" w:rsidRPr="008A07DC" w:rsidRDefault="00B47C8D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63D30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AC4D2B">
        <w:rPr>
          <w:rFonts w:ascii="Times New Roman" w:hAnsi="Times New Roman" w:cs="Times New Roman"/>
          <w:sz w:val="20"/>
          <w:szCs w:val="20"/>
        </w:rPr>
        <w:t>определения поставщика</w:t>
      </w:r>
      <w:r w:rsidRPr="00363D30">
        <w:rPr>
          <w:rFonts w:ascii="Times New Roman" w:hAnsi="Times New Roman" w:cs="Times New Roman"/>
          <w:sz w:val="20"/>
          <w:szCs w:val="20"/>
        </w:rPr>
        <w:t xml:space="preserve"> признан</w:t>
      </w:r>
      <w:r w:rsidR="00CA05E9" w:rsidRPr="00363D30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641CE2" w:rsidRPr="00363D30">
        <w:rPr>
          <w:rFonts w:ascii="Times New Roman" w:hAnsi="Times New Roman" w:cs="Times New Roman"/>
          <w:sz w:val="20"/>
          <w:szCs w:val="20"/>
        </w:rPr>
        <w:t xml:space="preserve"> закупки</w:t>
      </w:r>
      <w:r w:rsidR="00F10EAA">
        <w:rPr>
          <w:rFonts w:ascii="Times New Roman" w:hAnsi="Times New Roman" w:cs="Times New Roman"/>
          <w:sz w:val="20"/>
          <w:szCs w:val="20"/>
        </w:rPr>
        <w:t xml:space="preserve"> с и</w:t>
      </w:r>
      <w:r w:rsidR="00F10EAA" w:rsidRPr="00F10EAA">
        <w:rPr>
          <w:rFonts w:ascii="Times New Roman" w:hAnsi="Times New Roman" w:cs="Times New Roman"/>
          <w:sz w:val="20"/>
          <w:szCs w:val="20"/>
        </w:rPr>
        <w:t>дентификационны</w:t>
      </w:r>
      <w:r w:rsidR="00F10EAA">
        <w:rPr>
          <w:rFonts w:ascii="Times New Roman" w:hAnsi="Times New Roman" w:cs="Times New Roman"/>
          <w:sz w:val="20"/>
          <w:szCs w:val="20"/>
        </w:rPr>
        <w:t>м</w:t>
      </w:r>
      <w:r w:rsidR="00F10EAA" w:rsidRPr="00F10EAA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F10EAA">
        <w:rPr>
          <w:rFonts w:ascii="Times New Roman" w:hAnsi="Times New Roman" w:cs="Times New Roman"/>
          <w:sz w:val="20"/>
          <w:szCs w:val="20"/>
        </w:rPr>
        <w:t>ом</w:t>
      </w:r>
      <w:r w:rsidR="00F10EAA" w:rsidRPr="00F10EAA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363D30">
        <w:rPr>
          <w:rFonts w:ascii="Times New Roman" w:hAnsi="Times New Roman" w:cs="Times New Roman"/>
          <w:sz w:val="20"/>
          <w:szCs w:val="20"/>
        </w:rPr>
        <w:t xml:space="preserve">: </w:t>
      </w:r>
      <w:r w:rsidRPr="00F10EAA">
        <w:rPr>
          <w:rFonts w:ascii="Times New Roman" w:hAnsi="Times New Roman" w:cs="Times New Roman"/>
          <w:sz w:val="20"/>
          <w:szCs w:val="20"/>
        </w:rPr>
        <w:t>________</w:t>
      </w:r>
      <w:r w:rsidR="005D76B8" w:rsidRPr="00F10EAA">
        <w:rPr>
          <w:rFonts w:ascii="Times New Roman" w:hAnsi="Times New Roman" w:cs="Times New Roman"/>
          <w:sz w:val="20"/>
          <w:szCs w:val="20"/>
        </w:rPr>
        <w:t>.</w:t>
      </w:r>
    </w:p>
    <w:p w14:paraId="2BC277E7" w14:textId="2DEA85DD" w:rsidR="00C5643C" w:rsidRPr="008A07DC" w:rsidRDefault="00C5643C" w:rsidP="00E1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</w:p>
    <w:p w14:paraId="3E997BF7" w14:textId="77777777" w:rsidR="00C35DFD" w:rsidRDefault="00C35DFD" w:rsidP="00C3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случае проведения закупки в соответствии со статей 28 или 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Закона 44-ФЗ, если победителем определения поставщика (подрядчика, исполнителя) признана организация инвалидов или,</w:t>
      </w:r>
      <w: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учреждение или предприятие уголовно-исполнительной системы, протокол должен содержать следующую информацию: </w:t>
      </w:r>
    </w:p>
    <w:p w14:paraId="21358C46" w14:textId="0381B2B1" w:rsidR="00C35DFD" w:rsidRDefault="00AE4EF9" w:rsidP="00C3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35DFD">
        <w:rPr>
          <w:rFonts w:ascii="Times New Roman" w:hAnsi="Times New Roman" w:cs="Times New Roman"/>
          <w:sz w:val="20"/>
          <w:szCs w:val="20"/>
        </w:rPr>
        <w:t xml:space="preserve">онтракт </w:t>
      </w:r>
      <w:r>
        <w:rPr>
          <w:rFonts w:ascii="Times New Roman" w:hAnsi="Times New Roman" w:cs="Times New Roman"/>
          <w:sz w:val="20"/>
          <w:szCs w:val="20"/>
        </w:rPr>
        <w:t xml:space="preserve">заключается </w:t>
      </w:r>
      <w:r w:rsidR="00C35DFD">
        <w:rPr>
          <w:rFonts w:ascii="Times New Roman" w:hAnsi="Times New Roman" w:cs="Times New Roman"/>
          <w:sz w:val="20"/>
          <w:szCs w:val="20"/>
        </w:rPr>
        <w:t>по цене,</w:t>
      </w:r>
      <w:r>
        <w:rPr>
          <w:rFonts w:ascii="Times New Roman" w:hAnsi="Times New Roman" w:cs="Times New Roman"/>
          <w:sz w:val="20"/>
          <w:szCs w:val="20"/>
        </w:rPr>
        <w:t xml:space="preserve"> увеличенной в соответствии со статей </w:t>
      </w:r>
      <w:r>
        <w:rPr>
          <w:rFonts w:ascii="Times New Roman" w:hAnsi="Times New Roman" w:cs="Times New Roman"/>
          <w:i/>
          <w:sz w:val="20"/>
          <w:szCs w:val="20"/>
        </w:rPr>
        <w:t>28 или 29 (выбрать)</w:t>
      </w:r>
      <w:r>
        <w:rPr>
          <w:rFonts w:ascii="Times New Roman" w:hAnsi="Times New Roman" w:cs="Times New Roman"/>
          <w:sz w:val="20"/>
          <w:szCs w:val="20"/>
        </w:rPr>
        <w:t xml:space="preserve"> Закона 44-ФЗ, </w:t>
      </w:r>
      <w:r w:rsidR="00C35DFD">
        <w:rPr>
          <w:rFonts w:ascii="Times New Roman" w:hAnsi="Times New Roman" w:cs="Times New Roman"/>
          <w:sz w:val="20"/>
          <w:szCs w:val="20"/>
        </w:rPr>
        <w:t>но не выше начальной (максимальной) цены контракта, указанной в извещении об осуществлении закупки.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80"/>
        <w:gridCol w:w="3112"/>
      </w:tblGrid>
      <w:tr w:rsidR="00165C98" w:rsidRPr="005702AC" w14:paraId="76EC79D7" w14:textId="77777777" w:rsidTr="00165C98">
        <w:tc>
          <w:tcPr>
            <w:tcW w:w="3413" w:type="dxa"/>
          </w:tcPr>
          <w:p w14:paraId="76EC79CF" w14:textId="77777777"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6EC79D0" w14:textId="77777777"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D1" w14:textId="77777777"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C79D2" w14:textId="77777777"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D3" w14:textId="77777777" w:rsidR="00165C98" w:rsidRPr="005702AC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14:paraId="76EC79D4" w14:textId="77777777" w:rsidR="00165C98" w:rsidRPr="005702AC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D5" w14:textId="77777777" w:rsidR="00165C98" w:rsidRPr="005702AC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D6" w14:textId="77777777" w:rsidR="00165C98" w:rsidRPr="005702AC" w:rsidRDefault="00165C9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165C98" w:rsidRPr="005702AC" w14:paraId="76EC79DD" w14:textId="77777777" w:rsidTr="00165C98">
        <w:tc>
          <w:tcPr>
            <w:tcW w:w="3413" w:type="dxa"/>
          </w:tcPr>
          <w:p w14:paraId="76EC79D8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D9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C79DA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76EC79DB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DC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165C98" w:rsidRPr="005702AC" w14:paraId="76EC79E4" w14:textId="77777777" w:rsidTr="00165C98">
        <w:tc>
          <w:tcPr>
            <w:tcW w:w="3413" w:type="dxa"/>
          </w:tcPr>
          <w:p w14:paraId="76EC79DE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DF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C79E0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E1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14:paraId="76EC79E2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E3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165C98" w:rsidRPr="005702AC" w14:paraId="76EC79EB" w14:textId="77777777" w:rsidTr="00165C98">
        <w:tc>
          <w:tcPr>
            <w:tcW w:w="3413" w:type="dxa"/>
          </w:tcPr>
          <w:p w14:paraId="76EC79E5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E6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C79E7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E8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14:paraId="76EC79E9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EA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165C98" w:rsidRPr="005702AC" w14:paraId="76EC79F2" w14:textId="77777777" w:rsidTr="00165C98">
        <w:tc>
          <w:tcPr>
            <w:tcW w:w="3413" w:type="dxa"/>
          </w:tcPr>
          <w:p w14:paraId="76EC79EC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ED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C79EE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EF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14:paraId="76EC79F0" w14:textId="77777777" w:rsidR="00165C98" w:rsidRPr="005702AC" w:rsidRDefault="00165C98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C79F1" w14:textId="77777777" w:rsidR="00165C98" w:rsidRPr="005702AC" w:rsidRDefault="00C32E6B" w:rsidP="00FB7A0D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</w:tbl>
    <w:p w14:paraId="76EC79F3" w14:textId="77777777" w:rsidR="005702AC" w:rsidRPr="005702AC" w:rsidRDefault="005702AC" w:rsidP="002D0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02AC" w:rsidRPr="005702AC" w:rsidSect="00E93C8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2B06"/>
    <w:multiLevelType w:val="hybridMultilevel"/>
    <w:tmpl w:val="E1980AC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34"/>
    <w:rsid w:val="00000528"/>
    <w:rsid w:val="000158BC"/>
    <w:rsid w:val="0002522B"/>
    <w:rsid w:val="000260E1"/>
    <w:rsid w:val="00041EEA"/>
    <w:rsid w:val="00057A01"/>
    <w:rsid w:val="00070AB5"/>
    <w:rsid w:val="00080C80"/>
    <w:rsid w:val="0009153D"/>
    <w:rsid w:val="000D667E"/>
    <w:rsid w:val="000F49A6"/>
    <w:rsid w:val="00102E8A"/>
    <w:rsid w:val="0010483E"/>
    <w:rsid w:val="001133E0"/>
    <w:rsid w:val="00130393"/>
    <w:rsid w:val="00142FB1"/>
    <w:rsid w:val="001535A9"/>
    <w:rsid w:val="00165C98"/>
    <w:rsid w:val="00170C94"/>
    <w:rsid w:val="0017318C"/>
    <w:rsid w:val="00191B80"/>
    <w:rsid w:val="001976DF"/>
    <w:rsid w:val="00197835"/>
    <w:rsid w:val="001A473B"/>
    <w:rsid w:val="001B5BD2"/>
    <w:rsid w:val="001C209C"/>
    <w:rsid w:val="001C43F8"/>
    <w:rsid w:val="001D44D8"/>
    <w:rsid w:val="00211545"/>
    <w:rsid w:val="00235142"/>
    <w:rsid w:val="002424ED"/>
    <w:rsid w:val="00245F9B"/>
    <w:rsid w:val="00276889"/>
    <w:rsid w:val="00294FA3"/>
    <w:rsid w:val="002A18D1"/>
    <w:rsid w:val="002B3516"/>
    <w:rsid w:val="002B5334"/>
    <w:rsid w:val="002C0B16"/>
    <w:rsid w:val="002C3A43"/>
    <w:rsid w:val="002D0FFF"/>
    <w:rsid w:val="002D2E28"/>
    <w:rsid w:val="002D6FDF"/>
    <w:rsid w:val="002D7DFD"/>
    <w:rsid w:val="003202AD"/>
    <w:rsid w:val="00333F99"/>
    <w:rsid w:val="003563D0"/>
    <w:rsid w:val="00363D30"/>
    <w:rsid w:val="00395B4E"/>
    <w:rsid w:val="003A3A92"/>
    <w:rsid w:val="003F026A"/>
    <w:rsid w:val="003F0D43"/>
    <w:rsid w:val="003F2BEE"/>
    <w:rsid w:val="00402E6C"/>
    <w:rsid w:val="00403651"/>
    <w:rsid w:val="00415DC4"/>
    <w:rsid w:val="00416B1A"/>
    <w:rsid w:val="00427060"/>
    <w:rsid w:val="00434BA7"/>
    <w:rsid w:val="00467B76"/>
    <w:rsid w:val="00476B4B"/>
    <w:rsid w:val="004A40C9"/>
    <w:rsid w:val="004C148A"/>
    <w:rsid w:val="004C4106"/>
    <w:rsid w:val="004D10CD"/>
    <w:rsid w:val="004D664A"/>
    <w:rsid w:val="0052137E"/>
    <w:rsid w:val="00542440"/>
    <w:rsid w:val="005702AC"/>
    <w:rsid w:val="00575EA2"/>
    <w:rsid w:val="005C3863"/>
    <w:rsid w:val="005C4DC6"/>
    <w:rsid w:val="005D21BA"/>
    <w:rsid w:val="005D76B8"/>
    <w:rsid w:val="005F7F8E"/>
    <w:rsid w:val="00621870"/>
    <w:rsid w:val="00641CE2"/>
    <w:rsid w:val="00642530"/>
    <w:rsid w:val="00680F7F"/>
    <w:rsid w:val="00681D1A"/>
    <w:rsid w:val="00684C8C"/>
    <w:rsid w:val="00691F1A"/>
    <w:rsid w:val="006A5437"/>
    <w:rsid w:val="006A71E0"/>
    <w:rsid w:val="006B5EC8"/>
    <w:rsid w:val="006D2EF7"/>
    <w:rsid w:val="006F0AF8"/>
    <w:rsid w:val="007030C3"/>
    <w:rsid w:val="00707AB5"/>
    <w:rsid w:val="00730C45"/>
    <w:rsid w:val="00731DFA"/>
    <w:rsid w:val="0076121D"/>
    <w:rsid w:val="00775CB5"/>
    <w:rsid w:val="007C32D6"/>
    <w:rsid w:val="007D21BD"/>
    <w:rsid w:val="007D4034"/>
    <w:rsid w:val="007D43B2"/>
    <w:rsid w:val="007E061D"/>
    <w:rsid w:val="007E5E05"/>
    <w:rsid w:val="00816264"/>
    <w:rsid w:val="008577C1"/>
    <w:rsid w:val="008A07DC"/>
    <w:rsid w:val="008A2EFD"/>
    <w:rsid w:val="008B2751"/>
    <w:rsid w:val="008C393C"/>
    <w:rsid w:val="008C47E5"/>
    <w:rsid w:val="008C6E24"/>
    <w:rsid w:val="008E569D"/>
    <w:rsid w:val="00924B0C"/>
    <w:rsid w:val="0095499A"/>
    <w:rsid w:val="009839BF"/>
    <w:rsid w:val="0098537E"/>
    <w:rsid w:val="009907FD"/>
    <w:rsid w:val="009A21C7"/>
    <w:rsid w:val="009A6C06"/>
    <w:rsid w:val="009B2DAC"/>
    <w:rsid w:val="009B67EE"/>
    <w:rsid w:val="009C195C"/>
    <w:rsid w:val="009E1379"/>
    <w:rsid w:val="00A01667"/>
    <w:rsid w:val="00A07ADA"/>
    <w:rsid w:val="00A2361F"/>
    <w:rsid w:val="00A340A8"/>
    <w:rsid w:val="00A55AB7"/>
    <w:rsid w:val="00AA7455"/>
    <w:rsid w:val="00AB52D6"/>
    <w:rsid w:val="00AC3594"/>
    <w:rsid w:val="00AC4D2B"/>
    <w:rsid w:val="00AD09D7"/>
    <w:rsid w:val="00AD6026"/>
    <w:rsid w:val="00AE4EF9"/>
    <w:rsid w:val="00AF46C1"/>
    <w:rsid w:val="00B02100"/>
    <w:rsid w:val="00B04E1E"/>
    <w:rsid w:val="00B113A7"/>
    <w:rsid w:val="00B34159"/>
    <w:rsid w:val="00B46A28"/>
    <w:rsid w:val="00B47C8D"/>
    <w:rsid w:val="00B50790"/>
    <w:rsid w:val="00B730AE"/>
    <w:rsid w:val="00B739C7"/>
    <w:rsid w:val="00B77573"/>
    <w:rsid w:val="00B90C82"/>
    <w:rsid w:val="00BA1EE7"/>
    <w:rsid w:val="00BA51F7"/>
    <w:rsid w:val="00BA55D1"/>
    <w:rsid w:val="00BD43DE"/>
    <w:rsid w:val="00BE2172"/>
    <w:rsid w:val="00C0781D"/>
    <w:rsid w:val="00C10788"/>
    <w:rsid w:val="00C31DDD"/>
    <w:rsid w:val="00C32B98"/>
    <w:rsid w:val="00C32E6B"/>
    <w:rsid w:val="00C35DFD"/>
    <w:rsid w:val="00C512B5"/>
    <w:rsid w:val="00C5643C"/>
    <w:rsid w:val="00C56AED"/>
    <w:rsid w:val="00C57B5A"/>
    <w:rsid w:val="00C734AC"/>
    <w:rsid w:val="00C764F6"/>
    <w:rsid w:val="00C8726C"/>
    <w:rsid w:val="00C87AF1"/>
    <w:rsid w:val="00CA05E9"/>
    <w:rsid w:val="00CF5E21"/>
    <w:rsid w:val="00CF696D"/>
    <w:rsid w:val="00D023F9"/>
    <w:rsid w:val="00D144EB"/>
    <w:rsid w:val="00D2452C"/>
    <w:rsid w:val="00D470FF"/>
    <w:rsid w:val="00D5763D"/>
    <w:rsid w:val="00D6340B"/>
    <w:rsid w:val="00D92410"/>
    <w:rsid w:val="00DA071B"/>
    <w:rsid w:val="00DF288E"/>
    <w:rsid w:val="00E013C2"/>
    <w:rsid w:val="00E13FD9"/>
    <w:rsid w:val="00E7614A"/>
    <w:rsid w:val="00E93C8A"/>
    <w:rsid w:val="00EA673F"/>
    <w:rsid w:val="00EB276D"/>
    <w:rsid w:val="00EB5503"/>
    <w:rsid w:val="00EB62CD"/>
    <w:rsid w:val="00EC1900"/>
    <w:rsid w:val="00F10EAA"/>
    <w:rsid w:val="00F73B08"/>
    <w:rsid w:val="00F929E7"/>
    <w:rsid w:val="00FB7A0D"/>
    <w:rsid w:val="00FC1293"/>
    <w:rsid w:val="00FC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7949"/>
  <w15:docId w15:val="{85FAC4E7-94A4-41B7-8D6C-7093D56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semiHidden/>
    <w:unhideWhenUsed/>
    <w:rsid w:val="00B730AE"/>
    <w:rPr>
      <w:color w:val="0000FF" w:themeColor="hyperlink"/>
      <w:u w:val="single"/>
    </w:rPr>
  </w:style>
  <w:style w:type="paragraph" w:customStyle="1" w:styleId="ConsPlusNormal">
    <w:name w:val="ConsPlusNormal"/>
    <w:rsid w:val="005F7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76;&#1077;&#1078;&#1076;&#1072;\Downloads\44-&#1060;&#1047;%20&#1089;%2001.01.2022.docx" TargetMode="External"/><Relationship Id="rId13" Type="http://schemas.openxmlformats.org/officeDocument/2006/relationships/hyperlink" Target="file:///C:\Users\&#1053;&#1072;&#1076;&#1077;&#1078;&#1076;&#1072;\Downloads\44-&#1060;&#1047;%20&#1089;%2001.01.2022.docx" TargetMode="External"/><Relationship Id="rId18" Type="http://schemas.openxmlformats.org/officeDocument/2006/relationships/hyperlink" Target="file:///C:\Users\&#1053;&#1072;&#1076;&#1077;&#1078;&#1076;&#1072;\Downloads\44-&#1060;&#1047;%20&#1089;%2001.01.2022.docx" TargetMode="External"/><Relationship Id="rId26" Type="http://schemas.openxmlformats.org/officeDocument/2006/relationships/hyperlink" Target="file:///C:\Users\&#1053;&#1072;&#1076;&#1077;&#1078;&#1076;&#1072;\Downloads\44-&#1060;&#1047;%20&#1089;%2001.01.202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3;&#1072;&#1076;&#1077;&#1078;&#1076;&#1072;\Downloads\44-&#1060;&#1047;%20&#1089;%2001.01.2022.docx" TargetMode="External"/><Relationship Id="rId7" Type="http://schemas.openxmlformats.org/officeDocument/2006/relationships/hyperlink" Target="file:///C:\Users\&#1053;&#1072;&#1076;&#1077;&#1078;&#1076;&#1072;\Downloads\44-&#1060;&#1047;%20&#1089;%2001.01.2022.docx" TargetMode="External"/><Relationship Id="rId12" Type="http://schemas.openxmlformats.org/officeDocument/2006/relationships/hyperlink" Target="consultantplus://offline/ref=A9F614E775DCEDB3CE8BED86D580D2D327295BCE746204065C3F901E2A0E848AC74C9E6E28BDFDF5F0BA757981296FJ" TargetMode="External"/><Relationship Id="rId17" Type="http://schemas.openxmlformats.org/officeDocument/2006/relationships/hyperlink" Target="file:///C:\Users\&#1053;&#1072;&#1076;&#1077;&#1078;&#1076;&#1072;\Downloads\44-&#1060;&#1047;%20&#1089;%2001.01.2022.docx" TargetMode="External"/><Relationship Id="rId25" Type="http://schemas.openxmlformats.org/officeDocument/2006/relationships/hyperlink" Target="file:///C:\Users\&#1053;&#1072;&#1076;&#1077;&#1078;&#1076;&#1072;\Downloads\44-&#1060;&#1047;%20&#1089;%2001.01.202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3;&#1072;&#1076;&#1077;&#1078;&#1076;&#1072;\Downloads\44-&#1060;&#1047;%20&#1089;%2001.01.2022.docx" TargetMode="External"/><Relationship Id="rId20" Type="http://schemas.openxmlformats.org/officeDocument/2006/relationships/hyperlink" Target="file:///C:\Users\&#1053;&#1072;&#1076;&#1077;&#1078;&#1076;&#1072;\Downloads\44-&#1060;&#1047;%20&#1089;%2001.01.2022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vina-nyu\Desktop\44-&#1060;&#1047;%20&#1089;%2001.01.2022.docx" TargetMode="External"/><Relationship Id="rId11" Type="http://schemas.openxmlformats.org/officeDocument/2006/relationships/hyperlink" Target="consultantplus://offline/ref=A9F614E775DCEDB3CE8BED86D580D2D3272952C3756004065C3F901E2A0E848AC74C9E6E28BDFDF5F0BA757981296FJ" TargetMode="External"/><Relationship Id="rId24" Type="http://schemas.openxmlformats.org/officeDocument/2006/relationships/hyperlink" Target="consultantplus://offline/ref=C1431D91F1BCBC0816EF44D89AA6D6AC38370043706AE53563EDF1DB85F5B741532D394C157661D300B995F1617D1DEBCAC61FB0DA7A15E8L9r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3;&#1072;&#1076;&#1077;&#1078;&#1076;&#1072;\Downloads\44-&#1060;&#1047;%20&#1089;%2001.01.2022.docx" TargetMode="External"/><Relationship Id="rId23" Type="http://schemas.openxmlformats.org/officeDocument/2006/relationships/hyperlink" Target="consultantplus://offline/ref=C1431D91F1BCBC0816EF44D89AA6D6AC38370043706AE53563EDF1DB85F5B741532D394C157661D300B995F1617D1DEBCAC61FB0DA7A15E8L9r6L" TargetMode="External"/><Relationship Id="rId28" Type="http://schemas.openxmlformats.org/officeDocument/2006/relationships/hyperlink" Target="file:///C:\Users\&#1053;&#1072;&#1076;&#1077;&#1078;&#1076;&#1072;\Downloads\44-&#1060;&#1047;%20&#1089;%2001.01.2022.docx" TargetMode="External"/><Relationship Id="rId10" Type="http://schemas.openxmlformats.org/officeDocument/2006/relationships/hyperlink" Target="file:///C:\Users\&#1053;&#1072;&#1076;&#1077;&#1078;&#1076;&#1072;\Downloads\44-&#1060;&#1047;%20&#1089;%2001.01.2022.docx" TargetMode="External"/><Relationship Id="rId19" Type="http://schemas.openxmlformats.org/officeDocument/2006/relationships/hyperlink" Target="file:///C:\Users\&#1053;&#1072;&#1076;&#1077;&#1078;&#1076;&#1072;\Downloads\44-&#1060;&#1047;%20&#1089;%2001.01.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76;&#1077;&#1078;&#1076;&#1072;\Downloads\44-&#1060;&#1047;%20&#1089;%2001.01.2022.docx" TargetMode="External"/><Relationship Id="rId14" Type="http://schemas.openxmlformats.org/officeDocument/2006/relationships/hyperlink" Target="file:///C:\Users\&#1053;&#1072;&#1076;&#1077;&#1078;&#1076;&#1072;\Downloads\44-&#1060;&#1047;%20&#1089;%2001.01.2022.docx" TargetMode="External"/><Relationship Id="rId22" Type="http://schemas.openxmlformats.org/officeDocument/2006/relationships/hyperlink" Target="http://www.consultant.ru/document/cons_doc_LAW_403396/" TargetMode="External"/><Relationship Id="rId27" Type="http://schemas.openxmlformats.org/officeDocument/2006/relationships/hyperlink" Target="file:///C:\Users\&#1053;&#1072;&#1076;&#1077;&#1078;&#1076;&#1072;\Downloads\44-&#1060;&#1047;%20&#1089;%2001.01.2022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70DE-B279-4DA7-8141-0834290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Савина Надежда Юрьевна</cp:lastModifiedBy>
  <cp:revision>5</cp:revision>
  <cp:lastPrinted>2020-02-11T12:39:00Z</cp:lastPrinted>
  <dcterms:created xsi:type="dcterms:W3CDTF">2022-04-27T10:15:00Z</dcterms:created>
  <dcterms:modified xsi:type="dcterms:W3CDTF">2022-04-27T10:18:00Z</dcterms:modified>
</cp:coreProperties>
</file>