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C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2AC">
        <w:rPr>
          <w:rFonts w:ascii="Times New Roman" w:hAnsi="Times New Roman" w:cs="Times New Roman"/>
          <w:b/>
        </w:rPr>
        <w:t xml:space="preserve">ПРОТОКОЛ № </w:t>
      </w:r>
      <w:r w:rsidR="0009153D" w:rsidRPr="005702AC">
        <w:rPr>
          <w:rFonts w:ascii="Times New Roman" w:hAnsi="Times New Roman" w:cs="Times New Roman"/>
          <w:b/>
        </w:rPr>
        <w:t>_</w:t>
      </w:r>
      <w:r w:rsidR="007030C3" w:rsidRPr="005702AC">
        <w:rPr>
          <w:rFonts w:ascii="Times New Roman" w:hAnsi="Times New Roman" w:cs="Times New Roman"/>
          <w:b/>
        </w:rPr>
        <w:t>_</w:t>
      </w:r>
      <w:r w:rsidR="00DF288E" w:rsidRPr="005702AC">
        <w:rPr>
          <w:rFonts w:ascii="Times New Roman" w:hAnsi="Times New Roman" w:cs="Times New Roman"/>
          <w:b/>
        </w:rPr>
        <w:t>ЭА/</w:t>
      </w:r>
      <w:r w:rsidR="00B50790" w:rsidRPr="005702AC">
        <w:rPr>
          <w:rFonts w:ascii="Times New Roman" w:hAnsi="Times New Roman" w:cs="Times New Roman"/>
          <w:b/>
        </w:rPr>
        <w:t>1</w:t>
      </w:r>
      <w:r w:rsidR="00DF288E" w:rsidRPr="005702AC">
        <w:rPr>
          <w:rFonts w:ascii="Times New Roman" w:hAnsi="Times New Roman" w:cs="Times New Roman"/>
          <w:b/>
        </w:rPr>
        <w:t>/</w:t>
      </w:r>
      <w:r w:rsidR="00B50790" w:rsidRPr="005702AC">
        <w:rPr>
          <w:rFonts w:ascii="Times New Roman" w:hAnsi="Times New Roman" w:cs="Times New Roman"/>
          <w:b/>
        </w:rPr>
        <w:t>2</w:t>
      </w:r>
    </w:p>
    <w:p w:rsidR="007D4034" w:rsidRPr="005702AC" w:rsidRDefault="00B46A28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2AC">
        <w:rPr>
          <w:rFonts w:ascii="Times New Roman" w:hAnsi="Times New Roman" w:cs="Times New Roman"/>
          <w:b/>
        </w:rPr>
        <w:t>подведения итогов электронного аукциона</w:t>
      </w:r>
    </w:p>
    <w:p w:rsidR="007D4034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5702AC" w:rsidTr="000D667E">
        <w:tc>
          <w:tcPr>
            <w:tcW w:w="4785" w:type="dxa"/>
          </w:tcPr>
          <w:p w:rsidR="007D4034" w:rsidRPr="005702AC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641CE2" w:rsidRDefault="007D21BD" w:rsidP="0041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416B1A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16B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7D4034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 w:rsidRPr="005702AC">
        <w:rPr>
          <w:rFonts w:ascii="Times New Roman" w:hAnsi="Times New Roman" w:cs="Times New Roman"/>
          <w:sz w:val="20"/>
          <w:szCs w:val="20"/>
        </w:rPr>
        <w:t>: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03562000320</w:t>
      </w:r>
      <w:r w:rsidR="00641CE2">
        <w:rPr>
          <w:rFonts w:ascii="Times New Roman" w:hAnsi="Times New Roman" w:cs="Times New Roman"/>
          <w:sz w:val="20"/>
          <w:szCs w:val="20"/>
        </w:rPr>
        <w:t>20</w:t>
      </w:r>
      <w:r w:rsidRPr="005702AC">
        <w:rPr>
          <w:rFonts w:ascii="Times New Roman" w:hAnsi="Times New Roman" w:cs="Times New Roman"/>
          <w:sz w:val="20"/>
          <w:szCs w:val="20"/>
        </w:rPr>
        <w:t>0000</w:t>
      </w:r>
      <w:r w:rsidRPr="005702AC">
        <w:rPr>
          <w:rFonts w:ascii="Times New Roman" w:hAnsi="Times New Roman" w:cs="Times New Roman"/>
          <w:bCs/>
          <w:sz w:val="20"/>
          <w:szCs w:val="20"/>
        </w:rPr>
        <w:t>14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9E1379" w:rsidRPr="00641CE2">
        <w:rPr>
          <w:rFonts w:ascii="Times New Roman" w:hAnsi="Times New Roman" w:cs="Times New Roman"/>
          <w:sz w:val="20"/>
          <w:szCs w:val="20"/>
        </w:rPr>
        <w:t>20</w:t>
      </w:r>
      <w:r w:rsidRPr="00641CE2">
        <w:rPr>
          <w:rFonts w:ascii="Times New Roman" w:hAnsi="Times New Roman" w:cs="Times New Roman"/>
          <w:sz w:val="20"/>
          <w:szCs w:val="20"/>
        </w:rPr>
        <w:t>3</w:t>
      </w:r>
      <w:r w:rsidRPr="005702AC">
        <w:rPr>
          <w:rFonts w:ascii="Times New Roman" w:hAnsi="Times New Roman" w:cs="Times New Roman"/>
          <w:sz w:val="20"/>
          <w:szCs w:val="20"/>
        </w:rPr>
        <w:t>470800162227080100100020014312344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5702AC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7D21BD" w:rsidRPr="005702AC" w:rsidTr="007D21BD">
        <w:tc>
          <w:tcPr>
            <w:tcW w:w="3369" w:type="dxa"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7D21BD" w:rsidRPr="005702AC" w:rsidRDefault="00D5763D">
            <w:pPr>
              <w:rPr>
                <w:rFonts w:ascii="Times New Roman" w:hAnsi="Times New Roman" w:cs="Times New Roman"/>
              </w:rPr>
            </w:pPr>
            <w:r w:rsidRPr="00D5763D"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</w:tbl>
    <w:p w:rsidR="007D21BD" w:rsidRPr="005702AC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2AC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7D21BD" w:rsidRPr="005702AC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5702AC">
        <w:rPr>
          <w:rFonts w:ascii="Times New Roman" w:hAnsi="Times New Roman" w:cs="Times New Roman"/>
          <w:sz w:val="20"/>
          <w:szCs w:val="20"/>
        </w:rPr>
        <w:t>: МКУ «</w:t>
      </w:r>
      <w:r w:rsidR="00D5763D">
        <w:rPr>
          <w:rFonts w:ascii="Times New Roman" w:hAnsi="Times New Roman" w:cs="Times New Roman"/>
          <w:sz w:val="20"/>
          <w:szCs w:val="20"/>
        </w:rPr>
        <w:t>____</w:t>
      </w:r>
      <w:r w:rsidRPr="005702AC">
        <w:rPr>
          <w:rFonts w:ascii="Times New Roman" w:hAnsi="Times New Roman" w:cs="Times New Roman"/>
          <w:sz w:val="20"/>
          <w:szCs w:val="20"/>
        </w:rPr>
        <w:t>»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5702AC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5702AC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EB62CD" w:rsidRPr="005702AC" w:rsidRDefault="00EB62CD" w:rsidP="00191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Pr="005702AC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</w:t>
      </w:r>
      <w:r w:rsidR="00B46A28" w:rsidRPr="005702AC">
        <w:rPr>
          <w:rFonts w:ascii="Times New Roman" w:hAnsi="Times New Roman" w:cs="Times New Roman"/>
          <w:sz w:val="20"/>
          <w:szCs w:val="20"/>
        </w:rPr>
        <w:t xml:space="preserve">вторых </w:t>
      </w:r>
      <w:r w:rsidRPr="005702AC">
        <w:rPr>
          <w:rFonts w:ascii="Times New Roman" w:hAnsi="Times New Roman" w:cs="Times New Roman"/>
          <w:sz w:val="20"/>
          <w:szCs w:val="20"/>
        </w:rPr>
        <w:t>частей заявок на участие в электронном аукционе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, </w:t>
      </w:r>
      <w:r w:rsidR="00B46A28" w:rsidRPr="005702AC">
        <w:rPr>
          <w:rFonts w:ascii="Times New Roman" w:hAnsi="Times New Roman" w:cs="Times New Roman"/>
          <w:sz w:val="20"/>
          <w:szCs w:val="20"/>
        </w:rPr>
        <w:t>направленных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B46A28" w:rsidRPr="005702AC">
        <w:rPr>
          <w:rFonts w:ascii="Times New Roman" w:hAnsi="Times New Roman" w:cs="Times New Roman"/>
          <w:sz w:val="20"/>
          <w:szCs w:val="20"/>
        </w:rPr>
        <w:t>в соответствии</w:t>
      </w:r>
      <w:r w:rsidR="0076121D" w:rsidRPr="005702AC">
        <w:rPr>
          <w:rFonts w:ascii="Times New Roman" w:hAnsi="Times New Roman" w:cs="Times New Roman"/>
          <w:sz w:val="20"/>
          <w:szCs w:val="20"/>
        </w:rPr>
        <w:br/>
      </w:r>
      <w:r w:rsidR="00B46A28" w:rsidRPr="005702AC">
        <w:rPr>
          <w:rFonts w:ascii="Times New Roman" w:hAnsi="Times New Roman" w:cs="Times New Roman"/>
          <w:sz w:val="20"/>
          <w:szCs w:val="20"/>
        </w:rPr>
        <w:t xml:space="preserve">с </w:t>
      </w:r>
      <w:r w:rsidR="005702AC" w:rsidRPr="005702AC">
        <w:rPr>
          <w:rFonts w:ascii="Times New Roman" w:hAnsi="Times New Roman" w:cs="Times New Roman"/>
          <w:sz w:val="20"/>
          <w:szCs w:val="20"/>
        </w:rPr>
        <w:t>частью 19 статьи 68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</w:t>
      </w:r>
      <w:r w:rsidR="00294FA3" w:rsidRPr="005702AC">
        <w:rPr>
          <w:rFonts w:ascii="Times New Roman" w:hAnsi="Times New Roman" w:cs="Times New Roman"/>
          <w:sz w:val="20"/>
          <w:szCs w:val="20"/>
        </w:rPr>
        <w:t>№ 44-ФЗ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739C7" w:rsidRPr="005702AC">
        <w:rPr>
          <w:rFonts w:ascii="Times New Roman" w:hAnsi="Times New Roman" w:cs="Times New Roman"/>
          <w:sz w:val="20"/>
          <w:szCs w:val="20"/>
        </w:rPr>
        <w:t>(</w:t>
      </w:r>
      <w:r w:rsidR="00191B80" w:rsidRPr="005702AC">
        <w:rPr>
          <w:rFonts w:ascii="Times New Roman" w:hAnsi="Times New Roman" w:cs="Times New Roman"/>
          <w:sz w:val="20"/>
          <w:szCs w:val="20"/>
        </w:rPr>
        <w:t>далее – Закон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191B80" w:rsidRPr="005702AC">
        <w:rPr>
          <w:rFonts w:ascii="Times New Roman" w:hAnsi="Times New Roman" w:cs="Times New Roman"/>
          <w:sz w:val="20"/>
          <w:szCs w:val="20"/>
        </w:rPr>
        <w:t>44-ФЗ)</w:t>
      </w:r>
      <w:r w:rsidR="00235142" w:rsidRPr="005702AC">
        <w:rPr>
          <w:rFonts w:ascii="Times New Roman" w:hAnsi="Times New Roman" w:cs="Times New Roman"/>
          <w:sz w:val="20"/>
          <w:szCs w:val="20"/>
        </w:rPr>
        <w:t>,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:rsidR="007E5E05" w:rsidRPr="005702AC" w:rsidRDefault="008A2EFD" w:rsidP="008A2EF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</w:t>
      </w:r>
      <w:r w:rsidR="000260E1" w:rsidRPr="005702AC">
        <w:rPr>
          <w:rFonts w:ascii="Times New Roman" w:hAnsi="Times New Roman" w:cs="Times New Roman"/>
          <w:sz w:val="20"/>
          <w:szCs w:val="20"/>
        </w:rPr>
        <w:t>ризнать заявки</w:t>
      </w:r>
      <w:r w:rsidR="0098537E" w:rsidRPr="005702AC">
        <w:rPr>
          <w:rFonts w:ascii="Times New Roman" w:hAnsi="Times New Roman" w:cs="Times New Roman"/>
          <w:sz w:val="20"/>
          <w:szCs w:val="20"/>
        </w:rPr>
        <w:t xml:space="preserve"> следующих участников</w:t>
      </w:r>
      <w:r w:rsidR="000260E1" w:rsidRPr="005702AC">
        <w:rPr>
          <w:rFonts w:ascii="Times New Roman" w:hAnsi="Times New Roman" w:cs="Times New Roman"/>
          <w:sz w:val="20"/>
          <w:szCs w:val="20"/>
        </w:rPr>
        <w:t xml:space="preserve"> электронно</w:t>
      </w:r>
      <w:r w:rsidR="0098537E" w:rsidRPr="005702AC">
        <w:rPr>
          <w:rFonts w:ascii="Times New Roman" w:hAnsi="Times New Roman" w:cs="Times New Roman"/>
          <w:sz w:val="20"/>
          <w:szCs w:val="20"/>
        </w:rPr>
        <w:t>го</w:t>
      </w:r>
      <w:r w:rsidR="000260E1" w:rsidRPr="005702AC">
        <w:rPr>
          <w:rFonts w:ascii="Times New Roman" w:hAnsi="Times New Roman" w:cs="Times New Roman"/>
          <w:sz w:val="20"/>
          <w:szCs w:val="20"/>
        </w:rPr>
        <w:t xml:space="preserve"> аукцион</w:t>
      </w:r>
      <w:r w:rsidR="0098537E" w:rsidRPr="005702AC">
        <w:rPr>
          <w:rFonts w:ascii="Times New Roman" w:hAnsi="Times New Roman" w:cs="Times New Roman"/>
          <w:sz w:val="20"/>
          <w:szCs w:val="20"/>
        </w:rPr>
        <w:t>а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98537E" w:rsidRPr="005702AC">
        <w:rPr>
          <w:rFonts w:ascii="Times New Roman" w:hAnsi="Times New Roman" w:cs="Times New Roman"/>
          <w:sz w:val="20"/>
          <w:szCs w:val="20"/>
        </w:rPr>
        <w:t>соответствую</w:t>
      </w:r>
      <w:r w:rsidR="00000528" w:rsidRPr="005702AC">
        <w:rPr>
          <w:rFonts w:ascii="Times New Roman" w:hAnsi="Times New Roman" w:cs="Times New Roman"/>
          <w:sz w:val="20"/>
          <w:szCs w:val="20"/>
        </w:rPr>
        <w:t xml:space="preserve">щими требованиям, установленным </w:t>
      </w:r>
      <w:r w:rsidR="0098537E" w:rsidRPr="005702AC">
        <w:rPr>
          <w:rFonts w:ascii="Times New Roman" w:hAnsi="Times New Roman" w:cs="Times New Roman"/>
          <w:sz w:val="20"/>
          <w:szCs w:val="20"/>
        </w:rPr>
        <w:t>документацией об аукционе</w:t>
      </w:r>
      <w:r w:rsidR="007E5E05" w:rsidRPr="005702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445"/>
        <w:gridCol w:w="1698"/>
        <w:gridCol w:w="3386"/>
        <w:gridCol w:w="3543"/>
        <w:gridCol w:w="1560"/>
      </w:tblGrid>
      <w:tr w:rsidR="00AC3594" w:rsidRPr="005702AC" w:rsidTr="005702AC">
        <w:trPr>
          <w:trHeight w:val="416"/>
        </w:trPr>
        <w:tc>
          <w:tcPr>
            <w:tcW w:w="445" w:type="dxa"/>
            <w:vAlign w:val="center"/>
          </w:tcPr>
          <w:p w:rsidR="00AC3594" w:rsidRPr="005702AC" w:rsidRDefault="00AC3594" w:rsidP="00B7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:rsidR="00AC3594" w:rsidRPr="005702AC" w:rsidRDefault="00AC3594" w:rsidP="00B7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1698" w:type="dxa"/>
            <w:vAlign w:val="center"/>
          </w:tcPr>
          <w:p w:rsidR="00AC3594" w:rsidRPr="005702AC" w:rsidRDefault="00AC3594" w:rsidP="0004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386" w:type="dxa"/>
            <w:vAlign w:val="center"/>
          </w:tcPr>
          <w:p w:rsidR="00AC3594" w:rsidRPr="005702AC" w:rsidRDefault="00AC3594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Наименование </w:t>
            </w:r>
          </w:p>
          <w:p w:rsidR="00AC3594" w:rsidRPr="005702AC" w:rsidRDefault="00AC3594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3543" w:type="dxa"/>
            <w:vAlign w:val="center"/>
          </w:tcPr>
          <w:p w:rsidR="005702AC" w:rsidRPr="005702AC" w:rsidRDefault="00AC3594" w:rsidP="00CA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Предложения о цене контракта, </w:t>
            </w:r>
          </w:p>
          <w:p w:rsidR="00AC3594" w:rsidRPr="005702AC" w:rsidRDefault="00AC3594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ранжированные по мере убывания, руб.</w:t>
            </w:r>
          </w:p>
        </w:tc>
        <w:tc>
          <w:tcPr>
            <w:tcW w:w="1560" w:type="dxa"/>
            <w:vAlign w:val="center"/>
          </w:tcPr>
          <w:p w:rsidR="00AC3594" w:rsidRPr="005702AC" w:rsidRDefault="00AC3594">
            <w:pPr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AC3594" w:rsidRPr="005702AC" w:rsidTr="00DA071B">
        <w:tc>
          <w:tcPr>
            <w:tcW w:w="445" w:type="dxa"/>
            <w:vAlign w:val="center"/>
          </w:tcPr>
          <w:p w:rsidR="00AC3594" w:rsidRPr="005702AC" w:rsidRDefault="00AC3594" w:rsidP="008A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AC3594" w:rsidRPr="005702AC" w:rsidRDefault="00AC3594" w:rsidP="00B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3386" w:type="dxa"/>
            <w:vAlign w:val="center"/>
          </w:tcPr>
          <w:p w:rsidR="00AC3594" w:rsidRPr="005702AC" w:rsidRDefault="00641CE2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«Мир»</w:t>
            </w:r>
          </w:p>
        </w:tc>
        <w:tc>
          <w:tcPr>
            <w:tcW w:w="3543" w:type="dxa"/>
            <w:vAlign w:val="center"/>
          </w:tcPr>
          <w:p w:rsidR="00AC3594" w:rsidRPr="005702AC" w:rsidRDefault="00641CE2" w:rsidP="002B5334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98 123 000,00</w:t>
            </w:r>
          </w:p>
        </w:tc>
        <w:tc>
          <w:tcPr>
            <w:tcW w:w="1560" w:type="dxa"/>
          </w:tcPr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C3594" w:rsidRPr="005702AC" w:rsidRDefault="00AC3594" w:rsidP="00EA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AC3594" w:rsidRPr="005702AC" w:rsidRDefault="00D5763D" w:rsidP="00EA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AC3594" w:rsidRPr="005702AC" w:rsidTr="00DA071B">
        <w:tc>
          <w:tcPr>
            <w:tcW w:w="445" w:type="dxa"/>
            <w:vAlign w:val="center"/>
          </w:tcPr>
          <w:p w:rsidR="00AC3594" w:rsidRPr="005702AC" w:rsidRDefault="00AC3594" w:rsidP="008A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:rsidR="00AC3594" w:rsidRPr="005702AC" w:rsidRDefault="00AC3594" w:rsidP="0015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123457</w:t>
            </w:r>
          </w:p>
        </w:tc>
        <w:tc>
          <w:tcPr>
            <w:tcW w:w="3386" w:type="dxa"/>
            <w:vAlign w:val="center"/>
          </w:tcPr>
          <w:p w:rsidR="00AC3594" w:rsidRPr="005702AC" w:rsidRDefault="00641CE2" w:rsidP="0064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«Тир»</w:t>
            </w:r>
          </w:p>
        </w:tc>
        <w:tc>
          <w:tcPr>
            <w:tcW w:w="3543" w:type="dxa"/>
            <w:vAlign w:val="center"/>
          </w:tcPr>
          <w:p w:rsidR="00AC3594" w:rsidRPr="005702AC" w:rsidRDefault="00641CE2" w:rsidP="00641CE2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98 124 000,00</w:t>
            </w:r>
          </w:p>
        </w:tc>
        <w:tc>
          <w:tcPr>
            <w:tcW w:w="1560" w:type="dxa"/>
          </w:tcPr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C3594" w:rsidRPr="005702AC" w:rsidRDefault="00D57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</w:tbl>
    <w:p w:rsidR="007E5E05" w:rsidRPr="005702AC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B04E1E" w:rsidRPr="005702AC" w:rsidRDefault="008A2EFD" w:rsidP="00B04E1E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</w:t>
      </w:r>
      <w:r w:rsidR="002B5334" w:rsidRPr="005702AC">
        <w:rPr>
          <w:rFonts w:ascii="Times New Roman" w:hAnsi="Times New Roman" w:cs="Times New Roman"/>
          <w:sz w:val="20"/>
          <w:szCs w:val="20"/>
        </w:rPr>
        <w:t>ризнать заявки следующих участников электронного аукциона не соответствующими требованиям, установленным документацией об аукционе: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582"/>
        <w:gridCol w:w="1698"/>
        <w:gridCol w:w="3324"/>
        <w:gridCol w:w="3479"/>
        <w:gridCol w:w="1549"/>
      </w:tblGrid>
      <w:tr w:rsidR="00AA7455" w:rsidRPr="005702AC" w:rsidTr="002D0FFF">
        <w:trPr>
          <w:trHeight w:val="552"/>
        </w:trPr>
        <w:tc>
          <w:tcPr>
            <w:tcW w:w="582" w:type="dxa"/>
            <w:vAlign w:val="center"/>
          </w:tcPr>
          <w:p w:rsidR="00AA7455" w:rsidRPr="005702AC" w:rsidRDefault="00AA7455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№п/п</w:t>
            </w:r>
          </w:p>
        </w:tc>
        <w:tc>
          <w:tcPr>
            <w:tcW w:w="1698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324" w:type="dxa"/>
            <w:vAlign w:val="center"/>
          </w:tcPr>
          <w:p w:rsidR="00AA7455" w:rsidRPr="005702AC" w:rsidRDefault="005702AC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 несоответствующей</w:t>
            </w:r>
          </w:p>
        </w:tc>
        <w:tc>
          <w:tcPr>
            <w:tcW w:w="3479" w:type="dxa"/>
            <w:vAlign w:val="center"/>
          </w:tcPr>
          <w:p w:rsidR="00AA7455" w:rsidRPr="00427060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5702AC" w:rsidRPr="00427060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2706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</w:t>
            </w:r>
            <w:r w:rsidR="00E93C8A"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>казанием положений документации</w:t>
            </w: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</w:p>
          <w:p w:rsidR="00AA7455" w:rsidRPr="00427060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>которым не соответствует заявка</w:t>
            </w:r>
          </w:p>
        </w:tc>
        <w:tc>
          <w:tcPr>
            <w:tcW w:w="1549" w:type="dxa"/>
            <w:vAlign w:val="center"/>
          </w:tcPr>
          <w:p w:rsidR="00AA7455" w:rsidRPr="005702AC" w:rsidRDefault="00AA7455" w:rsidP="00F27A2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AA7455" w:rsidRPr="005702AC" w:rsidTr="002D0FFF">
        <w:tc>
          <w:tcPr>
            <w:tcW w:w="582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123455</w:t>
            </w:r>
          </w:p>
        </w:tc>
        <w:tc>
          <w:tcPr>
            <w:tcW w:w="3324" w:type="dxa"/>
          </w:tcPr>
          <w:p w:rsidR="00DA071B" w:rsidRPr="005702AC" w:rsidRDefault="008C47E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6F0AF8">
              <w:rPr>
                <w:rFonts w:ascii="Times New Roman" w:hAnsi="Times New Roman" w:cs="Times New Roman"/>
                <w:bCs/>
                <w:sz w:val="18"/>
                <w:szCs w:val="18"/>
              </w:rPr>
              <w:t>епредставление</w:t>
            </w:r>
            <w:r w:rsidRPr="008C47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документов и информации, которые предусмотрены частью 11 статьи 24.1, частями 3 или 3.1, 5, 8.2 статьи 66</w:t>
            </w:r>
            <w:r w:rsidR="006F0A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A071B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Закона 44-ФЗ, 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несоответстви</w:t>
            </w:r>
            <w:r w:rsidR="00EB5503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указанных документов и информации требованиям, установленным документацией об аукционе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электронной форме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, наличи</w:t>
            </w:r>
            <w:r w:rsidR="00EB5503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</w:p>
          <w:p w:rsidR="00AA7455" w:rsidRPr="005702AC" w:rsidRDefault="00AA7455" w:rsidP="00570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(п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 ст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69 Закона44-ФЗ)</w:t>
            </w:r>
          </w:p>
        </w:tc>
        <w:tc>
          <w:tcPr>
            <w:tcW w:w="3479" w:type="dxa"/>
          </w:tcPr>
          <w:p w:rsidR="005702AC" w:rsidRPr="005702AC" w:rsidRDefault="005702AC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CF696D" w:rsidRDefault="00AA7455" w:rsidP="00CF6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:rsidR="00AA7455" w:rsidRDefault="00D92410" w:rsidP="00CF6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763D">
              <w:rPr>
                <w:rFonts w:ascii="Times New Roman" w:hAnsi="Times New Roman" w:cs="Times New Roman"/>
                <w:sz w:val="18"/>
                <w:szCs w:val="18"/>
              </w:rPr>
              <w:t>пункт 2 раздела 8 документации</w:t>
            </w:r>
            <w:r w:rsidR="00AA7455" w:rsidRPr="005702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641CE2" w:rsidRDefault="00641CE2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копии учредительных документов -Устав представлен не в полном объеме, отсутствуют страницы 2, 3, 4 (п.п.1.2.2 пункта 2, пункт 3 раздела 14 документации)</w:t>
            </w:r>
          </w:p>
          <w:p w:rsidR="00130393" w:rsidRDefault="00130393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130393" w:rsidRDefault="00130393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документы или копии документов, подтверждающих соответствие участника аукциона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дополнительным требованиям, установленным Правительством Российской Федерации в пункте 4 Раздела 6 документации:</w:t>
            </w:r>
          </w:p>
          <w:p w:rsidR="00691F1A" w:rsidRDefault="00691F1A" w:rsidP="00691F1A">
            <w:pPr>
              <w:spacing w:after="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5D1B">
              <w:rPr>
                <w:rFonts w:ascii="Times New Roman" w:hAnsi="Times New Roman" w:cs="Times New Roman"/>
                <w:sz w:val="18"/>
                <w:szCs w:val="18"/>
              </w:rPr>
              <w:t>копия исполненного контракта (договора)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 xml:space="preserve"> на выполнение работ по строительству, реконструкции капитального строительства (за исключением линейного объекта). При этом стоимость такого одного исполненного контракта (договора) должна составлять: не менее 50 процентов начальной (максимальной) цены контракта (цены лота), на право заключить который проводится закупка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  <w:p w:rsidR="00130393" w:rsidRPr="005702AC" w:rsidRDefault="00276889" w:rsidP="0069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CC2">
              <w:rPr>
                <w:rFonts w:ascii="Times New Roman" w:hAnsi="Times New Roman" w:cs="Times New Roman"/>
                <w:sz w:val="18"/>
                <w:szCs w:val="18"/>
              </w:rPr>
              <w:t>(подпункт 1.4 пункта 2 раздела 14 документации)</w:t>
            </w:r>
          </w:p>
        </w:tc>
        <w:tc>
          <w:tcPr>
            <w:tcW w:w="1549" w:type="dxa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«ЗА»: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AA7455" w:rsidRPr="005702AC" w:rsidRDefault="00D5763D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AA7455" w:rsidRPr="005702AC" w:rsidTr="002D0FFF">
        <w:tc>
          <w:tcPr>
            <w:tcW w:w="582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123489</w:t>
            </w:r>
          </w:p>
        </w:tc>
        <w:tc>
          <w:tcPr>
            <w:tcW w:w="3324" w:type="dxa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AA7455" w:rsidRPr="005702AC" w:rsidRDefault="00AA7455" w:rsidP="00570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(п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2 ч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 с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т.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69 Закона44-ФЗ)</w:t>
            </w:r>
          </w:p>
        </w:tc>
        <w:tc>
          <w:tcPr>
            <w:tcW w:w="3479" w:type="dxa"/>
          </w:tcPr>
          <w:p w:rsidR="005702AC" w:rsidRPr="005702AC" w:rsidRDefault="005702AC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5702AC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выполнять инженерные изыскания </w:t>
            </w:r>
          </w:p>
          <w:p w:rsidR="00AA7455" w:rsidRPr="005702AC" w:rsidRDefault="00D5763D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(пункт 8 раздела 6 документации</w:t>
            </w:r>
            <w:r w:rsidR="00AA7455"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49" w:type="dxa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A7455" w:rsidRPr="005702AC" w:rsidRDefault="00C32E6B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2D6FDF" w:rsidRPr="005702AC" w:rsidTr="002D0FFF">
        <w:tc>
          <w:tcPr>
            <w:tcW w:w="582" w:type="dxa"/>
            <w:vAlign w:val="center"/>
          </w:tcPr>
          <w:p w:rsidR="002D6FDF" w:rsidRPr="005702AC" w:rsidRDefault="002D6FDF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vAlign w:val="center"/>
          </w:tcPr>
          <w:p w:rsidR="002D6FDF" w:rsidRPr="005702AC" w:rsidRDefault="002D6FDF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123498</w:t>
            </w:r>
          </w:p>
        </w:tc>
        <w:tc>
          <w:tcPr>
            <w:tcW w:w="3324" w:type="dxa"/>
          </w:tcPr>
          <w:p w:rsidR="002D6FDF" w:rsidRDefault="002D6FDF" w:rsidP="002D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2D6FDF" w:rsidRPr="005702AC" w:rsidRDefault="002D6FDF" w:rsidP="002D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(п.3 ч.6 ст.69 Закона 44-ФЗ)</w:t>
            </w:r>
          </w:p>
        </w:tc>
        <w:tc>
          <w:tcPr>
            <w:tcW w:w="3479" w:type="dxa"/>
          </w:tcPr>
          <w:p w:rsidR="005C3863" w:rsidRPr="005702AC" w:rsidRDefault="005C3863" w:rsidP="005C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9839BF" w:rsidRDefault="009839BF" w:rsidP="009839B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информация о совокупном количестве баллов за выполнение технологических операций (условий) на территории Российской Федерации</w:t>
            </w:r>
          </w:p>
          <w:p w:rsidR="002D6FDF" w:rsidRPr="005C3863" w:rsidRDefault="009839BF" w:rsidP="0098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(пункт 2 раздела 8 документации)</w:t>
            </w:r>
          </w:p>
        </w:tc>
        <w:tc>
          <w:tcPr>
            <w:tcW w:w="1549" w:type="dxa"/>
          </w:tcPr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2D6FDF" w:rsidRPr="005702AC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:rsidR="00AA7455" w:rsidRPr="005702AC" w:rsidRDefault="00AA7455" w:rsidP="007E06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47C8D" w:rsidRPr="005702AC" w:rsidRDefault="00B47C8D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Победителем аукциона признан</w:t>
      </w:r>
      <w:r w:rsidR="00CA05E9" w:rsidRPr="005702AC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641CE2">
        <w:rPr>
          <w:rFonts w:ascii="Times New Roman" w:hAnsi="Times New Roman" w:cs="Times New Roman"/>
          <w:sz w:val="20"/>
          <w:szCs w:val="20"/>
        </w:rPr>
        <w:t xml:space="preserve"> закупки</w:t>
      </w:r>
      <w:r w:rsidRPr="005702AC">
        <w:rPr>
          <w:rFonts w:ascii="Times New Roman" w:hAnsi="Times New Roman" w:cs="Times New Roman"/>
          <w:sz w:val="20"/>
          <w:szCs w:val="20"/>
        </w:rPr>
        <w:t>: ___________________</w:t>
      </w:r>
      <w:r w:rsidR="005D76B8" w:rsidRPr="005702AC">
        <w:rPr>
          <w:rFonts w:ascii="Times New Roman" w:hAnsi="Times New Roman" w:cs="Times New Roman"/>
          <w:sz w:val="20"/>
          <w:szCs w:val="20"/>
        </w:rPr>
        <w:t>.</w:t>
      </w:r>
    </w:p>
    <w:p w:rsidR="001C209C" w:rsidRPr="005702AC" w:rsidRDefault="001C209C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59" w:rsidRPr="005702AC" w:rsidRDefault="00191B80" w:rsidP="00B3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34159" w:rsidRPr="005702AC">
        <w:rPr>
          <w:rFonts w:ascii="Times New Roman" w:hAnsi="Times New Roman" w:cs="Times New Roman"/>
          <w:sz w:val="20"/>
          <w:szCs w:val="20"/>
        </w:rPr>
        <w:t xml:space="preserve">астью 13 </w:t>
      </w:r>
      <w:r w:rsidRPr="005702AC">
        <w:rPr>
          <w:rFonts w:ascii="Times New Roman" w:hAnsi="Times New Roman" w:cs="Times New Roman"/>
          <w:sz w:val="20"/>
          <w:szCs w:val="20"/>
        </w:rPr>
        <w:t>ст</w:t>
      </w:r>
      <w:r w:rsidR="00B34159" w:rsidRPr="005702AC">
        <w:rPr>
          <w:rFonts w:ascii="Times New Roman" w:hAnsi="Times New Roman" w:cs="Times New Roman"/>
          <w:sz w:val="20"/>
          <w:szCs w:val="20"/>
        </w:rPr>
        <w:t xml:space="preserve">атьи </w:t>
      </w:r>
      <w:r w:rsidRPr="005702AC">
        <w:rPr>
          <w:rFonts w:ascii="Times New Roman" w:hAnsi="Times New Roman" w:cs="Times New Roman"/>
          <w:sz w:val="20"/>
          <w:szCs w:val="20"/>
        </w:rPr>
        <w:t>6</w:t>
      </w:r>
      <w:r w:rsidR="00B34159" w:rsidRPr="005702AC">
        <w:rPr>
          <w:rFonts w:ascii="Times New Roman" w:hAnsi="Times New Roman" w:cs="Times New Roman"/>
          <w:sz w:val="20"/>
          <w:szCs w:val="20"/>
        </w:rPr>
        <w:t>9</w:t>
      </w:r>
      <w:r w:rsidRPr="005702AC">
        <w:rPr>
          <w:rFonts w:ascii="Times New Roman" w:hAnsi="Times New Roman" w:cs="Times New Roman"/>
          <w:sz w:val="20"/>
          <w:szCs w:val="20"/>
        </w:rPr>
        <w:t xml:space="preserve"> Закона 44-ФЗ аукцион признан несостоявшимся в связи с принятием комиссией решения</w:t>
      </w:r>
      <w:r w:rsidR="00B34159" w:rsidRPr="005702AC">
        <w:rPr>
          <w:rFonts w:ascii="Times New Roman" w:hAnsi="Times New Roman" w:cs="Times New Roman"/>
          <w:sz w:val="20"/>
          <w:szCs w:val="20"/>
        </w:rPr>
        <w:t xml:space="preserve"> о несоответствии требованиям, установленным документацией об электронном аукционе, всех вторых частей заявок на участие в электронном аукционе.</w:t>
      </w:r>
    </w:p>
    <w:p w:rsidR="00191B80" w:rsidRPr="005702AC" w:rsidRDefault="00B730AE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6FDF">
        <w:rPr>
          <w:rFonts w:ascii="Times New Roman" w:hAnsi="Times New Roman" w:cs="Times New Roman"/>
          <w:i/>
          <w:sz w:val="20"/>
          <w:szCs w:val="20"/>
          <w:highlight w:val="lightGray"/>
        </w:rPr>
        <w:t>или</w:t>
      </w:r>
    </w:p>
    <w:p w:rsidR="00E13FD9" w:rsidRPr="005702AC" w:rsidRDefault="00B34159" w:rsidP="00E1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В соответствии с частью 13 статьи 69 Закона 44-ФЗ</w:t>
      </w:r>
      <w:r w:rsidR="00E13FD9" w:rsidRPr="005702AC">
        <w:rPr>
          <w:rFonts w:ascii="Times New Roman" w:hAnsi="Times New Roman" w:cs="Times New Roman"/>
          <w:sz w:val="20"/>
          <w:szCs w:val="20"/>
        </w:rPr>
        <w:t xml:space="preserve"> аукцион признан несостоявшимся в связи с принятием комиссией решения </w:t>
      </w:r>
      <w:r w:rsidR="00684C8C" w:rsidRPr="005702AC">
        <w:rPr>
          <w:rFonts w:ascii="Times New Roman" w:hAnsi="Times New Roman" w:cs="Times New Roman"/>
          <w:sz w:val="20"/>
          <w:szCs w:val="20"/>
        </w:rPr>
        <w:t>о соответствии требованиям, установленным документацией об электронном аукционе, только одной в</w:t>
      </w:r>
      <w:r w:rsidR="000D667E" w:rsidRPr="005702AC">
        <w:rPr>
          <w:rFonts w:ascii="Times New Roman" w:hAnsi="Times New Roman" w:cs="Times New Roman"/>
          <w:sz w:val="20"/>
          <w:szCs w:val="20"/>
        </w:rPr>
        <w:t>торой части заявки на участие в электронном аукционе.</w:t>
      </w:r>
    </w:p>
    <w:p w:rsidR="00E13FD9" w:rsidRPr="005702AC" w:rsidRDefault="00E13FD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Pr="005702AC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165C98" w:rsidRPr="005702AC" w:rsidTr="00165C98">
        <w:tc>
          <w:tcPr>
            <w:tcW w:w="3413" w:type="dxa"/>
          </w:tcPr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C32E6B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</w:tbl>
    <w:p w:rsidR="005702AC" w:rsidRPr="005702AC" w:rsidRDefault="005702AC" w:rsidP="002D0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02AC" w:rsidRPr="005702AC" w:rsidSect="00E93C8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2B06"/>
    <w:multiLevelType w:val="hybridMultilevel"/>
    <w:tmpl w:val="E1980A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034"/>
    <w:rsid w:val="00000528"/>
    <w:rsid w:val="000158BC"/>
    <w:rsid w:val="0002522B"/>
    <w:rsid w:val="000260E1"/>
    <w:rsid w:val="00041EEA"/>
    <w:rsid w:val="00070AB5"/>
    <w:rsid w:val="00080C80"/>
    <w:rsid w:val="0009153D"/>
    <w:rsid w:val="000D667E"/>
    <w:rsid w:val="000F49A6"/>
    <w:rsid w:val="00102E8A"/>
    <w:rsid w:val="0010483E"/>
    <w:rsid w:val="001133E0"/>
    <w:rsid w:val="00130393"/>
    <w:rsid w:val="00142FB1"/>
    <w:rsid w:val="001535A9"/>
    <w:rsid w:val="00165C98"/>
    <w:rsid w:val="00191B80"/>
    <w:rsid w:val="001B5BD2"/>
    <w:rsid w:val="001C209C"/>
    <w:rsid w:val="001D44D8"/>
    <w:rsid w:val="00211545"/>
    <w:rsid w:val="00235142"/>
    <w:rsid w:val="00245F9B"/>
    <w:rsid w:val="00276889"/>
    <w:rsid w:val="00294FA3"/>
    <w:rsid w:val="002A18D1"/>
    <w:rsid w:val="002B5334"/>
    <w:rsid w:val="002C0B16"/>
    <w:rsid w:val="002C3A43"/>
    <w:rsid w:val="002D0FFF"/>
    <w:rsid w:val="002D6FDF"/>
    <w:rsid w:val="002D7DFD"/>
    <w:rsid w:val="003202AD"/>
    <w:rsid w:val="003563D0"/>
    <w:rsid w:val="00395B4E"/>
    <w:rsid w:val="003A3A92"/>
    <w:rsid w:val="003F0D43"/>
    <w:rsid w:val="003F2BEE"/>
    <w:rsid w:val="00402E6C"/>
    <w:rsid w:val="00415DC4"/>
    <w:rsid w:val="00416B1A"/>
    <w:rsid w:val="00427060"/>
    <w:rsid w:val="00434BA7"/>
    <w:rsid w:val="004C148A"/>
    <w:rsid w:val="004C4106"/>
    <w:rsid w:val="004D10CD"/>
    <w:rsid w:val="0052137E"/>
    <w:rsid w:val="00542440"/>
    <w:rsid w:val="005702AC"/>
    <w:rsid w:val="00575EA2"/>
    <w:rsid w:val="005C3863"/>
    <w:rsid w:val="005C4DC6"/>
    <w:rsid w:val="005D76B8"/>
    <w:rsid w:val="00641CE2"/>
    <w:rsid w:val="00642530"/>
    <w:rsid w:val="00680F7F"/>
    <w:rsid w:val="00681D1A"/>
    <w:rsid w:val="00684C8C"/>
    <w:rsid w:val="00691F1A"/>
    <w:rsid w:val="006B5EC8"/>
    <w:rsid w:val="006F0AF8"/>
    <w:rsid w:val="007030C3"/>
    <w:rsid w:val="00730C45"/>
    <w:rsid w:val="0076121D"/>
    <w:rsid w:val="00775CB5"/>
    <w:rsid w:val="007D21BD"/>
    <w:rsid w:val="007D4034"/>
    <w:rsid w:val="007D43B2"/>
    <w:rsid w:val="007E061D"/>
    <w:rsid w:val="007E5E05"/>
    <w:rsid w:val="008577C1"/>
    <w:rsid w:val="008A2EFD"/>
    <w:rsid w:val="008B2751"/>
    <w:rsid w:val="008C393C"/>
    <w:rsid w:val="008C47E5"/>
    <w:rsid w:val="008C6E24"/>
    <w:rsid w:val="009839BF"/>
    <w:rsid w:val="0098537E"/>
    <w:rsid w:val="009A21C7"/>
    <w:rsid w:val="009A6C06"/>
    <w:rsid w:val="009B2DAC"/>
    <w:rsid w:val="009B67EE"/>
    <w:rsid w:val="009E1379"/>
    <w:rsid w:val="00A01667"/>
    <w:rsid w:val="00A07ADA"/>
    <w:rsid w:val="00A55AB7"/>
    <w:rsid w:val="00AA7455"/>
    <w:rsid w:val="00AC3594"/>
    <w:rsid w:val="00AD09D7"/>
    <w:rsid w:val="00AF46C1"/>
    <w:rsid w:val="00B02100"/>
    <w:rsid w:val="00B04E1E"/>
    <w:rsid w:val="00B113A7"/>
    <w:rsid w:val="00B34159"/>
    <w:rsid w:val="00B46A28"/>
    <w:rsid w:val="00B47C8D"/>
    <w:rsid w:val="00B50790"/>
    <w:rsid w:val="00B730AE"/>
    <w:rsid w:val="00B739C7"/>
    <w:rsid w:val="00B77573"/>
    <w:rsid w:val="00B90C82"/>
    <w:rsid w:val="00BA51F7"/>
    <w:rsid w:val="00BD43DE"/>
    <w:rsid w:val="00C0781D"/>
    <w:rsid w:val="00C32B98"/>
    <w:rsid w:val="00C32E6B"/>
    <w:rsid w:val="00C512B5"/>
    <w:rsid w:val="00C56AED"/>
    <w:rsid w:val="00C57B5A"/>
    <w:rsid w:val="00C734AC"/>
    <w:rsid w:val="00C764F6"/>
    <w:rsid w:val="00C8726C"/>
    <w:rsid w:val="00C87AF1"/>
    <w:rsid w:val="00CA05E9"/>
    <w:rsid w:val="00CF696D"/>
    <w:rsid w:val="00D144EB"/>
    <w:rsid w:val="00D2452C"/>
    <w:rsid w:val="00D470FF"/>
    <w:rsid w:val="00D5763D"/>
    <w:rsid w:val="00D6340B"/>
    <w:rsid w:val="00D92410"/>
    <w:rsid w:val="00DA071B"/>
    <w:rsid w:val="00DF288E"/>
    <w:rsid w:val="00E013C2"/>
    <w:rsid w:val="00E13FD9"/>
    <w:rsid w:val="00E7614A"/>
    <w:rsid w:val="00E93C8A"/>
    <w:rsid w:val="00EA673F"/>
    <w:rsid w:val="00EB5503"/>
    <w:rsid w:val="00EB62CD"/>
    <w:rsid w:val="00EC1900"/>
    <w:rsid w:val="00FB7A0D"/>
    <w:rsid w:val="00FC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C4E7-94A4-41B7-8D6C-7093D56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semiHidden/>
    <w:unhideWhenUsed/>
    <w:rsid w:val="00B7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20CC-2E9F-4DA0-93C3-C3809615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Трушникова Ксения Дмитриевна</cp:lastModifiedBy>
  <cp:revision>24</cp:revision>
  <cp:lastPrinted>2020-02-11T12:39:00Z</cp:lastPrinted>
  <dcterms:created xsi:type="dcterms:W3CDTF">2019-03-20T06:46:00Z</dcterms:created>
  <dcterms:modified xsi:type="dcterms:W3CDTF">2021-03-11T09:35:00Z</dcterms:modified>
</cp:coreProperties>
</file>