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D1" w:rsidRDefault="002A3D88" w:rsidP="006B28FF">
      <w:pPr>
        <w:pStyle w:val="a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73.7pt;margin-top:167.25pt;width:229.6pt;height:163.5pt;z-index:-251658752;mso-position-horizontal-relative:page;mso-position-vertical-relative:page" wrapcoords="0 0 21600 0 21600 21600 0 21600 0 0" filled="f" stroked="f">
            <v:textbox style="mso-next-textbox:#_x0000_s1141" inset="0,0,0,0">
              <w:txbxContent>
                <w:p w:rsidR="00487EF9" w:rsidRDefault="00487EF9" w:rsidP="004D3F7D">
                  <w:pPr>
                    <w:pStyle w:val="a5"/>
                    <w:spacing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О внесении изменений в Административный регламент предоставления департаментом земельных отношений администрации города Перми муниципальной услуги «Выдача копий архивных документов, подтверждающих право на владение землей», утвержденный постановлением администрации города Перми </w:t>
                  </w:r>
                </w:p>
                <w:p w:rsidR="00487EF9" w:rsidRPr="00DD73ED" w:rsidRDefault="00487EF9" w:rsidP="000C2C37">
                  <w:pPr>
                    <w:pStyle w:val="a5"/>
                    <w:spacing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>от 17.02.2012 № 63</w:t>
                  </w:r>
                </w:p>
              </w:txbxContent>
            </v:textbox>
            <w10:wrap type="topAndBottom" anchorx="page" anchory="page"/>
          </v:shape>
        </w:pict>
      </w:r>
    </w:p>
    <w:p w:rsidR="000C2C37" w:rsidRPr="001B294F" w:rsidRDefault="002A3D88" w:rsidP="006B28FF">
      <w:pPr>
        <w:pStyle w:val="a7"/>
      </w:pPr>
      <w:r>
        <w:rPr>
          <w:noProof/>
        </w:rPr>
        <w:pict>
          <v:shape id="_x0000_s1026" type="#_x0000_t202" style="position:absolute;left:0;text-align:left;margin-left:436.95pt;margin-top:118.25pt;width:135.45pt;height:15.6pt;z-index:251656704;mso-position-horizontal-relative:page;mso-position-vertical-relative:page" filled="f" stroked="f">
            <v:textbox style="mso-next-textbox:#_x0000_s1026" inset="0,0,0,0">
              <w:txbxContent>
                <w:p w:rsidR="00487EF9" w:rsidRPr="002E71C2" w:rsidRDefault="002A3D88" w:rsidP="000C2C37">
                  <w:pPr>
                    <w:pStyle w:val="a5"/>
                  </w:pPr>
                  <w:r>
                    <w:fldChar w:fldCharType="begin"/>
                  </w:r>
                  <w:r w:rsidR="00487EF9"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487EF9">
                    <w:t>Рег</w:t>
                  </w:r>
                  <w:proofErr w:type="spellEnd"/>
                  <w:r w:rsidR="00487EF9">
                    <w:t>. номер</w:t>
                  </w:r>
                  <w: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70.9pt;margin-top:118.25pt;width:70.85pt;height:15.6pt;z-index:251655680;mso-position-horizontal-relative:page;mso-position-vertical-relative:page" filled="f" stroked="f">
            <v:textbox style="mso-next-textbox:#_x0000_s1027" inset="0,0,0,0">
              <w:txbxContent>
                <w:p w:rsidR="00487EF9" w:rsidRPr="002E71C2" w:rsidRDefault="002A3D88" w:rsidP="000C2C37">
                  <w:pPr>
                    <w:pStyle w:val="a5"/>
                    <w:jc w:val="center"/>
                  </w:pPr>
                  <w:r>
                    <w:fldChar w:fldCharType="begin"/>
                  </w:r>
                  <w:r w:rsidR="00487EF9">
                    <w:instrText xml:space="preserve"> DOCPROPERTY  reg_date  \* MERGEFORMAT </w:instrText>
                  </w:r>
                  <w:r>
                    <w:fldChar w:fldCharType="separate"/>
                  </w:r>
                  <w:r w:rsidR="00487EF9">
                    <w:t xml:space="preserve">Дата </w:t>
                  </w:r>
                  <w:proofErr w:type="spellStart"/>
                  <w:r w:rsidR="00487EF9">
                    <w:t>рег</w:t>
                  </w:r>
                  <w:proofErr w:type="spellEnd"/>
                  <w:r w:rsidR="00487EF9">
                    <w:t>.</w:t>
                  </w:r>
                  <w: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</w:p>
    <w:p w:rsidR="00923707" w:rsidRPr="007D7AA7" w:rsidRDefault="009F3620" w:rsidP="00487EF9">
      <w:pPr>
        <w:pStyle w:val="a7"/>
        <w:spacing w:line="240" w:lineRule="auto"/>
      </w:pPr>
      <w:r>
        <w:rPr>
          <w:noProof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165350"/>
            <wp:effectExtent l="0" t="0" r="0" b="0"/>
            <wp:wrapTopAndBottom/>
            <wp:docPr id="31" name="Рисунок 31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D88">
        <w:pict>
          <v:shape id="_x0000_s1058" type="#_x0000_t202" style="position:absolute;left:0;text-align:left;margin-left:436.95pt;margin-top:118.25pt;width:135.45pt;height:15.6pt;z-index:251659776;mso-position-horizontal-relative:page;mso-position-vertical-relative:page" filled="f" stroked="f">
            <v:textbox style="mso-next-textbox:#_x0000_s1058" inset="0,0,0,0">
              <w:txbxContent>
                <w:p w:rsidR="00487EF9" w:rsidRDefault="00487EF9" w:rsidP="00923707">
                  <w:pPr>
                    <w:pStyle w:val="a5"/>
                  </w:pPr>
                </w:p>
              </w:txbxContent>
            </v:textbox>
            <w10:wrap type="square" anchorx="page" anchory="page"/>
          </v:shape>
        </w:pict>
      </w:r>
      <w:r w:rsidR="002A3D88">
        <w:pict>
          <v:shape id="_x0000_s1057" type="#_x0000_t202" style="position:absolute;left:0;text-align:left;margin-left:70.9pt;margin-top:118.25pt;width:70.85pt;height:15.6pt;z-index:251658752;mso-position-horizontal-relative:page;mso-position-vertical-relative:page" filled="f" stroked="f">
            <v:textbox style="mso-next-textbox:#_x0000_s1057" inset="0,0,0,0">
              <w:txbxContent>
                <w:p w:rsidR="00487EF9" w:rsidRDefault="002A3D88" w:rsidP="00923707">
                  <w:pPr>
                    <w:pStyle w:val="a5"/>
                    <w:jc w:val="center"/>
                  </w:pPr>
                  <w:r>
                    <w:fldChar w:fldCharType="begin"/>
                  </w:r>
                  <w:r w:rsidR="00487EF9">
                    <w:instrText xml:space="preserve"> DOCPROPERTY  reg_date  \* MERGEFORMAT </w:instrText>
                  </w:r>
                  <w:r>
                    <w:fldChar w:fldCharType="separate"/>
                  </w:r>
                  <w:r w:rsidR="00487EF9">
                    <w:t xml:space="preserve">Дата </w:t>
                  </w:r>
                  <w:proofErr w:type="spellStart"/>
                  <w:r w:rsidR="00487EF9">
                    <w:t>рег</w:t>
                  </w:r>
                  <w:proofErr w:type="spellEnd"/>
                  <w:r w:rsidR="00487EF9">
                    <w:t>.</w:t>
                  </w:r>
                  <w: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300" distR="114300" simplePos="0" relativeHeight="251654656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165350"/>
            <wp:effectExtent l="0" t="0" r="0" b="0"/>
            <wp:wrapTopAndBottom/>
            <wp:docPr id="32" name="Рисунок 32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707" w:rsidRPr="007D7AA7">
        <w:t xml:space="preserve">В соответствии с Земельным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27 июля 2010 г. </w:t>
      </w:r>
      <w:r w:rsidR="00923707">
        <w:br/>
      </w:r>
      <w:r w:rsidR="00923707" w:rsidRPr="007D7AA7">
        <w:t>№ 210-ФЗ «Об организации предоставления государственных и муниципальных услуг», Уставом города Перми</w:t>
      </w:r>
    </w:p>
    <w:p w:rsidR="003B03BD" w:rsidRDefault="003B03BD" w:rsidP="00487EF9">
      <w:pPr>
        <w:ind w:firstLine="0"/>
      </w:pPr>
      <w:r w:rsidRPr="00EA6592">
        <w:t xml:space="preserve">администрация города Перми </w:t>
      </w:r>
      <w:r w:rsidR="00011580">
        <w:t>ПОСТАНОВЛЯЕТ</w:t>
      </w:r>
      <w:r w:rsidRPr="00EA6592">
        <w:t>:</w:t>
      </w:r>
    </w:p>
    <w:p w:rsidR="003B03BD" w:rsidRPr="00807F1B" w:rsidRDefault="003B03BD" w:rsidP="00487EF9">
      <w:pPr>
        <w:rPr>
          <w:color w:val="000000" w:themeColor="text1"/>
          <w:szCs w:val="28"/>
        </w:rPr>
      </w:pPr>
      <w:r>
        <w:t xml:space="preserve">1. </w:t>
      </w:r>
      <w:r w:rsidR="0066438B" w:rsidRPr="00C00350">
        <w:t xml:space="preserve">Утвердить прилагаемые изменения в Административный регламент предоставления департаментом земельных отношений администрации города Перми </w:t>
      </w:r>
      <w:proofErr w:type="gramStart"/>
      <w:r w:rsidR="0066438B" w:rsidRPr="00C00350">
        <w:t>муниципальной у</w:t>
      </w:r>
      <w:r w:rsidR="0066438B">
        <w:t xml:space="preserve">слуги </w:t>
      </w:r>
      <w:r>
        <w:t>«</w:t>
      </w:r>
      <w:r w:rsidR="00807F1B">
        <w:rPr>
          <w:szCs w:val="28"/>
        </w:rPr>
        <w:t>Выдача копий архивных документов, подтверждающих право на владение землей</w:t>
      </w:r>
      <w:r>
        <w:t>», утвержденны</w:t>
      </w:r>
      <w:r w:rsidR="0066438B">
        <w:t>й</w:t>
      </w:r>
      <w:r>
        <w:t xml:space="preserve"> постановлением администрации города Перми от </w:t>
      </w:r>
      <w:r w:rsidR="00807F1B">
        <w:t>17</w:t>
      </w:r>
      <w:r>
        <w:t xml:space="preserve"> </w:t>
      </w:r>
      <w:r w:rsidR="00807F1B">
        <w:t>февраля</w:t>
      </w:r>
      <w:r>
        <w:t xml:space="preserve"> 201</w:t>
      </w:r>
      <w:r w:rsidR="00807F1B">
        <w:t>2</w:t>
      </w:r>
      <w:r>
        <w:t xml:space="preserve"> г. № </w:t>
      </w:r>
      <w:r w:rsidR="00807F1B">
        <w:t>63</w:t>
      </w:r>
      <w:r w:rsidR="00BD4D56">
        <w:t xml:space="preserve"> (</w:t>
      </w:r>
      <w:r w:rsidR="00BD4D56" w:rsidRPr="00BD4D56">
        <w:rPr>
          <w:color w:val="000000"/>
          <w:szCs w:val="28"/>
        </w:rPr>
        <w:t xml:space="preserve">в ред. </w:t>
      </w:r>
      <w:r w:rsidR="00807F1B" w:rsidRPr="00807F1B">
        <w:rPr>
          <w:color w:val="000000" w:themeColor="text1"/>
          <w:szCs w:val="28"/>
        </w:rPr>
        <w:t xml:space="preserve">от 19.07.2012 </w:t>
      </w:r>
      <w:hyperlink r:id="rId9" w:history="1">
        <w:r w:rsidR="00807F1B">
          <w:rPr>
            <w:color w:val="000000" w:themeColor="text1"/>
            <w:szCs w:val="28"/>
          </w:rPr>
          <w:t>№</w:t>
        </w:r>
        <w:r w:rsidR="00807F1B" w:rsidRPr="00807F1B">
          <w:rPr>
            <w:color w:val="000000" w:themeColor="text1"/>
            <w:szCs w:val="28"/>
          </w:rPr>
          <w:t xml:space="preserve"> 393</w:t>
        </w:r>
      </w:hyperlink>
      <w:r w:rsidR="00807F1B" w:rsidRPr="00807F1B">
        <w:rPr>
          <w:color w:val="000000" w:themeColor="text1"/>
          <w:szCs w:val="28"/>
        </w:rPr>
        <w:t xml:space="preserve">, от 17.01.2013 </w:t>
      </w:r>
      <w:hyperlink r:id="rId10" w:history="1">
        <w:r w:rsidR="00807F1B">
          <w:rPr>
            <w:color w:val="000000" w:themeColor="text1"/>
            <w:szCs w:val="28"/>
          </w:rPr>
          <w:t>№</w:t>
        </w:r>
        <w:r w:rsidR="00807F1B" w:rsidRPr="00807F1B">
          <w:rPr>
            <w:color w:val="000000" w:themeColor="text1"/>
            <w:szCs w:val="28"/>
          </w:rPr>
          <w:t xml:space="preserve"> 12</w:t>
        </w:r>
      </w:hyperlink>
      <w:r w:rsidR="00807F1B" w:rsidRPr="00807F1B">
        <w:rPr>
          <w:color w:val="000000" w:themeColor="text1"/>
          <w:szCs w:val="28"/>
        </w:rPr>
        <w:t xml:space="preserve">, от 22.04.2013 </w:t>
      </w:r>
      <w:hyperlink r:id="rId11" w:history="1">
        <w:r w:rsidR="00807F1B">
          <w:rPr>
            <w:color w:val="000000" w:themeColor="text1"/>
            <w:szCs w:val="28"/>
          </w:rPr>
          <w:t>№</w:t>
        </w:r>
      </w:hyperlink>
      <w:r w:rsidR="00807F1B" w:rsidRPr="00807F1B">
        <w:rPr>
          <w:color w:val="000000" w:themeColor="text1"/>
          <w:szCs w:val="28"/>
        </w:rPr>
        <w:t xml:space="preserve">, от 20.08.2013 </w:t>
      </w:r>
      <w:hyperlink r:id="rId12" w:history="1">
        <w:r w:rsidR="00807F1B">
          <w:rPr>
            <w:color w:val="000000" w:themeColor="text1"/>
            <w:szCs w:val="28"/>
          </w:rPr>
          <w:t>№</w:t>
        </w:r>
        <w:r w:rsidR="00807F1B" w:rsidRPr="00807F1B">
          <w:rPr>
            <w:color w:val="000000" w:themeColor="text1"/>
            <w:szCs w:val="28"/>
          </w:rPr>
          <w:t xml:space="preserve"> 669</w:t>
        </w:r>
      </w:hyperlink>
      <w:r w:rsidR="00807F1B" w:rsidRPr="00807F1B">
        <w:rPr>
          <w:color w:val="000000" w:themeColor="text1"/>
          <w:szCs w:val="28"/>
        </w:rPr>
        <w:t xml:space="preserve">, от 13.01.2014 </w:t>
      </w:r>
      <w:hyperlink r:id="rId13" w:history="1">
        <w:r w:rsidR="00807F1B">
          <w:rPr>
            <w:color w:val="000000" w:themeColor="text1"/>
            <w:szCs w:val="28"/>
          </w:rPr>
          <w:t>№</w:t>
        </w:r>
        <w:r w:rsidR="00807F1B" w:rsidRPr="00807F1B">
          <w:rPr>
            <w:color w:val="000000" w:themeColor="text1"/>
            <w:szCs w:val="28"/>
          </w:rPr>
          <w:t xml:space="preserve"> 5</w:t>
        </w:r>
      </w:hyperlink>
      <w:r w:rsidR="00807F1B" w:rsidRPr="00807F1B">
        <w:rPr>
          <w:color w:val="000000" w:themeColor="text1"/>
          <w:szCs w:val="28"/>
        </w:rPr>
        <w:t xml:space="preserve">, от 20.01.2014 </w:t>
      </w:r>
      <w:hyperlink r:id="rId14" w:history="1">
        <w:r w:rsidR="00807F1B">
          <w:rPr>
            <w:color w:val="000000" w:themeColor="text1"/>
            <w:szCs w:val="28"/>
          </w:rPr>
          <w:t>№</w:t>
        </w:r>
        <w:r w:rsidR="00807F1B" w:rsidRPr="00807F1B">
          <w:rPr>
            <w:color w:val="000000" w:themeColor="text1"/>
            <w:szCs w:val="28"/>
          </w:rPr>
          <w:t xml:space="preserve"> 18</w:t>
        </w:r>
      </w:hyperlink>
      <w:r w:rsidR="00807F1B" w:rsidRPr="00807F1B">
        <w:rPr>
          <w:color w:val="000000" w:themeColor="text1"/>
          <w:szCs w:val="28"/>
        </w:rPr>
        <w:t xml:space="preserve">, от 24.01.2014 </w:t>
      </w:r>
      <w:hyperlink r:id="rId15" w:history="1">
        <w:r w:rsidR="00807F1B">
          <w:rPr>
            <w:color w:val="000000" w:themeColor="text1"/>
            <w:szCs w:val="28"/>
          </w:rPr>
          <w:t>№</w:t>
        </w:r>
        <w:r w:rsidR="00807F1B" w:rsidRPr="00807F1B">
          <w:rPr>
            <w:color w:val="000000" w:themeColor="text1"/>
            <w:szCs w:val="28"/>
          </w:rPr>
          <w:t xml:space="preserve"> 33</w:t>
        </w:r>
      </w:hyperlink>
      <w:r w:rsidR="00807F1B" w:rsidRPr="00807F1B">
        <w:rPr>
          <w:color w:val="000000" w:themeColor="text1"/>
          <w:szCs w:val="28"/>
        </w:rPr>
        <w:t xml:space="preserve">, от 22.01.2015 </w:t>
      </w:r>
      <w:hyperlink r:id="rId16" w:history="1">
        <w:r w:rsidR="00807F1B">
          <w:rPr>
            <w:color w:val="000000" w:themeColor="text1"/>
            <w:szCs w:val="28"/>
          </w:rPr>
          <w:t>№</w:t>
        </w:r>
        <w:r w:rsidR="00807F1B" w:rsidRPr="00807F1B">
          <w:rPr>
            <w:color w:val="000000" w:themeColor="text1"/>
            <w:szCs w:val="28"/>
          </w:rPr>
          <w:t xml:space="preserve"> 28</w:t>
        </w:r>
      </w:hyperlink>
      <w:r w:rsidR="00807F1B" w:rsidRPr="00807F1B">
        <w:rPr>
          <w:color w:val="000000" w:themeColor="text1"/>
          <w:szCs w:val="28"/>
        </w:rPr>
        <w:t>, от 21.08.2015</w:t>
      </w:r>
      <w:proofErr w:type="gramEnd"/>
      <w:r w:rsidR="00807F1B" w:rsidRPr="00807F1B">
        <w:rPr>
          <w:color w:val="000000" w:themeColor="text1"/>
          <w:szCs w:val="28"/>
        </w:rPr>
        <w:t xml:space="preserve"> </w:t>
      </w:r>
      <w:hyperlink r:id="rId17" w:history="1">
        <w:r w:rsidR="00807F1B">
          <w:rPr>
            <w:color w:val="000000" w:themeColor="text1"/>
            <w:szCs w:val="28"/>
          </w:rPr>
          <w:t>№</w:t>
        </w:r>
        <w:r w:rsidR="00807F1B" w:rsidRPr="00807F1B">
          <w:rPr>
            <w:color w:val="000000" w:themeColor="text1"/>
            <w:szCs w:val="28"/>
          </w:rPr>
          <w:t xml:space="preserve"> 581</w:t>
        </w:r>
      </w:hyperlink>
      <w:r w:rsidR="00807F1B" w:rsidRPr="00807F1B">
        <w:rPr>
          <w:color w:val="000000" w:themeColor="text1"/>
          <w:szCs w:val="28"/>
        </w:rPr>
        <w:t xml:space="preserve">, от 12.05.2016 </w:t>
      </w:r>
      <w:hyperlink r:id="rId18" w:history="1">
        <w:r w:rsidR="00807F1B">
          <w:rPr>
            <w:color w:val="000000" w:themeColor="text1"/>
            <w:szCs w:val="28"/>
          </w:rPr>
          <w:t>№</w:t>
        </w:r>
        <w:r w:rsidR="00807F1B" w:rsidRPr="00807F1B">
          <w:rPr>
            <w:color w:val="000000" w:themeColor="text1"/>
            <w:szCs w:val="28"/>
          </w:rPr>
          <w:t xml:space="preserve"> 327</w:t>
        </w:r>
      </w:hyperlink>
      <w:r w:rsidR="00807F1B" w:rsidRPr="00807F1B">
        <w:rPr>
          <w:color w:val="000000" w:themeColor="text1"/>
          <w:szCs w:val="28"/>
        </w:rPr>
        <w:t xml:space="preserve">, от 30.05.2017 </w:t>
      </w:r>
      <w:hyperlink r:id="rId19" w:history="1">
        <w:r w:rsidR="00807F1B">
          <w:rPr>
            <w:color w:val="000000" w:themeColor="text1"/>
            <w:szCs w:val="28"/>
          </w:rPr>
          <w:t>№</w:t>
        </w:r>
        <w:r w:rsidR="00807F1B" w:rsidRPr="00807F1B">
          <w:rPr>
            <w:color w:val="000000" w:themeColor="text1"/>
            <w:szCs w:val="28"/>
          </w:rPr>
          <w:t xml:space="preserve"> 419</w:t>
        </w:r>
      </w:hyperlink>
      <w:r w:rsidR="00807F1B" w:rsidRPr="00807F1B">
        <w:rPr>
          <w:color w:val="000000" w:themeColor="text1"/>
          <w:szCs w:val="28"/>
        </w:rPr>
        <w:t xml:space="preserve">, от 09.04.2019 </w:t>
      </w:r>
      <w:hyperlink r:id="rId20" w:history="1">
        <w:r w:rsidR="00807F1B">
          <w:rPr>
            <w:color w:val="000000" w:themeColor="text1"/>
            <w:szCs w:val="28"/>
          </w:rPr>
          <w:t>№</w:t>
        </w:r>
        <w:r w:rsidR="00807F1B" w:rsidRPr="00807F1B">
          <w:rPr>
            <w:color w:val="000000" w:themeColor="text1"/>
            <w:szCs w:val="28"/>
          </w:rPr>
          <w:t xml:space="preserve"> 79-П </w:t>
        </w:r>
      </w:hyperlink>
      <w:r w:rsidR="00BD4D56" w:rsidRPr="00807F1B">
        <w:rPr>
          <w:color w:val="000000" w:themeColor="text1"/>
          <w:szCs w:val="28"/>
        </w:rPr>
        <w:t>)</w:t>
      </w:r>
      <w:r w:rsidR="0066438B" w:rsidRPr="00807F1B">
        <w:rPr>
          <w:color w:val="000000" w:themeColor="text1"/>
        </w:rPr>
        <w:t>.</w:t>
      </w:r>
    </w:p>
    <w:p w:rsidR="005C592E" w:rsidRDefault="001B294F" w:rsidP="00487EF9">
      <w:r w:rsidRPr="005C592E">
        <w:t>2. Департаменту земельных отношений администрации города Перми:</w:t>
      </w:r>
    </w:p>
    <w:p w:rsidR="001B294F" w:rsidRPr="005C592E" w:rsidRDefault="001B294F" w:rsidP="00487EF9">
      <w:r w:rsidRPr="005C592E">
        <w:t xml:space="preserve">не позднее 30 календарных дней со дня вступления в силу настоящего постановления обеспечить изменение информации о муниципальной услуге </w:t>
      </w:r>
      <w:r w:rsidRPr="005C592E">
        <w:br/>
        <w:t xml:space="preserve">в Реестре муниципальных услуг (функций) администрации города Перми </w:t>
      </w:r>
      <w:r w:rsidRPr="005C592E">
        <w:br/>
        <w:t xml:space="preserve">в порядке, установленном администрацией города Перми; </w:t>
      </w:r>
    </w:p>
    <w:p w:rsidR="001B294F" w:rsidRPr="00FD3FBD" w:rsidRDefault="001B294F" w:rsidP="00487EF9">
      <w:proofErr w:type="gramStart"/>
      <w:r w:rsidRPr="009510F3">
        <w:t>не позднее 30 календарных дней со дня вступления в силу настоящего постановления</w:t>
      </w:r>
      <w:r>
        <w:t xml:space="preserve"> </w:t>
      </w:r>
      <w:r w:rsidRPr="009510F3">
        <w:t>обеспечить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15E5">
        <w:t>актуализацию</w:t>
      </w:r>
      <w:r>
        <w:t xml:space="preserve"> технологической схемы оказания муниципальной услуги, переданной </w:t>
      </w:r>
      <w:r w:rsidRPr="00BB15E5">
        <w:t>для</w:t>
      </w:r>
      <w:r>
        <w:t xml:space="preserve"> оказания в </w:t>
      </w:r>
      <w:r w:rsidR="00585B13">
        <w:t>государственное бюджетное учреждение Пермского края</w:t>
      </w:r>
      <w:r>
        <w:t xml:space="preserve"> «</w:t>
      </w:r>
      <w:r w:rsidRPr="00BB15E5">
        <w:t>Пермский краевой</w:t>
      </w:r>
      <w:r>
        <w:t xml:space="preserve"> многофункциональный центр предоставления </w:t>
      </w:r>
      <w:r w:rsidRPr="00BB15E5">
        <w:t>государственных и муниципальных</w:t>
      </w:r>
      <w:r>
        <w:t xml:space="preserve"> услуг» (далее –</w:t>
      </w:r>
      <w:r w:rsidRPr="00BB15E5">
        <w:t xml:space="preserve"> </w:t>
      </w:r>
      <w:r w:rsidR="00585B13">
        <w:t>ГБУ</w:t>
      </w:r>
      <w:r w:rsidRPr="00BB15E5">
        <w:t xml:space="preserve"> </w:t>
      </w:r>
      <w:r w:rsidR="00853AF4">
        <w:t xml:space="preserve">ПК «Пермский краевой </w:t>
      </w:r>
      <w:r w:rsidRPr="00BB15E5">
        <w:t>МФЦ</w:t>
      </w:r>
      <w:r w:rsidR="00853AF4">
        <w:t xml:space="preserve"> ПГМУ</w:t>
      </w:r>
      <w:r w:rsidRPr="00BB15E5">
        <w:t>), и ее направление в ад</w:t>
      </w:r>
      <w:r>
        <w:t xml:space="preserve">рес </w:t>
      </w:r>
      <w:r w:rsidR="00853AF4">
        <w:t>ГБУ</w:t>
      </w:r>
      <w:r w:rsidR="00853AF4" w:rsidRPr="00BB15E5">
        <w:t xml:space="preserve"> </w:t>
      </w:r>
      <w:r w:rsidR="00853AF4">
        <w:t xml:space="preserve">ПК «Пермский краевой </w:t>
      </w:r>
      <w:r w:rsidR="00853AF4" w:rsidRPr="00BB15E5">
        <w:t>МФЦ</w:t>
      </w:r>
      <w:r w:rsidR="00853AF4">
        <w:t xml:space="preserve"> ПГМУ</w:t>
      </w:r>
      <w:r>
        <w:t>».</w:t>
      </w:r>
      <w:proofErr w:type="gramEnd"/>
    </w:p>
    <w:p w:rsidR="0066438B" w:rsidRPr="009510F3" w:rsidRDefault="001B294F" w:rsidP="00487EF9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3</w:t>
      </w:r>
      <w:r w:rsidR="0066438B" w:rsidRPr="009510F3">
        <w:rPr>
          <w:b w:val="0"/>
          <w:bCs w:val="0"/>
        </w:rPr>
        <w:t>. Настоящее постановление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66438B" w:rsidRPr="009510F3" w:rsidRDefault="001B294F" w:rsidP="00487EF9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66438B" w:rsidRPr="009510F3">
        <w:rPr>
          <w:b w:val="0"/>
          <w:bCs w:val="0"/>
        </w:rPr>
        <w:t>. Управлению по общим вопросам администрации города Перми обеспечить опубликование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66438B" w:rsidRPr="009510F3" w:rsidRDefault="001B294F" w:rsidP="00487EF9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66438B" w:rsidRPr="009510F3">
        <w:rPr>
          <w:b w:val="0"/>
          <w:bCs w:val="0"/>
        </w:rPr>
        <w:t xml:space="preserve">. Информационно-аналитическому управлению администрации города Перми </w:t>
      </w:r>
      <w:proofErr w:type="gramStart"/>
      <w:r w:rsidR="0066438B" w:rsidRPr="009510F3">
        <w:rPr>
          <w:b w:val="0"/>
          <w:bCs w:val="0"/>
        </w:rPr>
        <w:t>разместить</w:t>
      </w:r>
      <w:proofErr w:type="gramEnd"/>
      <w:r w:rsidR="0066438B" w:rsidRPr="009510F3">
        <w:rPr>
          <w:b w:val="0"/>
          <w:bCs w:val="0"/>
        </w:rPr>
        <w:t xml:space="preserve">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66438B" w:rsidRDefault="001B294F" w:rsidP="00487EF9">
      <w:r>
        <w:t>6</w:t>
      </w:r>
      <w:r w:rsidR="0066438B" w:rsidRPr="009510F3">
        <w:t xml:space="preserve">. </w:t>
      </w:r>
      <w:r w:rsidR="00B440AA" w:rsidRPr="002707AE">
        <w:t>Контроль за исполнением постановления возложить на заместителя главы администрации города Перми</w:t>
      </w:r>
      <w:r w:rsidR="00B440AA">
        <w:t xml:space="preserve"> – начальника </w:t>
      </w:r>
      <w:proofErr w:type="gramStart"/>
      <w:r w:rsidR="00B440AA">
        <w:t>департамента земельных отношений администрации города Перми</w:t>
      </w:r>
      <w:proofErr w:type="gramEnd"/>
      <w:r w:rsidR="00B440AA">
        <w:t xml:space="preserve"> Немирову О.В</w:t>
      </w:r>
      <w:r w:rsidR="00B440AA" w:rsidRPr="002707AE">
        <w:t>.</w:t>
      </w:r>
    </w:p>
    <w:p w:rsidR="00B440AA" w:rsidRDefault="00B440AA" w:rsidP="00487EF9"/>
    <w:p w:rsidR="00011580" w:rsidRDefault="00011580" w:rsidP="00487EF9"/>
    <w:p w:rsidR="0066438B" w:rsidRDefault="00DD730D" w:rsidP="001D69B2">
      <w:pPr>
        <w:ind w:firstLine="0"/>
      </w:pPr>
      <w:r>
        <w:t xml:space="preserve">Глава города Перми </w:t>
      </w:r>
      <w:r>
        <w:tab/>
      </w:r>
      <w:r>
        <w:tab/>
      </w:r>
      <w:r>
        <w:tab/>
      </w:r>
      <w:r w:rsidR="0066438B">
        <w:tab/>
      </w:r>
      <w:r w:rsidR="0066438B">
        <w:tab/>
        <w:t xml:space="preserve">   </w:t>
      </w:r>
      <w:r>
        <w:t xml:space="preserve">              </w:t>
      </w:r>
      <w:r w:rsidR="00D54978">
        <w:t xml:space="preserve">        </w:t>
      </w:r>
      <w:r w:rsidR="001D69B2">
        <w:t xml:space="preserve">        </w:t>
      </w:r>
      <w:r w:rsidR="00D54978">
        <w:t xml:space="preserve">  </w:t>
      </w:r>
      <w:r w:rsidR="0066438B">
        <w:t xml:space="preserve">    Д.И. Самойлов</w:t>
      </w:r>
    </w:p>
    <w:p w:rsidR="0066438B" w:rsidRDefault="0066438B" w:rsidP="006B28FF"/>
    <w:p w:rsidR="0066438B" w:rsidRDefault="0066438B" w:rsidP="006B28FF"/>
    <w:p w:rsidR="0066438B" w:rsidRDefault="0066438B" w:rsidP="006B28FF"/>
    <w:p w:rsidR="0066438B" w:rsidRDefault="0066438B" w:rsidP="006B28FF"/>
    <w:p w:rsidR="0066438B" w:rsidRDefault="0066438B" w:rsidP="006B28FF"/>
    <w:p w:rsidR="0066438B" w:rsidRDefault="0066438B" w:rsidP="006B28FF"/>
    <w:p w:rsidR="0066438B" w:rsidRDefault="0066438B" w:rsidP="006B28FF"/>
    <w:p w:rsidR="0066438B" w:rsidRDefault="0066438B" w:rsidP="006B28FF"/>
    <w:p w:rsidR="0066438B" w:rsidRDefault="0066438B" w:rsidP="006B28FF"/>
    <w:p w:rsidR="003A121D" w:rsidRDefault="003A121D" w:rsidP="006B28FF"/>
    <w:p w:rsidR="003A121D" w:rsidRDefault="003A121D" w:rsidP="006B28FF"/>
    <w:p w:rsidR="003A121D" w:rsidRDefault="003A121D" w:rsidP="006B28FF"/>
    <w:p w:rsidR="003A121D" w:rsidRDefault="003A121D" w:rsidP="006B28FF"/>
    <w:p w:rsidR="009E2F13" w:rsidRDefault="009E2F13" w:rsidP="006B28FF"/>
    <w:p w:rsidR="009E2F13" w:rsidRDefault="009E2F13" w:rsidP="006B28FF"/>
    <w:p w:rsidR="009E2F13" w:rsidRDefault="009E2F13" w:rsidP="006B28FF"/>
    <w:p w:rsidR="009E2F13" w:rsidRDefault="009E2F13" w:rsidP="006B28FF"/>
    <w:p w:rsidR="009E2F13" w:rsidRDefault="009E2F13" w:rsidP="006B28FF"/>
    <w:p w:rsidR="009E2F13" w:rsidRDefault="009E2F13" w:rsidP="006B28FF"/>
    <w:p w:rsidR="009E2F13" w:rsidRDefault="009E2F13" w:rsidP="006B28FF"/>
    <w:p w:rsidR="009E2F13" w:rsidRDefault="009E2F13" w:rsidP="006B28FF"/>
    <w:p w:rsidR="009E2F13" w:rsidRDefault="009E2F13" w:rsidP="006B28FF"/>
    <w:p w:rsidR="009E2F13" w:rsidRDefault="009E2F13" w:rsidP="006B28FF"/>
    <w:p w:rsidR="009E2F13" w:rsidRDefault="009E2F13" w:rsidP="006B28FF"/>
    <w:p w:rsidR="009E2F13" w:rsidRDefault="009E2F13" w:rsidP="006B28FF"/>
    <w:p w:rsidR="009E2F13" w:rsidRDefault="009E2F13" w:rsidP="006B28FF"/>
    <w:p w:rsidR="009E2F13" w:rsidRDefault="009E2F13" w:rsidP="006B28FF"/>
    <w:p w:rsidR="00807F1B" w:rsidRDefault="00807F1B" w:rsidP="006B28FF"/>
    <w:p w:rsidR="00D459D0" w:rsidRDefault="00D459D0" w:rsidP="006B28FF"/>
    <w:p w:rsidR="003A121D" w:rsidRDefault="003A121D" w:rsidP="006B28FF"/>
    <w:p w:rsidR="003A121D" w:rsidRPr="00A65A8D" w:rsidRDefault="003A121D" w:rsidP="002E227D">
      <w:pPr>
        <w:jc w:val="right"/>
      </w:pPr>
      <w:r w:rsidRPr="00A65A8D">
        <w:lastRenderedPageBreak/>
        <w:t>УТВЕРЖДЕНЫ</w:t>
      </w:r>
    </w:p>
    <w:p w:rsidR="003A121D" w:rsidRPr="00A65A8D" w:rsidRDefault="003A121D" w:rsidP="002E227D">
      <w:pPr>
        <w:jc w:val="right"/>
      </w:pPr>
      <w:r w:rsidRPr="00A65A8D">
        <w:t xml:space="preserve">постановлением администрации </w:t>
      </w:r>
    </w:p>
    <w:p w:rsidR="003A121D" w:rsidRPr="00A65A8D" w:rsidRDefault="003A121D" w:rsidP="002E227D">
      <w:pPr>
        <w:jc w:val="right"/>
      </w:pPr>
      <w:r w:rsidRPr="00A65A8D">
        <w:t>города Перми</w:t>
      </w:r>
    </w:p>
    <w:p w:rsidR="003A121D" w:rsidRPr="00A65A8D" w:rsidRDefault="003A121D" w:rsidP="002E227D">
      <w:pPr>
        <w:jc w:val="right"/>
      </w:pPr>
      <w:r w:rsidRPr="00A65A8D">
        <w:t>от _________№ __________</w:t>
      </w:r>
    </w:p>
    <w:p w:rsidR="003A121D" w:rsidRPr="00A65A8D" w:rsidRDefault="003A121D" w:rsidP="002E227D">
      <w:pPr>
        <w:jc w:val="right"/>
      </w:pPr>
    </w:p>
    <w:p w:rsidR="003A121D" w:rsidRDefault="003A121D" w:rsidP="002E227D">
      <w:pPr>
        <w:jc w:val="right"/>
      </w:pPr>
    </w:p>
    <w:p w:rsidR="003A121D" w:rsidRPr="002E227D" w:rsidRDefault="003A121D" w:rsidP="002E227D">
      <w:pPr>
        <w:jc w:val="center"/>
        <w:rPr>
          <w:b/>
        </w:rPr>
      </w:pPr>
      <w:r w:rsidRPr="002E227D">
        <w:rPr>
          <w:b/>
        </w:rPr>
        <w:t>ИЗМЕНЕНИЯ</w:t>
      </w:r>
    </w:p>
    <w:p w:rsidR="003A121D" w:rsidRPr="002E227D" w:rsidRDefault="003A121D" w:rsidP="002E227D">
      <w:pPr>
        <w:jc w:val="center"/>
        <w:rPr>
          <w:b/>
          <w:szCs w:val="28"/>
        </w:rPr>
      </w:pPr>
      <w:r w:rsidRPr="002E227D">
        <w:rPr>
          <w:b/>
        </w:rPr>
        <w:t>в Административный регламент предоставления департаментом земельных отношений администрации города Перми муниципальной услуги «</w:t>
      </w:r>
      <w:r w:rsidR="00807F1B" w:rsidRPr="002E227D">
        <w:rPr>
          <w:b/>
          <w:szCs w:val="28"/>
        </w:rPr>
        <w:t>Выдача копий архивных документов, подтверждающих право на владение землей</w:t>
      </w:r>
      <w:r w:rsidR="00807F1B" w:rsidRPr="002E227D">
        <w:rPr>
          <w:b/>
        </w:rPr>
        <w:t>», утвержденный постановлением администрации города Перми от 17 февраля 2012 г. № 63</w:t>
      </w:r>
    </w:p>
    <w:p w:rsidR="004A74BD" w:rsidRPr="009E2F13" w:rsidRDefault="004A74BD" w:rsidP="006B28FF"/>
    <w:p w:rsidR="00652A55" w:rsidRPr="003A121D" w:rsidRDefault="00652A55" w:rsidP="006B28FF"/>
    <w:p w:rsidR="00B440AA" w:rsidRDefault="00652A55" w:rsidP="006B28FF">
      <w:r>
        <w:t xml:space="preserve">1. </w:t>
      </w:r>
      <w:r w:rsidR="00B440AA">
        <w:t>Раздел «Общие положения» изложить в следующей редакции:</w:t>
      </w:r>
    </w:p>
    <w:p w:rsidR="00751D1E" w:rsidRPr="002E227D" w:rsidRDefault="00FE5EB4" w:rsidP="002E227D">
      <w:pPr>
        <w:jc w:val="center"/>
        <w:rPr>
          <w:b/>
        </w:rPr>
      </w:pPr>
      <w:r w:rsidRPr="002E227D">
        <w:rPr>
          <w:b/>
        </w:rPr>
        <w:t>«</w:t>
      </w:r>
      <w:r w:rsidR="00751D1E" w:rsidRPr="002E227D">
        <w:rPr>
          <w:b/>
        </w:rPr>
        <w:t>I. Общие положения</w:t>
      </w:r>
    </w:p>
    <w:p w:rsidR="00751D1E" w:rsidRPr="00B943A7" w:rsidRDefault="00751D1E" w:rsidP="006B28FF"/>
    <w:p w:rsidR="00751D1E" w:rsidRDefault="00751D1E" w:rsidP="006B28FF">
      <w:r w:rsidRPr="005A7EE8">
        <w:t>1.1. Административный регламент предоставления департаментом земельных отношений администрации города Перми муниципальной услуги «</w:t>
      </w:r>
      <w:r w:rsidR="006F0A67">
        <w:rPr>
          <w:szCs w:val="28"/>
        </w:rPr>
        <w:t>Выдача копий архивных документов, подтверждающих право на владение землей</w:t>
      </w:r>
      <w:r w:rsidRPr="005A7EE8">
        <w:t xml:space="preserve">» (далее – </w:t>
      </w:r>
      <w:r>
        <w:t>Р</w:t>
      </w:r>
      <w:r w:rsidRPr="005A7EE8">
        <w:t>егламент</w:t>
      </w:r>
      <w:r>
        <w:t>, муниципальная услуга</w:t>
      </w:r>
      <w:r w:rsidR="007741CB">
        <w:t>,</w:t>
      </w:r>
      <w:r>
        <w:t xml:space="preserve"> соответственно</w:t>
      </w:r>
      <w:r w:rsidRPr="005A7EE8">
        <w:t>) определяет стандарт и порядок предоставления муниципальной услуги в администрации города Перми.</w:t>
      </w:r>
    </w:p>
    <w:p w:rsidR="006F0A67" w:rsidRPr="006F0A67" w:rsidRDefault="006F0A67" w:rsidP="006B28FF">
      <w:r>
        <w:t>Настоящий Регламент не распространяет свое действие на документы, которые по истечении предельных сроков хранения в департаменте земельных отношений администрации города Перми (5 лет) в установленном порядке переданы в муниципальное бюджетное учреждение «Архив города Перми» на архивное хранение.</w:t>
      </w:r>
    </w:p>
    <w:p w:rsidR="00751D1E" w:rsidRPr="00073FBE" w:rsidRDefault="00751D1E" w:rsidP="006B28FF">
      <w:pPr>
        <w:rPr>
          <w:szCs w:val="28"/>
        </w:rPr>
      </w:pPr>
      <w:r w:rsidRPr="005A7EE8">
        <w:t xml:space="preserve">1.2. Заявителями на получение муниципальной услуги являются </w:t>
      </w:r>
      <w:r w:rsidR="00CD7AB9">
        <w:t>юридические лица, физические лица, в том числе индивидуальные предприниматели</w:t>
      </w:r>
      <w:r w:rsidR="001B6658">
        <w:t>, либо их уполномоченные представители</w:t>
      </w:r>
      <w:r w:rsidR="00073FBE">
        <w:rPr>
          <w:szCs w:val="28"/>
        </w:rPr>
        <w:t xml:space="preserve"> </w:t>
      </w:r>
      <w:r w:rsidRPr="005A7EE8">
        <w:t>(далее – Заявител</w:t>
      </w:r>
      <w:r>
        <w:t>ь</w:t>
      </w:r>
      <w:r w:rsidRPr="005A7EE8">
        <w:t>).</w:t>
      </w:r>
      <w:r w:rsidR="006F0A67">
        <w:t xml:space="preserve"> </w:t>
      </w:r>
    </w:p>
    <w:p w:rsidR="00C03A52" w:rsidRDefault="00C03A52" w:rsidP="006B28FF">
      <w:r w:rsidRPr="005A7EE8">
        <w:t>1.3. Орган, предоставляющий муниципальную услугу</w:t>
      </w:r>
      <w:r>
        <w:t>,</w:t>
      </w:r>
      <w:r w:rsidRPr="005A7EE8">
        <w:t xml:space="preserve"> департамент земельных отношений администрации города Перми (далее – Д</w:t>
      </w:r>
      <w:r>
        <w:t>епартамент).</w:t>
      </w:r>
    </w:p>
    <w:p w:rsidR="00C03A52" w:rsidRPr="005A7EE8" w:rsidRDefault="00C03A52" w:rsidP="006B28FF">
      <w:r w:rsidRPr="005A7EE8">
        <w:t xml:space="preserve">Место нахождения Департамента – </w:t>
      </w:r>
      <w:r>
        <w:t xml:space="preserve">614000, </w:t>
      </w:r>
      <w:r w:rsidRPr="005A7EE8">
        <w:t>г.</w:t>
      </w:r>
      <w:r>
        <w:t xml:space="preserve"> </w:t>
      </w:r>
      <w:r w:rsidRPr="005A7EE8">
        <w:t>Пермь, ул.</w:t>
      </w:r>
      <w:r>
        <w:t xml:space="preserve"> </w:t>
      </w:r>
      <w:r w:rsidRPr="005A7EE8">
        <w:t>Сибирская,15.</w:t>
      </w:r>
    </w:p>
    <w:p w:rsidR="00C03A52" w:rsidRPr="003439C4" w:rsidRDefault="00C03A52" w:rsidP="006B28FF">
      <w:r w:rsidRPr="003439C4">
        <w:t>График работы Департамента:</w:t>
      </w:r>
    </w:p>
    <w:p w:rsidR="00C03A52" w:rsidRPr="003439C4" w:rsidRDefault="00C03A52" w:rsidP="006B28FF">
      <w:r w:rsidRPr="003439C4">
        <w:t>понедельник – четверг: с 09.00 час. до 18.00 час</w:t>
      </w:r>
      <w:proofErr w:type="gramStart"/>
      <w:r w:rsidRPr="003439C4">
        <w:t>.;</w:t>
      </w:r>
      <w:proofErr w:type="gramEnd"/>
    </w:p>
    <w:p w:rsidR="00C03A52" w:rsidRPr="003439C4" w:rsidRDefault="00C03A52" w:rsidP="006B28FF">
      <w:r w:rsidRPr="003439C4">
        <w:t>пятница: с 09.00 час. до 17.00 час</w:t>
      </w:r>
      <w:proofErr w:type="gramStart"/>
      <w:r w:rsidRPr="003439C4">
        <w:t>.;</w:t>
      </w:r>
      <w:proofErr w:type="gramEnd"/>
    </w:p>
    <w:p w:rsidR="00C03A52" w:rsidRDefault="00C03A52" w:rsidP="006B28FF">
      <w:r w:rsidRPr="003439C4">
        <w:t>перерыв: с 13.00 час</w:t>
      </w:r>
      <w:proofErr w:type="gramStart"/>
      <w:r w:rsidRPr="003439C4">
        <w:t>.</w:t>
      </w:r>
      <w:proofErr w:type="gramEnd"/>
      <w:r w:rsidRPr="003439C4">
        <w:t xml:space="preserve"> </w:t>
      </w:r>
      <w:proofErr w:type="gramStart"/>
      <w:r w:rsidRPr="003439C4">
        <w:t>д</w:t>
      </w:r>
      <w:proofErr w:type="gramEnd"/>
      <w:r w:rsidRPr="003439C4">
        <w:t>о 13.48 час.</w:t>
      </w:r>
    </w:p>
    <w:p w:rsidR="00C03A52" w:rsidRDefault="00C03A52" w:rsidP="006B28FF">
      <w:r>
        <w:t xml:space="preserve">1.4. Заявление на </w:t>
      </w:r>
      <w:r w:rsidR="001D69B2">
        <w:t>предоставление</w:t>
      </w:r>
      <w:r>
        <w:t xml:space="preserve"> муниципальной услуги может быть подано следующим способом:</w:t>
      </w:r>
    </w:p>
    <w:p w:rsidR="00C03A52" w:rsidRDefault="00C03A52" w:rsidP="006B28FF">
      <w:r>
        <w:t>доставкой по почте по адресу, указанному в пункте 1.3 настоящего Регламента,</w:t>
      </w:r>
    </w:p>
    <w:p w:rsidR="00C03A52" w:rsidRDefault="00C03A52" w:rsidP="006B28FF">
      <w:r>
        <w:t xml:space="preserve">через государственное бюджетное учреждение Пермского края «Пермский краевой многофункциональный центр представления государственных и муниципальных услуг» (далее – МФЦ) </w:t>
      </w:r>
      <w:r w:rsidRPr="005626A5">
        <w:rPr>
          <w:szCs w:val="28"/>
        </w:rPr>
        <w:t>в соответствии с соглашением о взаимодействии между МФЦ и Департаментом (далее – Соглашение)</w:t>
      </w:r>
      <w:r>
        <w:t xml:space="preserve">. </w:t>
      </w:r>
    </w:p>
    <w:p w:rsidR="00C03A52" w:rsidRDefault="00C03A52" w:rsidP="006B28FF">
      <w:r w:rsidRPr="005626A5">
        <w:lastRenderedPageBreak/>
        <w:t>Информация о местонахождении, справочных</w:t>
      </w:r>
      <w:r w:rsidRPr="003439C4">
        <w:t xml:space="preserve"> телефонах и графиках работы филиалов МФЦ, расположенных на территории </w:t>
      </w:r>
      <w:r>
        <w:t xml:space="preserve">города Перми и </w:t>
      </w:r>
      <w:r w:rsidRPr="003439C4">
        <w:t xml:space="preserve">Пермского края, содержится на официальном сайте МФЦ: </w:t>
      </w:r>
      <w:r w:rsidR="00EA2455">
        <w:rPr>
          <w:szCs w:val="28"/>
        </w:rPr>
        <w:t>http://mfc-perm.ru</w:t>
      </w:r>
      <w:r>
        <w:t>;</w:t>
      </w:r>
    </w:p>
    <w:p w:rsidR="00C03A52" w:rsidRDefault="00C03A52" w:rsidP="006B28FF">
      <w:r w:rsidRPr="00CD7AB9">
        <w:t>в электронном виде</w:t>
      </w:r>
      <w:r>
        <w:t>:</w:t>
      </w:r>
    </w:p>
    <w:p w:rsidR="00C03A52" w:rsidRPr="00CD7AB9" w:rsidRDefault="00C03A52" w:rsidP="006B28FF">
      <w:r w:rsidRPr="00CD7AB9">
        <w:t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</w:t>
      </w:r>
      <w:r>
        <w:t>л) при наличии технической возможности;</w:t>
      </w:r>
    </w:p>
    <w:p w:rsidR="00C03A52" w:rsidRDefault="00C03A52" w:rsidP="006B28FF">
      <w:r>
        <w:t xml:space="preserve">посредством электронной почты на адрес </w:t>
      </w:r>
      <w:hyperlink r:id="rId21" w:history="1">
        <w:r w:rsidRPr="005754F4">
          <w:rPr>
            <w:rStyle w:val="ad"/>
            <w:szCs w:val="28"/>
            <w:lang w:val="en-US"/>
          </w:rPr>
          <w:t>dzo</w:t>
        </w:r>
        <w:r w:rsidRPr="005754F4">
          <w:rPr>
            <w:rStyle w:val="ad"/>
            <w:szCs w:val="28"/>
          </w:rPr>
          <w:t>@</w:t>
        </w:r>
        <w:r w:rsidRPr="005754F4">
          <w:rPr>
            <w:rStyle w:val="ad"/>
            <w:szCs w:val="28"/>
            <w:lang w:val="en-US"/>
          </w:rPr>
          <w:t>gorodperm</w:t>
        </w:r>
        <w:r w:rsidRPr="005754F4">
          <w:rPr>
            <w:rStyle w:val="ad"/>
            <w:szCs w:val="28"/>
          </w:rPr>
          <w:t>.</w:t>
        </w:r>
        <w:r w:rsidRPr="005754F4">
          <w:rPr>
            <w:rStyle w:val="ad"/>
            <w:szCs w:val="28"/>
            <w:lang w:val="en-US"/>
          </w:rPr>
          <w:t>ru</w:t>
        </w:r>
      </w:hyperlink>
      <w:r>
        <w:t>.</w:t>
      </w:r>
    </w:p>
    <w:p w:rsidR="00C03A52" w:rsidRPr="005A7EE8" w:rsidRDefault="00C03A52" w:rsidP="006B28FF">
      <w:r w:rsidRPr="00CD7AB9">
        <w:t>1.</w:t>
      </w:r>
      <w:r>
        <w:t>5</w:t>
      </w:r>
      <w:r w:rsidRPr="00CD7AB9">
        <w:t xml:space="preserve">. Положения </w:t>
      </w:r>
      <w:r>
        <w:t>настоящего Р</w:t>
      </w:r>
      <w:r w:rsidRPr="00CD7AB9">
        <w:t>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C03A52" w:rsidRPr="005A7EE8" w:rsidRDefault="00C03A52" w:rsidP="006B28FF">
      <w:r w:rsidRPr="005A7EE8">
        <w:t>1.</w:t>
      </w:r>
      <w:r>
        <w:t>6</w:t>
      </w:r>
      <w:r w:rsidRPr="005A7EE8">
        <w:t>. Информацию о предоставлении муниципальной услуги можно получить:</w:t>
      </w:r>
    </w:p>
    <w:p w:rsidR="00C03A52" w:rsidRPr="005A7EE8" w:rsidRDefault="00C03A52" w:rsidP="006B28FF">
      <w:r w:rsidRPr="005A7EE8">
        <w:t>1.</w:t>
      </w:r>
      <w:r>
        <w:t>6</w:t>
      </w:r>
      <w:r w:rsidRPr="005A7EE8">
        <w:t xml:space="preserve">.1. в Департаменте: </w:t>
      </w:r>
    </w:p>
    <w:p w:rsidR="00C03A52" w:rsidRPr="005A7EE8" w:rsidRDefault="00C03A52" w:rsidP="006B28FF">
      <w:r w:rsidRPr="005A7EE8">
        <w:t>при личном обращении;</w:t>
      </w:r>
    </w:p>
    <w:p w:rsidR="00C03A52" w:rsidRPr="005A7EE8" w:rsidRDefault="00C03A52" w:rsidP="006B28FF">
      <w:r w:rsidRPr="005A7EE8">
        <w:t>на информационных стендах;</w:t>
      </w:r>
    </w:p>
    <w:p w:rsidR="00C03A52" w:rsidRPr="005A7EE8" w:rsidRDefault="00C03A52" w:rsidP="006B28FF">
      <w:r w:rsidRPr="005A7EE8">
        <w:t>по телефонам;</w:t>
      </w:r>
    </w:p>
    <w:p w:rsidR="00C03A52" w:rsidRPr="005A7EE8" w:rsidRDefault="00C03A52" w:rsidP="006B28FF">
      <w:r w:rsidRPr="005A7EE8">
        <w:t>по письменному заявлению;</w:t>
      </w:r>
    </w:p>
    <w:p w:rsidR="00C03A52" w:rsidRPr="005A7EE8" w:rsidRDefault="00C03A52" w:rsidP="006B28FF">
      <w:r w:rsidRPr="005A7EE8">
        <w:t>по электронной почте</w:t>
      </w:r>
      <w:r>
        <w:t>:</w:t>
      </w:r>
      <w:r w:rsidRPr="005A7EE8">
        <w:t xml:space="preserve"> </w:t>
      </w:r>
      <w:proofErr w:type="spellStart"/>
      <w:r w:rsidRPr="005A7EE8">
        <w:rPr>
          <w:lang w:val="en-US"/>
        </w:rPr>
        <w:t>dzo</w:t>
      </w:r>
      <w:proofErr w:type="spellEnd"/>
      <w:r w:rsidRPr="005A7EE8">
        <w:t>@</w:t>
      </w:r>
      <w:proofErr w:type="spellStart"/>
      <w:r w:rsidRPr="005A7EE8">
        <w:rPr>
          <w:lang w:val="en-US"/>
        </w:rPr>
        <w:t>gorodperm</w:t>
      </w:r>
      <w:proofErr w:type="spellEnd"/>
      <w:r w:rsidRPr="005A7EE8">
        <w:t>.</w:t>
      </w:r>
      <w:proofErr w:type="spellStart"/>
      <w:r w:rsidRPr="005A7EE8">
        <w:rPr>
          <w:lang w:val="en-US"/>
        </w:rPr>
        <w:t>ru</w:t>
      </w:r>
      <w:proofErr w:type="spellEnd"/>
      <w:r w:rsidRPr="005A7EE8">
        <w:t>;</w:t>
      </w:r>
    </w:p>
    <w:p w:rsidR="00C03A52" w:rsidRPr="005A7EE8" w:rsidRDefault="00C03A52" w:rsidP="006B28FF">
      <w:r w:rsidRPr="005A7EE8">
        <w:t>1.</w:t>
      </w:r>
      <w:r>
        <w:t>6</w:t>
      </w:r>
      <w:r w:rsidRPr="005A7EE8">
        <w:t>.2. в МФЦ:</w:t>
      </w:r>
    </w:p>
    <w:p w:rsidR="00C03A52" w:rsidRPr="005A7EE8" w:rsidRDefault="00C03A52" w:rsidP="006B28FF">
      <w:r w:rsidRPr="005A7EE8">
        <w:t>при личном обращении;</w:t>
      </w:r>
    </w:p>
    <w:p w:rsidR="00C03A52" w:rsidRPr="005A7EE8" w:rsidRDefault="00C03A52" w:rsidP="006B28FF">
      <w:r>
        <w:t>по телефону (342) 270-11-20</w:t>
      </w:r>
      <w:r w:rsidRPr="005A7EE8">
        <w:t>;</w:t>
      </w:r>
    </w:p>
    <w:p w:rsidR="00C03A52" w:rsidRDefault="00C03A52" w:rsidP="006B28FF">
      <w:pPr>
        <w:rPr>
          <w:sz w:val="24"/>
        </w:rPr>
      </w:pPr>
      <w:r w:rsidRPr="005A7EE8">
        <w:t>1.</w:t>
      </w:r>
      <w:r>
        <w:t>6</w:t>
      </w:r>
      <w:r w:rsidRPr="005A7EE8">
        <w:t>.3. на официальном сайте муниципального образования город Пермь в информационно-телекоммуникационной сети Интернет http://www.gorodperm.ru/ (далее – официальный сайт);</w:t>
      </w:r>
      <w:r w:rsidRPr="00FE5EB4">
        <w:rPr>
          <w:sz w:val="24"/>
        </w:rPr>
        <w:t xml:space="preserve"> </w:t>
      </w:r>
    </w:p>
    <w:p w:rsidR="00C03A52" w:rsidRPr="00FE5EB4" w:rsidRDefault="00C03A52" w:rsidP="006B28FF">
      <w:r w:rsidRPr="00FE5EB4">
        <w:t>1.</w:t>
      </w:r>
      <w:r>
        <w:t>6</w:t>
      </w:r>
      <w:r w:rsidRPr="00FE5EB4">
        <w:t xml:space="preserve">.4. </w:t>
      </w:r>
      <w:r>
        <w:t>на</w:t>
      </w:r>
      <w:r w:rsidRPr="00FE5EB4">
        <w:t xml:space="preserve"> Един</w:t>
      </w:r>
      <w:r>
        <w:t>ом</w:t>
      </w:r>
      <w:r w:rsidRPr="00FE5EB4">
        <w:t xml:space="preserve"> портал</w:t>
      </w:r>
      <w:r>
        <w:t>е</w:t>
      </w:r>
      <w:r w:rsidRPr="00FE5EB4">
        <w:t>.</w:t>
      </w:r>
    </w:p>
    <w:p w:rsidR="00C03A52" w:rsidRPr="005A7EE8" w:rsidRDefault="00C03A52" w:rsidP="006B28FF">
      <w:r w:rsidRPr="005A7EE8">
        <w:t>1.</w:t>
      </w:r>
      <w:r>
        <w:t>7</w:t>
      </w:r>
      <w:r w:rsidRPr="005A7EE8">
        <w:t xml:space="preserve">. На информационных стендах </w:t>
      </w:r>
      <w:r>
        <w:t xml:space="preserve">Департамента </w:t>
      </w:r>
      <w:r w:rsidRPr="005A7EE8">
        <w:t>размещается следующая информация:</w:t>
      </w:r>
    </w:p>
    <w:p w:rsidR="00C03A52" w:rsidRDefault="00C03A52" w:rsidP="006B28FF">
      <w:r w:rsidRPr="005A7EE8">
        <w:t xml:space="preserve">текст настоящего </w:t>
      </w:r>
      <w:r>
        <w:t>Регламента;</w:t>
      </w:r>
    </w:p>
    <w:p w:rsidR="00C03A52" w:rsidRDefault="00C03A52" w:rsidP="006B28FF">
      <w:r>
        <w:t xml:space="preserve">порядок обжалования решений, действий (бездействия) Департамента, должностных лиц, муниципальных служащих Департамента при </w:t>
      </w:r>
      <w:r w:rsidR="001D69B2">
        <w:t>предоставлении</w:t>
      </w:r>
      <w:r>
        <w:t xml:space="preserve"> муниципальной услуги;</w:t>
      </w:r>
      <w:r w:rsidRPr="005A7EE8">
        <w:t xml:space="preserve"> </w:t>
      </w:r>
    </w:p>
    <w:p w:rsidR="00C03A52" w:rsidRPr="005A7EE8" w:rsidRDefault="00C03A52" w:rsidP="006B28FF">
      <w:r w:rsidRPr="005A7EE8">
        <w:t>образцы оформления документов, необходимых для предоставления муниципальной услуги;</w:t>
      </w:r>
    </w:p>
    <w:p w:rsidR="00C03A52" w:rsidRDefault="00C03A52" w:rsidP="006B28FF">
      <w:r w:rsidRPr="00A876CC">
        <w:t>режим приема Заявителей должностными лицами Департамента.</w:t>
      </w:r>
    </w:p>
    <w:p w:rsidR="00C03A52" w:rsidRDefault="00C03A52" w:rsidP="006B28FF">
      <w:r>
        <w:t>1.8. На официальном сайте размещаются следующие сведения:</w:t>
      </w:r>
    </w:p>
    <w:p w:rsidR="00C03A52" w:rsidRPr="005A7EE8" w:rsidRDefault="00C03A52" w:rsidP="006B28FF">
      <w:r w:rsidRPr="005A7EE8">
        <w:t xml:space="preserve">текст настоящего </w:t>
      </w:r>
      <w:r>
        <w:t>Регламента;</w:t>
      </w:r>
    </w:p>
    <w:p w:rsidR="00C03A52" w:rsidRDefault="00C03A52" w:rsidP="006B28FF">
      <w:r>
        <w:t>технологическая схема предоставления муниципальной услуги;</w:t>
      </w:r>
    </w:p>
    <w:p w:rsidR="00C03A52" w:rsidRPr="00A876CC" w:rsidRDefault="00C03A52" w:rsidP="006B28FF">
      <w:r>
        <w:t xml:space="preserve">порядок обжалования решений, действий (бездействия) Департамента, должностных лиц, муниципальных служащих Департамента при </w:t>
      </w:r>
      <w:r w:rsidR="001D69B2">
        <w:t>предоставлении</w:t>
      </w:r>
      <w:r>
        <w:t xml:space="preserve"> муниципальной услуги, утвержденный правовым актом администрации города Перми.</w:t>
      </w:r>
    </w:p>
    <w:p w:rsidR="00C03A52" w:rsidRPr="005A7EE8" w:rsidRDefault="00C03A52" w:rsidP="006B28FF">
      <w:r w:rsidRPr="005A7EE8">
        <w:t>1.</w:t>
      </w:r>
      <w:r>
        <w:t>9</w:t>
      </w:r>
      <w:r w:rsidRPr="005A7EE8">
        <w:t>. Информирование о предоставлении муниципальной услуги осуществляется по телефон</w:t>
      </w:r>
      <w:r>
        <w:t>ам</w:t>
      </w:r>
      <w:r w:rsidRPr="005A7EE8">
        <w:t xml:space="preserve"> (342) 212-68-36</w:t>
      </w:r>
      <w:r>
        <w:t>, 212-55-51</w:t>
      </w:r>
      <w:r w:rsidRPr="005A7EE8">
        <w:t>.</w:t>
      </w:r>
    </w:p>
    <w:p w:rsidR="00C03A52" w:rsidRPr="005A7EE8" w:rsidRDefault="00C03A52" w:rsidP="006B28FF">
      <w:r w:rsidRPr="005A7EE8"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</w:t>
      </w:r>
      <w:r w:rsidRPr="005A7EE8">
        <w:lastRenderedPageBreak/>
        <w:t xml:space="preserve">звонок должен начинаться с информации о наименовании органа, </w:t>
      </w:r>
      <w:r w:rsidRPr="005A7EE8">
        <w:br/>
        <w:t xml:space="preserve">в который позвонил гражданин, фамилии, имени, </w:t>
      </w:r>
      <w:r>
        <w:t xml:space="preserve">(при наличии) </w:t>
      </w:r>
      <w:r w:rsidRPr="005A7EE8">
        <w:t xml:space="preserve">отчестве и должности специалиста, принявшего звонок. </w:t>
      </w:r>
      <w:proofErr w:type="gramStart"/>
      <w:r w:rsidRPr="005A7EE8"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  <w:proofErr w:type="gramEnd"/>
    </w:p>
    <w:p w:rsidR="00C03A52" w:rsidRDefault="00C03A52" w:rsidP="006B28FF">
      <w:r w:rsidRPr="005A7EE8">
        <w:t>1.</w:t>
      </w:r>
      <w:r>
        <w:t>10</w:t>
      </w:r>
      <w:r w:rsidRPr="005A7EE8">
        <w:t xml:space="preserve">. Информирование Заявителей о </w:t>
      </w:r>
      <w:r>
        <w:t xml:space="preserve">стадии </w:t>
      </w:r>
      <w:r w:rsidRPr="005A7EE8">
        <w:t>предоставления муниципальной</w:t>
      </w:r>
      <w:r>
        <w:t xml:space="preserve"> услуги</w:t>
      </w:r>
      <w:r w:rsidRPr="005A7EE8">
        <w:t xml:space="preserve"> </w:t>
      </w:r>
      <w:r>
        <w:t>осуществляется:</w:t>
      </w:r>
    </w:p>
    <w:p w:rsidR="00C03A52" w:rsidRDefault="00C03A52" w:rsidP="006B28FF">
      <w:r>
        <w:t>специалистами Департамента по указанным в пункте 1.9 настоящего Регламента телефонным номерам;</w:t>
      </w:r>
    </w:p>
    <w:p w:rsidR="00C03A52" w:rsidRPr="005A7EE8" w:rsidRDefault="00C03A52" w:rsidP="006B28FF">
      <w:r>
        <w:t>специалистами МФЦ по указанному в пункте 1.6.2 настоящего Регламента телефонному номеру, в случае, если заявление было подано через МФЦ;</w:t>
      </w:r>
    </w:p>
    <w:p w:rsidR="00C03A52" w:rsidRDefault="00C03A52" w:rsidP="006B28FF">
      <w:r w:rsidRPr="00FE5EB4">
        <w:t xml:space="preserve">через Единый портал, в случае если </w:t>
      </w:r>
      <w:r>
        <w:t>з</w:t>
      </w:r>
      <w:r w:rsidRPr="00FE5EB4">
        <w:t>аявление было подано через Единый портал</w:t>
      </w:r>
      <w:proofErr w:type="gramStart"/>
      <w:r w:rsidRPr="00FE5EB4">
        <w:t>.</w:t>
      </w:r>
      <w:r>
        <w:t>».</w:t>
      </w:r>
      <w:proofErr w:type="gramEnd"/>
    </w:p>
    <w:p w:rsidR="00FE5EB4" w:rsidRPr="009E2F13" w:rsidRDefault="00FE5EB4" w:rsidP="006B28FF">
      <w:r w:rsidRPr="009E2F13">
        <w:rPr>
          <w:color w:val="000000"/>
        </w:rPr>
        <w:t xml:space="preserve">2. </w:t>
      </w:r>
      <w:r w:rsidRPr="009E2F13">
        <w:t>Раздел «Стандарт предоставления муниципальной услуги» изложить в следующей редакции:</w:t>
      </w:r>
    </w:p>
    <w:p w:rsidR="00FE5EB4" w:rsidRPr="002E227D" w:rsidRDefault="00FE5EB4" w:rsidP="002E227D">
      <w:pPr>
        <w:jc w:val="center"/>
        <w:rPr>
          <w:b/>
        </w:rPr>
      </w:pPr>
      <w:r w:rsidRPr="002E227D">
        <w:rPr>
          <w:b/>
        </w:rPr>
        <w:t>«II. Стандарт предоставления муниципальной услуги</w:t>
      </w:r>
    </w:p>
    <w:p w:rsidR="00FE5EB4" w:rsidRPr="009E2F13" w:rsidRDefault="00FE5EB4" w:rsidP="006B28FF"/>
    <w:p w:rsidR="00FE5EB4" w:rsidRPr="009E2F13" w:rsidRDefault="00FE5EB4" w:rsidP="006B28FF">
      <w:r w:rsidRPr="009E2F13">
        <w:t xml:space="preserve">2.1. Муниципальная услуга </w:t>
      </w:r>
      <w:r w:rsidR="0006411D" w:rsidRPr="009E2F13">
        <w:t>–</w:t>
      </w:r>
      <w:r w:rsidRPr="009E2F13">
        <w:t xml:space="preserve"> </w:t>
      </w:r>
      <w:r w:rsidR="00566FA7" w:rsidRPr="009E2F13">
        <w:t>выдача копий архивных документов, подтверждающих право на владение землей.</w:t>
      </w:r>
    </w:p>
    <w:p w:rsidR="00FE5EB4" w:rsidRPr="009E2F13" w:rsidRDefault="00FE5EB4" w:rsidP="006B28FF">
      <w:r w:rsidRPr="009E2F13">
        <w:t>2.2. Муниципальн</w:t>
      </w:r>
      <w:r w:rsidR="00425400" w:rsidRPr="009E2F13">
        <w:t>ая</w:t>
      </w:r>
      <w:r w:rsidRPr="009E2F13">
        <w:t xml:space="preserve"> услуг</w:t>
      </w:r>
      <w:r w:rsidR="00425400" w:rsidRPr="009E2F13">
        <w:t>а</w:t>
      </w:r>
      <w:r w:rsidRPr="009E2F13">
        <w:t xml:space="preserve"> предоставляет</w:t>
      </w:r>
      <w:r w:rsidR="00425400" w:rsidRPr="009E2F13">
        <w:t>ся</w:t>
      </w:r>
      <w:r w:rsidRPr="009E2F13">
        <w:t xml:space="preserve"> Департамент</w:t>
      </w:r>
      <w:r w:rsidR="00425400" w:rsidRPr="009E2F13">
        <w:t>ом</w:t>
      </w:r>
      <w:r w:rsidRPr="009E2F13">
        <w:t>.</w:t>
      </w:r>
    </w:p>
    <w:p w:rsidR="00FE5EB4" w:rsidRPr="009E2F13" w:rsidRDefault="00FE5EB4" w:rsidP="006B28FF">
      <w:r w:rsidRPr="009E2F13">
        <w:t>2.3. Результатом предоставления муниципальной услуги является</w:t>
      </w:r>
      <w:r w:rsidR="00722BB7" w:rsidRPr="009E2F13">
        <w:t>:</w:t>
      </w:r>
      <w:r w:rsidRPr="009E2F13">
        <w:t xml:space="preserve"> </w:t>
      </w:r>
      <w:r w:rsidR="0006411D" w:rsidRPr="009E2F13">
        <w:t xml:space="preserve">выдача </w:t>
      </w:r>
      <w:r w:rsidR="00566FA7" w:rsidRPr="009E2F13">
        <w:t>копии архивного документа, находящегося на хранении в Департаменте, либо решения об отказе в предоставлении муниципальной услуги.</w:t>
      </w:r>
    </w:p>
    <w:p w:rsidR="00FE5EB4" w:rsidRPr="009E2F13" w:rsidRDefault="00FE5EB4" w:rsidP="006B28FF">
      <w:r w:rsidRPr="009E2F13">
        <w:t xml:space="preserve">2.4. Срок </w:t>
      </w:r>
      <w:r w:rsidR="001D69B2">
        <w:t>предоставления</w:t>
      </w:r>
      <w:r w:rsidRPr="009E2F13">
        <w:t xml:space="preserve"> муниципальной услуги </w:t>
      </w:r>
      <w:r w:rsidR="00073FBE" w:rsidRPr="009E2F13">
        <w:t>–</w:t>
      </w:r>
      <w:r w:rsidR="008E1CB7">
        <w:t xml:space="preserve"> не более </w:t>
      </w:r>
      <w:r w:rsidR="00566FA7" w:rsidRPr="009E2F13">
        <w:t>15</w:t>
      </w:r>
      <w:r w:rsidRPr="009E2F13">
        <w:t xml:space="preserve"> календарных дней со дня поступления заявления в Департамент.</w:t>
      </w:r>
    </w:p>
    <w:p w:rsidR="00073FBE" w:rsidRPr="009E2F13" w:rsidRDefault="00073FBE" w:rsidP="006B28FF">
      <w:r w:rsidRPr="009E2F13">
        <w:t>Срок приостановления муниципальной услуги не установлен действующим законодательством.</w:t>
      </w:r>
    </w:p>
    <w:p w:rsidR="000D19F6" w:rsidRPr="009E2F13" w:rsidRDefault="00FE5EB4" w:rsidP="006B28FF">
      <w:r w:rsidRPr="009E2F13">
        <w:rPr>
          <w:color w:val="000000"/>
        </w:rPr>
        <w:t xml:space="preserve">2.5. </w:t>
      </w:r>
      <w:r w:rsidR="000D19F6" w:rsidRPr="009E2F13">
        <w:t>Перечень нормативных правовых актов, регулирующих предоставление муниципальной услуги:</w:t>
      </w:r>
    </w:p>
    <w:p w:rsidR="00FE5EB4" w:rsidRPr="009E2F13" w:rsidRDefault="00FE5EB4" w:rsidP="006B28FF">
      <w:pPr>
        <w:rPr>
          <w:szCs w:val="28"/>
        </w:rPr>
      </w:pPr>
      <w:r w:rsidRPr="009E2F13">
        <w:rPr>
          <w:szCs w:val="28"/>
        </w:rPr>
        <w:t xml:space="preserve">Земельный </w:t>
      </w:r>
      <w:hyperlink r:id="rId22" w:history="1">
        <w:r w:rsidRPr="009E2F13">
          <w:rPr>
            <w:szCs w:val="28"/>
          </w:rPr>
          <w:t>кодекс</w:t>
        </w:r>
      </w:hyperlink>
      <w:r w:rsidRPr="009E2F13">
        <w:rPr>
          <w:szCs w:val="28"/>
        </w:rPr>
        <w:t xml:space="preserve"> Российской Федерации;</w:t>
      </w:r>
    </w:p>
    <w:p w:rsidR="00762C7F" w:rsidRPr="009E2F13" w:rsidRDefault="00762C7F" w:rsidP="006B28FF">
      <w:pPr>
        <w:rPr>
          <w:color w:val="000000" w:themeColor="text1"/>
          <w:szCs w:val="28"/>
        </w:rPr>
      </w:pPr>
      <w:r w:rsidRPr="009E2F13">
        <w:rPr>
          <w:color w:val="000000" w:themeColor="text1"/>
          <w:szCs w:val="28"/>
        </w:rPr>
        <w:t xml:space="preserve">Федеральный </w:t>
      </w:r>
      <w:hyperlink r:id="rId23" w:history="1">
        <w:r w:rsidRPr="009E2F13">
          <w:rPr>
            <w:color w:val="000000" w:themeColor="text1"/>
            <w:szCs w:val="28"/>
          </w:rPr>
          <w:t>закон</w:t>
        </w:r>
      </w:hyperlink>
      <w:r w:rsidRPr="009E2F13">
        <w:rPr>
          <w:color w:val="000000" w:themeColor="text1"/>
          <w:szCs w:val="28"/>
        </w:rPr>
        <w:t xml:space="preserve"> от 22 октября 2004 г. </w:t>
      </w:r>
      <w:r w:rsidR="000A3D5D" w:rsidRPr="009E2F13">
        <w:rPr>
          <w:color w:val="000000" w:themeColor="text1"/>
          <w:szCs w:val="28"/>
        </w:rPr>
        <w:t>№</w:t>
      </w:r>
      <w:r w:rsidRPr="009E2F13">
        <w:rPr>
          <w:color w:val="000000" w:themeColor="text1"/>
          <w:szCs w:val="28"/>
        </w:rPr>
        <w:t xml:space="preserve"> 125-ФЗ </w:t>
      </w:r>
      <w:r w:rsidR="00722BB7" w:rsidRPr="009E2F13">
        <w:rPr>
          <w:color w:val="000000" w:themeColor="text1"/>
          <w:szCs w:val="28"/>
        </w:rPr>
        <w:t>«</w:t>
      </w:r>
      <w:r w:rsidRPr="009E2F13">
        <w:rPr>
          <w:color w:val="000000" w:themeColor="text1"/>
          <w:szCs w:val="28"/>
        </w:rPr>
        <w:t>Об архивном деле в Российской Федерации</w:t>
      </w:r>
      <w:r w:rsidR="00722BB7" w:rsidRPr="009E2F13">
        <w:rPr>
          <w:color w:val="000000" w:themeColor="text1"/>
          <w:szCs w:val="28"/>
        </w:rPr>
        <w:t>»</w:t>
      </w:r>
      <w:r w:rsidRPr="009E2F13">
        <w:rPr>
          <w:color w:val="000000" w:themeColor="text1"/>
          <w:szCs w:val="28"/>
        </w:rPr>
        <w:t>;</w:t>
      </w:r>
    </w:p>
    <w:p w:rsidR="00762C7F" w:rsidRPr="009E2F13" w:rsidRDefault="00762C7F" w:rsidP="006B28FF">
      <w:pPr>
        <w:rPr>
          <w:color w:val="000000" w:themeColor="text1"/>
          <w:szCs w:val="28"/>
        </w:rPr>
      </w:pPr>
      <w:r w:rsidRPr="009E2F13">
        <w:rPr>
          <w:color w:val="000000" w:themeColor="text1"/>
          <w:szCs w:val="28"/>
        </w:rPr>
        <w:t xml:space="preserve">Федеральный </w:t>
      </w:r>
      <w:hyperlink r:id="rId24" w:history="1">
        <w:r w:rsidRPr="009E2F13">
          <w:rPr>
            <w:color w:val="000000" w:themeColor="text1"/>
            <w:szCs w:val="28"/>
          </w:rPr>
          <w:t>закон</w:t>
        </w:r>
      </w:hyperlink>
      <w:r w:rsidRPr="009E2F13">
        <w:rPr>
          <w:color w:val="000000" w:themeColor="text1"/>
          <w:szCs w:val="28"/>
        </w:rPr>
        <w:t xml:space="preserve"> от 27 июля 2006 г. </w:t>
      </w:r>
      <w:r w:rsidR="000A3D5D" w:rsidRPr="009E2F13">
        <w:rPr>
          <w:color w:val="000000" w:themeColor="text1"/>
          <w:szCs w:val="28"/>
        </w:rPr>
        <w:t>№</w:t>
      </w:r>
      <w:r w:rsidRPr="009E2F13">
        <w:rPr>
          <w:color w:val="000000" w:themeColor="text1"/>
          <w:szCs w:val="28"/>
        </w:rPr>
        <w:t xml:space="preserve"> 149-ФЗ </w:t>
      </w:r>
      <w:r w:rsidR="00722BB7" w:rsidRPr="009E2F13">
        <w:rPr>
          <w:color w:val="000000" w:themeColor="text1"/>
          <w:szCs w:val="28"/>
        </w:rPr>
        <w:t>«</w:t>
      </w:r>
      <w:r w:rsidRPr="009E2F13">
        <w:rPr>
          <w:color w:val="000000" w:themeColor="text1"/>
          <w:szCs w:val="28"/>
        </w:rPr>
        <w:t>Об информации, информационных технологиях и о защите информации</w:t>
      </w:r>
      <w:r w:rsidR="00722BB7" w:rsidRPr="009E2F13">
        <w:rPr>
          <w:color w:val="000000" w:themeColor="text1"/>
          <w:szCs w:val="28"/>
        </w:rPr>
        <w:t>»</w:t>
      </w:r>
      <w:r w:rsidRPr="009E2F13">
        <w:rPr>
          <w:color w:val="000000" w:themeColor="text1"/>
          <w:szCs w:val="28"/>
        </w:rPr>
        <w:t>;</w:t>
      </w:r>
    </w:p>
    <w:p w:rsidR="00762C7F" w:rsidRPr="009E2F13" w:rsidRDefault="00762C7F" w:rsidP="006B28FF">
      <w:pPr>
        <w:rPr>
          <w:color w:val="000000" w:themeColor="text1"/>
          <w:szCs w:val="28"/>
        </w:rPr>
      </w:pPr>
      <w:r w:rsidRPr="009E2F13">
        <w:rPr>
          <w:color w:val="000000" w:themeColor="text1"/>
          <w:szCs w:val="28"/>
        </w:rPr>
        <w:t xml:space="preserve">Федеральный </w:t>
      </w:r>
      <w:hyperlink r:id="rId25" w:history="1">
        <w:r w:rsidRPr="009E2F13">
          <w:rPr>
            <w:color w:val="000000" w:themeColor="text1"/>
            <w:szCs w:val="28"/>
          </w:rPr>
          <w:t>закон</w:t>
        </w:r>
      </w:hyperlink>
      <w:r w:rsidRPr="009E2F13">
        <w:rPr>
          <w:color w:val="000000" w:themeColor="text1"/>
          <w:szCs w:val="28"/>
        </w:rPr>
        <w:t xml:space="preserve"> от 27 июля 2006 г. </w:t>
      </w:r>
      <w:r w:rsidR="000A3D5D" w:rsidRPr="009E2F13">
        <w:rPr>
          <w:color w:val="000000" w:themeColor="text1"/>
          <w:szCs w:val="28"/>
        </w:rPr>
        <w:t>№</w:t>
      </w:r>
      <w:r w:rsidRPr="009E2F13">
        <w:rPr>
          <w:color w:val="000000" w:themeColor="text1"/>
          <w:szCs w:val="28"/>
        </w:rPr>
        <w:t xml:space="preserve"> 152-ФЗ </w:t>
      </w:r>
      <w:r w:rsidR="00722BB7" w:rsidRPr="009E2F13">
        <w:rPr>
          <w:color w:val="000000" w:themeColor="text1"/>
          <w:szCs w:val="28"/>
        </w:rPr>
        <w:t>«</w:t>
      </w:r>
      <w:r w:rsidRPr="009E2F13">
        <w:rPr>
          <w:color w:val="000000" w:themeColor="text1"/>
          <w:szCs w:val="28"/>
        </w:rPr>
        <w:t>О персональных данных</w:t>
      </w:r>
      <w:r w:rsidR="00722BB7" w:rsidRPr="009E2F13">
        <w:rPr>
          <w:color w:val="000000" w:themeColor="text1"/>
          <w:szCs w:val="28"/>
        </w:rPr>
        <w:t>»</w:t>
      </w:r>
      <w:r w:rsidRPr="009E2F13">
        <w:rPr>
          <w:color w:val="000000" w:themeColor="text1"/>
          <w:szCs w:val="28"/>
        </w:rPr>
        <w:t>;</w:t>
      </w:r>
    </w:p>
    <w:p w:rsidR="00FE5EB4" w:rsidRPr="009E2F13" w:rsidRDefault="002A3D88" w:rsidP="006B28FF">
      <w:pPr>
        <w:rPr>
          <w:szCs w:val="28"/>
        </w:rPr>
      </w:pPr>
      <w:hyperlink r:id="rId26" w:history="1">
        <w:r w:rsidR="00FE5EB4" w:rsidRPr="009E2F13">
          <w:rPr>
            <w:szCs w:val="28"/>
          </w:rPr>
          <w:t>решение</w:t>
        </w:r>
      </w:hyperlink>
      <w:r w:rsidR="00FE5EB4" w:rsidRPr="009E2F13">
        <w:rPr>
          <w:szCs w:val="28"/>
        </w:rPr>
        <w:t xml:space="preserve"> Пермской городской Думы от 24 февраля 2015 г. </w:t>
      </w:r>
      <w:r w:rsidR="00D44C2E" w:rsidRPr="009E2F13">
        <w:rPr>
          <w:szCs w:val="28"/>
        </w:rPr>
        <w:t>№</w:t>
      </w:r>
      <w:r w:rsidR="00FE5EB4" w:rsidRPr="009E2F13">
        <w:rPr>
          <w:szCs w:val="28"/>
        </w:rPr>
        <w:t xml:space="preserve"> 39 </w:t>
      </w:r>
      <w:r w:rsidR="00D44C2E" w:rsidRPr="009E2F13">
        <w:rPr>
          <w:szCs w:val="28"/>
        </w:rPr>
        <w:t>«</w:t>
      </w:r>
      <w:r w:rsidR="00FE5EB4" w:rsidRPr="009E2F13">
        <w:rPr>
          <w:szCs w:val="28"/>
        </w:rPr>
        <w:t>Об утверждении Положения о департаменте земельных отношений администрации города Перми</w:t>
      </w:r>
      <w:r w:rsidR="00D44C2E" w:rsidRPr="009E2F13">
        <w:rPr>
          <w:szCs w:val="28"/>
        </w:rPr>
        <w:t>»</w:t>
      </w:r>
      <w:r w:rsidR="00FE5EB4" w:rsidRPr="009E2F13">
        <w:rPr>
          <w:szCs w:val="28"/>
        </w:rPr>
        <w:t>.</w:t>
      </w:r>
    </w:p>
    <w:p w:rsidR="00D44C2E" w:rsidRPr="009E2F13" w:rsidRDefault="00D44C2E" w:rsidP="006B28FF">
      <w:r w:rsidRPr="009E2F13">
        <w:t xml:space="preserve">Перечень </w:t>
      </w:r>
      <w:proofErr w:type="gramStart"/>
      <w:r w:rsidRPr="009E2F13">
        <w:t>нормативных правовых актов, регулирующих предоставление муниципальной услуги размещен</w:t>
      </w:r>
      <w:proofErr w:type="gramEnd"/>
      <w:r w:rsidRPr="009E2F13">
        <w:t xml:space="preserve"> на Едином портале.</w:t>
      </w:r>
    </w:p>
    <w:p w:rsidR="00D44C2E" w:rsidRPr="009E2F13" w:rsidRDefault="00D44C2E" w:rsidP="006B28FF">
      <w:r w:rsidRPr="009E2F13">
        <w:t>2.6. Исчерпывающий перечень документов, необходимых для предоставления муниципальной услуги.</w:t>
      </w:r>
    </w:p>
    <w:p w:rsidR="00380B85" w:rsidRPr="009E2F13" w:rsidRDefault="00114CCD" w:rsidP="006B28FF">
      <w:r w:rsidRPr="009E2F13">
        <w:t xml:space="preserve">2.6.1. </w:t>
      </w:r>
      <w:r w:rsidR="00380B85" w:rsidRPr="009E2F13">
        <w:t>заявление и документы, установленные частью 6 статьи 7 Федерального закона от 27</w:t>
      </w:r>
      <w:r w:rsidR="007741CB">
        <w:t xml:space="preserve"> июля </w:t>
      </w:r>
      <w:r w:rsidR="00380B85" w:rsidRPr="009E2F13">
        <w:t>2010</w:t>
      </w:r>
      <w:r w:rsidR="007741CB">
        <w:t xml:space="preserve"> г.</w:t>
      </w:r>
      <w:r w:rsidR="00380B85" w:rsidRPr="009E2F13">
        <w:t xml:space="preserve"> № 210-ФЗ «Об организации предоставления государственных и муниципальных услуг»</w:t>
      </w:r>
      <w:r w:rsidR="00722BB7" w:rsidRPr="009E2F13">
        <w:t>, и представляемые Заявителем лично</w:t>
      </w:r>
      <w:r w:rsidR="00380B85" w:rsidRPr="009E2F13">
        <w:t>:</w:t>
      </w:r>
    </w:p>
    <w:p w:rsidR="002A7A23" w:rsidRPr="009E2F13" w:rsidRDefault="002A7A23" w:rsidP="006B28FF">
      <w:r w:rsidRPr="009E2F13">
        <w:lastRenderedPageBreak/>
        <w:t>направленно</w:t>
      </w:r>
      <w:r w:rsidR="00380B85" w:rsidRPr="009E2F13">
        <w:t>е</w:t>
      </w:r>
      <w:r w:rsidRPr="009E2F13">
        <w:t xml:space="preserve"> в Департамент в письменной форме или в форме электронного документа </w:t>
      </w:r>
      <w:r w:rsidR="003606A0" w:rsidRPr="009E2F13">
        <w:t>заявлени</w:t>
      </w:r>
      <w:r w:rsidR="00380B85" w:rsidRPr="009E2F13">
        <w:t>е</w:t>
      </w:r>
      <w:r w:rsidRPr="009E2F13">
        <w:t xml:space="preserve"> по форме согласно приложению 1 к настоящему Регламенту</w:t>
      </w:r>
      <w:r w:rsidR="000A3D5D" w:rsidRPr="009E2F13">
        <w:t xml:space="preserve"> (далее – Заявление)</w:t>
      </w:r>
      <w:r w:rsidRPr="009E2F13">
        <w:t>.</w:t>
      </w:r>
    </w:p>
    <w:p w:rsidR="000A3D5D" w:rsidRPr="009E2F13" w:rsidRDefault="000A3D5D" w:rsidP="006B28FF">
      <w:r w:rsidRPr="009E2F13">
        <w:t>копия документа, удостоверяющего личность Заявителя;</w:t>
      </w:r>
    </w:p>
    <w:p w:rsidR="000A3D5D" w:rsidRPr="009E2F13" w:rsidRDefault="000A3D5D" w:rsidP="006B28FF">
      <w:r w:rsidRPr="009E2F13">
        <w:t>документы, подтверждающие полномочия руководителя юридического лица;</w:t>
      </w:r>
    </w:p>
    <w:p w:rsidR="000A3D5D" w:rsidRPr="009E2F13" w:rsidRDefault="000A3D5D" w:rsidP="006B28FF">
      <w:r w:rsidRPr="009E2F13"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0A3D5D" w:rsidRPr="009E2F13" w:rsidRDefault="000A3D5D" w:rsidP="006B28FF">
      <w:r w:rsidRPr="009E2F13">
        <w:t>копии документов, подтверждающих полномочия Заявителя на получение запрашиваемой информации:</w:t>
      </w:r>
    </w:p>
    <w:p w:rsidR="000A3D5D" w:rsidRPr="009E2F13" w:rsidRDefault="000A3D5D" w:rsidP="006B28FF">
      <w:r w:rsidRPr="009E2F13">
        <w:t>свидетельство о браке в случае смены фамилии;</w:t>
      </w:r>
    </w:p>
    <w:p w:rsidR="000A3D5D" w:rsidRPr="009E2F13" w:rsidRDefault="000A3D5D" w:rsidP="006B28FF">
      <w:r w:rsidRPr="009E2F13">
        <w:t>свидетельство о перемене имени в случае изменения фамилии, имени, отчества (при наличии);</w:t>
      </w:r>
    </w:p>
    <w:p w:rsidR="000A3D5D" w:rsidRPr="009E2F13" w:rsidRDefault="000A3D5D" w:rsidP="006B28FF">
      <w:r w:rsidRPr="009E2F13">
        <w:t>документ, подтверждающий статус опекуна Заявителя;</w:t>
      </w:r>
    </w:p>
    <w:p w:rsidR="000A3D5D" w:rsidRPr="009E2F13" w:rsidRDefault="000A3D5D" w:rsidP="006B28FF">
      <w:r w:rsidRPr="009E2F13">
        <w:t>свидетельство о смерти лица, право на владение землей которого подтверждает запрашиваемый архивный документ;</w:t>
      </w:r>
    </w:p>
    <w:p w:rsidR="000A3D5D" w:rsidRPr="009E2F13" w:rsidRDefault="000A3D5D" w:rsidP="006B28FF">
      <w:r w:rsidRPr="009E2F13">
        <w:t>свидетельство о праве на наследство или справка, выданная нотариусом об открытии наследственного дела в пользу Заявителя;</w:t>
      </w:r>
    </w:p>
    <w:p w:rsidR="000A3D5D" w:rsidRPr="009E2F13" w:rsidRDefault="000A3D5D" w:rsidP="006B28FF">
      <w:proofErr w:type="gramStart"/>
      <w:r w:rsidRPr="009E2F13">
        <w:t>решение суда о восстановлении срока принятия наследства и признании наследника принявшим наследство;</w:t>
      </w:r>
      <w:proofErr w:type="gramEnd"/>
    </w:p>
    <w:p w:rsidR="000A3D5D" w:rsidRPr="009E2F13" w:rsidRDefault="000A3D5D" w:rsidP="006B28FF">
      <w:r w:rsidRPr="009E2F13">
        <w:t>документ, подтверждающий правопреемство юридического лица, право на владение землей которого подтверждает запрашиваемый архивный документ;</w:t>
      </w:r>
    </w:p>
    <w:p w:rsidR="000A3D5D" w:rsidRPr="009E2F13" w:rsidRDefault="000A3D5D" w:rsidP="006B28FF">
      <w:r w:rsidRPr="009E2F13">
        <w:t>документ, подтверждающий изменение наименования юридического лица, право на владение землей которого подтверждает запрашиваемый архивный документ.</w:t>
      </w:r>
    </w:p>
    <w:p w:rsidR="00DC1AFA" w:rsidRPr="009E2F13" w:rsidRDefault="00DC1AFA" w:rsidP="006B28FF">
      <w:r w:rsidRPr="009E2F13">
        <w:t xml:space="preserve">При подаче </w:t>
      </w:r>
      <w:r w:rsidR="00722BB7" w:rsidRPr="009E2F13">
        <w:t>З</w:t>
      </w:r>
      <w:r w:rsidRPr="009E2F13">
        <w:t xml:space="preserve">аявления в форме электронного документа к </w:t>
      </w:r>
      <w:r w:rsidR="00722BB7" w:rsidRPr="009E2F13">
        <w:t>З</w:t>
      </w:r>
      <w:r w:rsidRPr="009E2F13">
        <w:t xml:space="preserve">аявлению также прилагается копия документа, удостоверяющего личность Заявителя (удостоверяющего личность представителя Заявителя, если </w:t>
      </w:r>
      <w:r w:rsidR="00722BB7" w:rsidRPr="009E2F13">
        <w:t>З</w:t>
      </w:r>
      <w:r w:rsidRPr="009E2F13">
        <w:t xml:space="preserve">аявление представляется представителем Заявителя), в виде электронного образа такого документа. Представления указанного в настоящем абзаце документа не требуется в случае представления </w:t>
      </w:r>
      <w:r w:rsidR="00722BB7" w:rsidRPr="009E2F13">
        <w:t>З</w:t>
      </w:r>
      <w:r w:rsidRPr="009E2F13">
        <w:t xml:space="preserve">аявления посредством отправки через Единый портал, а </w:t>
      </w:r>
      <w:proofErr w:type="gramStart"/>
      <w:r w:rsidRPr="009E2F13">
        <w:t>также</w:t>
      </w:r>
      <w:proofErr w:type="gramEnd"/>
      <w:r w:rsidRPr="009E2F13">
        <w:t xml:space="preserve"> если </w:t>
      </w:r>
      <w:r w:rsidR="00722BB7" w:rsidRPr="009E2F13">
        <w:t>З</w:t>
      </w:r>
      <w:r w:rsidRPr="009E2F13">
        <w:t xml:space="preserve">аявление подписано усиленной квалифицированной электронной подписью. В случае представления </w:t>
      </w:r>
      <w:r w:rsidR="00722BB7" w:rsidRPr="009E2F13">
        <w:t>З</w:t>
      </w:r>
      <w:r w:rsidRPr="009E2F13">
        <w:t xml:space="preserve">аявления представителем Заявителя, действующим на основании доверенности, к </w:t>
      </w:r>
      <w:r w:rsidR="00722BB7" w:rsidRPr="009E2F13">
        <w:t>З</w:t>
      </w:r>
      <w:r w:rsidRPr="009E2F13">
        <w:t>аявлению также прилагается доверенность в виде электронного образа такого документа;</w:t>
      </w:r>
    </w:p>
    <w:p w:rsidR="002A7A23" w:rsidRPr="009E2F13" w:rsidRDefault="002A7A23" w:rsidP="006B28FF">
      <w:r w:rsidRPr="009E2F13">
        <w:t xml:space="preserve">Заявитель вправе представить </w:t>
      </w:r>
      <w:r w:rsidR="00D776F4" w:rsidRPr="009E2F13">
        <w:t>иные необходимые для предоставления муниципальной услуги документы</w:t>
      </w:r>
      <w:r w:rsidRPr="009E2F13">
        <w:t>.</w:t>
      </w:r>
    </w:p>
    <w:p w:rsidR="00EA1895" w:rsidRPr="009E2F13" w:rsidRDefault="00EA1895" w:rsidP="006B28FF">
      <w:r w:rsidRPr="009E2F13">
        <w:t>2.7. Департамент не вправе требовать от Заявителя:</w:t>
      </w:r>
    </w:p>
    <w:p w:rsidR="00EA1895" w:rsidRPr="009E2F13" w:rsidRDefault="00EA1895" w:rsidP="006B28FF">
      <w:r w:rsidRPr="009E2F1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1895" w:rsidRPr="009E2F13" w:rsidRDefault="00EA1895" w:rsidP="006B28FF">
      <w:proofErr w:type="gramStart"/>
      <w:r w:rsidRPr="009E2F13"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</w:t>
      </w:r>
      <w:r w:rsidRPr="009E2F13">
        <w:lastRenderedPageBreak/>
        <w:t>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9E2F13">
        <w:t xml:space="preserve">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A1895" w:rsidRPr="009E2F13" w:rsidRDefault="00EA1895" w:rsidP="006B28FF">
      <w:proofErr w:type="gramStart"/>
      <w:r w:rsidRPr="009E2F1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</w:t>
      </w:r>
      <w:r w:rsidR="007741CB">
        <w:t xml:space="preserve"> июля </w:t>
      </w:r>
      <w:r w:rsidRPr="009E2F13">
        <w:t>2010</w:t>
      </w:r>
      <w:r w:rsidR="007741CB">
        <w:t xml:space="preserve"> г.</w:t>
      </w:r>
      <w:r w:rsidRPr="009E2F13">
        <w:t xml:space="preserve"> № 210-ФЗ «Об организации предоставления государственных и муниципальных услуг».</w:t>
      </w:r>
      <w:proofErr w:type="gramEnd"/>
    </w:p>
    <w:p w:rsidR="003606A0" w:rsidRPr="009E2F13" w:rsidRDefault="003606A0" w:rsidP="006B28FF">
      <w:r w:rsidRPr="009E2F13">
        <w:rPr>
          <w:color w:val="000000"/>
        </w:rPr>
        <w:t xml:space="preserve">2.8. </w:t>
      </w:r>
      <w:r w:rsidRPr="009E2F13">
        <w:t xml:space="preserve">Требования к оформлению и подаче </w:t>
      </w:r>
      <w:r w:rsidR="001D69B2">
        <w:t>З</w:t>
      </w:r>
      <w:r w:rsidRPr="009E2F13">
        <w:t>аявления.</w:t>
      </w:r>
    </w:p>
    <w:p w:rsidR="00025671" w:rsidRPr="009E2F13" w:rsidRDefault="00365386" w:rsidP="006B28FF">
      <w:r w:rsidRPr="009E2F13">
        <w:t>Заявление</w:t>
      </w:r>
      <w:r w:rsidR="00025671" w:rsidRPr="009E2F13">
        <w:t xml:space="preserve"> может быть заполнено от руки или подготовлено машинописным способом. </w:t>
      </w:r>
    </w:p>
    <w:p w:rsidR="00025671" w:rsidRPr="009E2F13" w:rsidRDefault="00365386" w:rsidP="006B28FF">
      <w:r w:rsidRPr="009E2F13">
        <w:rPr>
          <w:color w:val="000000"/>
        </w:rPr>
        <w:t>Заявление</w:t>
      </w:r>
      <w:r w:rsidR="00025671" w:rsidRPr="009E2F13">
        <w:t>, направленное посредством почтовой связи, либо поданное через МФЦ, должно соответствовать требованиям, установленным абзацем вторым пункта 2.6.1, пункт</w:t>
      </w:r>
      <w:r w:rsidR="00493D84">
        <w:t>ам</w:t>
      </w:r>
      <w:r w:rsidR="00025671" w:rsidRPr="009E2F13">
        <w:t xml:space="preserve"> 2.8.</w:t>
      </w:r>
      <w:r w:rsidR="00AF042C" w:rsidRPr="009E2F13">
        <w:t>1</w:t>
      </w:r>
      <w:r w:rsidR="00493D84">
        <w:t>, 2.8.2</w:t>
      </w:r>
      <w:r w:rsidR="00025671" w:rsidRPr="009E2F13">
        <w:t xml:space="preserve"> настоящего Регламента.</w:t>
      </w:r>
    </w:p>
    <w:p w:rsidR="00025671" w:rsidRPr="009E2F13" w:rsidRDefault="00365386" w:rsidP="006B28FF">
      <w:r w:rsidRPr="009E2F13">
        <w:rPr>
          <w:color w:val="000000"/>
        </w:rPr>
        <w:t>Заявление</w:t>
      </w:r>
      <w:r w:rsidR="00025671" w:rsidRPr="009E2F13">
        <w:t xml:space="preserve">, направленное в форме электронного документа на электронную почту, должно соответствовать требованиям, установленным абзацем вторым пункта 2.6.1, пунктами </w:t>
      </w:r>
      <w:r w:rsidR="00493D84">
        <w:t xml:space="preserve">2.8.1, </w:t>
      </w:r>
      <w:r w:rsidR="00025671" w:rsidRPr="009E2F13">
        <w:t>2.8.</w:t>
      </w:r>
      <w:r w:rsidR="00493D84">
        <w:t>3</w:t>
      </w:r>
      <w:r w:rsidR="00025671" w:rsidRPr="009E2F13">
        <w:t>, 2.8.</w:t>
      </w:r>
      <w:r w:rsidR="00493D84">
        <w:t>4</w:t>
      </w:r>
      <w:r w:rsidR="00025671" w:rsidRPr="009E2F13">
        <w:t xml:space="preserve"> настоящего Регламента.</w:t>
      </w:r>
    </w:p>
    <w:p w:rsidR="00025671" w:rsidRPr="009E2F13" w:rsidRDefault="00025671" w:rsidP="006B28FF">
      <w:r w:rsidRPr="009E2F13"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абзацем вторым пункта 2.6.1, пунктами </w:t>
      </w:r>
      <w:hyperlink r:id="rId27" w:history="1">
        <w:r w:rsidRPr="009E2F13">
          <w:t>2.8.</w:t>
        </w:r>
        <w:r w:rsidR="00493D84">
          <w:t>1</w:t>
        </w:r>
      </w:hyperlink>
      <w:r w:rsidRPr="009E2F13">
        <w:t xml:space="preserve">, </w:t>
      </w:r>
      <w:hyperlink r:id="rId28" w:history="1">
        <w:r w:rsidRPr="009E2F13">
          <w:t>2.8.</w:t>
        </w:r>
        <w:r w:rsidR="00493D84">
          <w:t>4</w:t>
        </w:r>
      </w:hyperlink>
      <w:r w:rsidRPr="009E2F13">
        <w:t xml:space="preserve"> настоящего Регламента.</w:t>
      </w:r>
    </w:p>
    <w:p w:rsidR="00493D84" w:rsidRPr="001B4F07" w:rsidRDefault="003606A0" w:rsidP="006B28FF">
      <w:r w:rsidRPr="009E2F13">
        <w:rPr>
          <w:szCs w:val="28"/>
        </w:rPr>
        <w:t>2.8.</w:t>
      </w:r>
      <w:r w:rsidR="00AF042C" w:rsidRPr="009E2F13">
        <w:rPr>
          <w:szCs w:val="28"/>
        </w:rPr>
        <w:t>1</w:t>
      </w:r>
      <w:r w:rsidRPr="009E2F13">
        <w:rPr>
          <w:szCs w:val="28"/>
        </w:rPr>
        <w:t>.</w:t>
      </w:r>
      <w:r w:rsidR="00493D84" w:rsidRPr="00493D84">
        <w:t xml:space="preserve"> </w:t>
      </w:r>
      <w:r w:rsidR="00493D84" w:rsidRPr="001B4F07">
        <w:t xml:space="preserve">в </w:t>
      </w:r>
      <w:r w:rsidR="00493D84">
        <w:t xml:space="preserve">Заявлении </w:t>
      </w:r>
      <w:r w:rsidR="00493D84" w:rsidRPr="001B4F07">
        <w:t xml:space="preserve">также указывается один </w:t>
      </w:r>
      <w:r w:rsidR="00493D84">
        <w:t>из следующих способов</w:t>
      </w:r>
      <w:r w:rsidR="00493D84" w:rsidRPr="001B4F07">
        <w:t xml:space="preserve"> предоставления результатов рассмотрения </w:t>
      </w:r>
      <w:r w:rsidR="00493D84">
        <w:t>Заявления</w:t>
      </w:r>
      <w:r w:rsidR="00493D84" w:rsidRPr="001B4F07">
        <w:t>:</w:t>
      </w:r>
    </w:p>
    <w:p w:rsidR="00493D84" w:rsidRPr="001B4F07" w:rsidRDefault="00493D84" w:rsidP="006B28FF">
      <w:bookmarkStart w:id="0" w:name="Par1"/>
      <w:bookmarkEnd w:id="0"/>
      <w:r w:rsidRPr="001B4F07">
        <w:t>в виде бумажного документа, который Заявитель получает непосредственно при личном обращении;</w:t>
      </w:r>
    </w:p>
    <w:p w:rsidR="00493D84" w:rsidRDefault="00493D84" w:rsidP="006B28FF">
      <w:r w:rsidRPr="001B4F07">
        <w:t>в виде бумажного документа, который направляется Заявителю посредством почтового отправления;</w:t>
      </w:r>
    </w:p>
    <w:p w:rsidR="00493D84" w:rsidRPr="00CD03A1" w:rsidRDefault="00493D84" w:rsidP="006B28FF">
      <w:r>
        <w:t>в виде электронного документа, размещенного на Едином портале, ссылка на который направляется Заявителю посредством электронной почты;</w:t>
      </w:r>
    </w:p>
    <w:p w:rsidR="00493D84" w:rsidRPr="00493D84" w:rsidRDefault="00493D84" w:rsidP="006B28FF">
      <w:bookmarkStart w:id="1" w:name="Par3"/>
      <w:bookmarkEnd w:id="1"/>
      <w:r w:rsidRPr="001B4F07"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3606A0" w:rsidRPr="00E5584E" w:rsidRDefault="00493D84" w:rsidP="006B28FF">
      <w:pPr>
        <w:rPr>
          <w:color w:val="000000" w:themeColor="text1"/>
        </w:rPr>
      </w:pPr>
      <w:r>
        <w:t>2.8.2.</w:t>
      </w:r>
      <w:r w:rsidR="003606A0" w:rsidRPr="009E2F13">
        <w:t xml:space="preserve"> требования к документам</w:t>
      </w:r>
      <w:r w:rsidR="003606A0" w:rsidRPr="00E5584E">
        <w:rPr>
          <w:color w:val="000000" w:themeColor="text1"/>
        </w:rPr>
        <w:t>, представляемым в Департамент:</w:t>
      </w:r>
    </w:p>
    <w:p w:rsidR="003606A0" w:rsidRPr="009E2F13" w:rsidRDefault="003606A0" w:rsidP="006B28FF">
      <w:r w:rsidRPr="009E2F13">
        <w:t>должны быть написаны разборчиво;</w:t>
      </w:r>
    </w:p>
    <w:p w:rsidR="003606A0" w:rsidRPr="009E2F13" w:rsidRDefault="003606A0" w:rsidP="006B28FF">
      <w:proofErr w:type="gramStart"/>
      <w:r w:rsidRPr="009E2F13">
        <w:t>фамилии, имена и (при наличии) отчества, адреса должны быть указаны полностью</w:t>
      </w:r>
      <w:r w:rsidR="00BF2F1A" w:rsidRPr="009E2F13">
        <w:t xml:space="preserve"> с указанием индекса, наименования субъекта РФ, муниципального образования, района, названия улицы, номера дома (корпуса) квартиры</w:t>
      </w:r>
      <w:r w:rsidRPr="009E2F13">
        <w:t>;</w:t>
      </w:r>
      <w:proofErr w:type="gramEnd"/>
    </w:p>
    <w:p w:rsidR="003606A0" w:rsidRPr="009E2F13" w:rsidRDefault="003606A0" w:rsidP="006B28FF">
      <w:r w:rsidRPr="009E2F13">
        <w:t>не должны содержать подчисток, приписок, зачеркнутых слов и иных не оговоренных в них исправлений;</w:t>
      </w:r>
    </w:p>
    <w:p w:rsidR="003606A0" w:rsidRPr="009E2F13" w:rsidRDefault="003606A0" w:rsidP="006B28FF">
      <w:r w:rsidRPr="009E2F13">
        <w:t>не должны быть исполнены карандашом;</w:t>
      </w:r>
    </w:p>
    <w:p w:rsidR="003606A0" w:rsidRPr="009E2F13" w:rsidRDefault="003606A0" w:rsidP="006B28FF">
      <w:r w:rsidRPr="009E2F13">
        <w:t>не должны иметь серьезных повреждений, наличие которых не позволяет однозначно истолковать их содержание;</w:t>
      </w:r>
    </w:p>
    <w:p w:rsidR="003606A0" w:rsidRPr="009E2F13" w:rsidRDefault="003606A0" w:rsidP="006B28FF">
      <w:r w:rsidRPr="009E2F13">
        <w:t xml:space="preserve">должны содержать достоверную </w:t>
      </w:r>
      <w:r w:rsidRPr="009E2F13">
        <w:rPr>
          <w:lang w:eastAsia="en-US"/>
        </w:rPr>
        <w:t xml:space="preserve">на дату подачи </w:t>
      </w:r>
      <w:r w:rsidR="00DC1AFA" w:rsidRPr="009E2F13">
        <w:rPr>
          <w:lang w:eastAsia="en-US"/>
        </w:rPr>
        <w:t>заявления</w:t>
      </w:r>
      <w:r w:rsidRPr="009E2F13">
        <w:rPr>
          <w:lang w:eastAsia="en-US"/>
        </w:rPr>
        <w:t xml:space="preserve"> </w:t>
      </w:r>
      <w:r w:rsidRPr="009E2F13">
        <w:t>информацию.</w:t>
      </w:r>
    </w:p>
    <w:p w:rsidR="003606A0" w:rsidRPr="009E2F13" w:rsidRDefault="003606A0" w:rsidP="006B28FF">
      <w:r w:rsidRPr="009E2F13">
        <w:t>Листы представляемых документов должны быть пронумерованы.</w:t>
      </w:r>
    </w:p>
    <w:p w:rsidR="003606A0" w:rsidRPr="009E2F13" w:rsidRDefault="003606A0" w:rsidP="006B28FF">
      <w:r w:rsidRPr="009E2F13">
        <w:t xml:space="preserve">Копии документов удостоверяются специалистом МФЦ при условии предъявления оригинала документа при приеме путем проставления на них штампа </w:t>
      </w:r>
      <w:r w:rsidRPr="009E2F13">
        <w:lastRenderedPageBreak/>
        <w:t>«копия верна» и личной подписи специалиста, осуществляющего прием документов;</w:t>
      </w:r>
    </w:p>
    <w:p w:rsidR="00DC1AFA" w:rsidRPr="009E2F13" w:rsidRDefault="003606A0" w:rsidP="006B28FF">
      <w:r w:rsidRPr="009E2F13">
        <w:t>2.8.</w:t>
      </w:r>
      <w:r w:rsidR="00493D84">
        <w:t>3</w:t>
      </w:r>
      <w:r w:rsidRPr="009E2F13">
        <w:t xml:space="preserve">. </w:t>
      </w:r>
      <w:r w:rsidR="00DC1AFA" w:rsidRPr="009E2F13">
        <w:t xml:space="preserve">при подаче в форме электронного документа путем направления на электронную почту Департамента </w:t>
      </w:r>
      <w:r w:rsidR="00365386" w:rsidRPr="009E2F13">
        <w:t>З</w:t>
      </w:r>
      <w:r w:rsidR="00DC1AFA" w:rsidRPr="009E2F13">
        <w:t>аявление подписывается по выбору Заявителя (если Заявителем является физическое лицо):</w:t>
      </w:r>
    </w:p>
    <w:p w:rsidR="00DC1AFA" w:rsidRPr="009E2F13" w:rsidRDefault="00DC1AFA" w:rsidP="006B28FF">
      <w:r w:rsidRPr="009E2F13">
        <w:t>электронной подписью Заявителя (представителя Заявителя);</w:t>
      </w:r>
    </w:p>
    <w:p w:rsidR="00DC1AFA" w:rsidRPr="009E2F13" w:rsidRDefault="00DC1AFA" w:rsidP="006B28FF">
      <w:r w:rsidRPr="009E2F13">
        <w:t>усиленной квалифицированной электронной подписью Заявителя (представителя Заявителя).</w:t>
      </w:r>
    </w:p>
    <w:p w:rsidR="00DC1AFA" w:rsidRPr="009E2F13" w:rsidRDefault="00DC1AFA" w:rsidP="006B28FF">
      <w:r w:rsidRPr="009E2F13"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C1AFA" w:rsidRPr="009E2F13" w:rsidRDefault="00DC1AFA" w:rsidP="006B28FF">
      <w:r w:rsidRPr="009E2F13">
        <w:t>лица, действующего от имени юридического лица без доверенности;</w:t>
      </w:r>
    </w:p>
    <w:p w:rsidR="00DC1AFA" w:rsidRPr="009E2F13" w:rsidRDefault="00DC1AFA" w:rsidP="006B28FF">
      <w:r w:rsidRPr="009E2F13"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DC1AFA" w:rsidRPr="009E2F13" w:rsidRDefault="003606A0" w:rsidP="006B28FF">
      <w:r w:rsidRPr="009E2F13">
        <w:t>2.8.</w:t>
      </w:r>
      <w:r w:rsidR="00493D84">
        <w:t>4</w:t>
      </w:r>
      <w:r w:rsidRPr="009E2F13">
        <w:t xml:space="preserve">. </w:t>
      </w:r>
      <w:r w:rsidR="00DC1AFA" w:rsidRPr="009E2F13">
        <w:t>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DC1AFA" w:rsidRPr="009E2F13" w:rsidRDefault="00DC1AFA" w:rsidP="006B28FF">
      <w:r w:rsidRPr="009E2F13">
        <w:t xml:space="preserve">Заявления представляются в виде файлов в формате </w:t>
      </w:r>
      <w:proofErr w:type="spellStart"/>
      <w:r w:rsidRPr="009E2F13">
        <w:t>doc</w:t>
      </w:r>
      <w:proofErr w:type="spellEnd"/>
      <w:r w:rsidRPr="009E2F13">
        <w:t xml:space="preserve">, </w:t>
      </w:r>
      <w:proofErr w:type="spellStart"/>
      <w:r w:rsidRPr="009E2F13">
        <w:t>docx</w:t>
      </w:r>
      <w:proofErr w:type="spellEnd"/>
      <w:r w:rsidRPr="009E2F13">
        <w:t xml:space="preserve">, </w:t>
      </w:r>
      <w:proofErr w:type="spellStart"/>
      <w:r w:rsidRPr="009E2F13">
        <w:t>txt</w:t>
      </w:r>
      <w:proofErr w:type="spellEnd"/>
      <w:r w:rsidRPr="009E2F13">
        <w:t xml:space="preserve">, </w:t>
      </w:r>
      <w:proofErr w:type="spellStart"/>
      <w:r w:rsidRPr="009E2F13">
        <w:t>xls</w:t>
      </w:r>
      <w:proofErr w:type="spellEnd"/>
      <w:r w:rsidRPr="009E2F13">
        <w:t xml:space="preserve">, </w:t>
      </w:r>
      <w:proofErr w:type="spellStart"/>
      <w:r w:rsidRPr="009E2F13">
        <w:t>xlsx</w:t>
      </w:r>
      <w:proofErr w:type="spellEnd"/>
      <w:r w:rsidRPr="009E2F13">
        <w:t xml:space="preserve">, </w:t>
      </w:r>
      <w:proofErr w:type="spellStart"/>
      <w:r w:rsidRPr="009E2F13">
        <w:t>rtf</w:t>
      </w:r>
      <w:proofErr w:type="spellEnd"/>
      <w:r w:rsidRPr="009E2F13">
        <w:t xml:space="preserve">, если указанные </w:t>
      </w:r>
      <w:r w:rsidR="006D1355" w:rsidRPr="009E2F13">
        <w:t>З</w:t>
      </w:r>
      <w:r w:rsidRPr="009E2F13">
        <w:t>аявления представляются в форме электронного документа посредством электронной почты.</w:t>
      </w:r>
    </w:p>
    <w:p w:rsidR="00DC1AFA" w:rsidRPr="009E2F13" w:rsidRDefault="00DC1AFA" w:rsidP="006B28FF">
      <w:r w:rsidRPr="009E2F13">
        <w:t xml:space="preserve">Электронные документы (электронные образы документов), прилагаемые к </w:t>
      </w:r>
      <w:r w:rsidR="00365386" w:rsidRPr="009E2F13">
        <w:t>З</w:t>
      </w:r>
      <w:r w:rsidRPr="009E2F13">
        <w:t>аявлению, в том числе доверенности, направляются в виде файлов в форматах PDF, TIF.</w:t>
      </w:r>
    </w:p>
    <w:p w:rsidR="00DC1AFA" w:rsidRPr="009E2F13" w:rsidRDefault="00DC1AFA" w:rsidP="006B28FF">
      <w:r w:rsidRPr="009E2F13"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F0C1B" w:rsidRPr="009E2F13" w:rsidRDefault="00DC1AFA" w:rsidP="006B28FF">
      <w:r w:rsidRPr="009E2F13">
        <w:t xml:space="preserve">Средства электронной подписи, применяемые при подаче </w:t>
      </w:r>
      <w:r w:rsidR="00365386" w:rsidRPr="009E2F13">
        <w:t>З</w:t>
      </w:r>
      <w:r w:rsidRPr="009E2F13">
        <w:t xml:space="preserve">аявлений и прилагаемых к </w:t>
      </w:r>
      <w:r w:rsidR="00365386" w:rsidRPr="009E2F13">
        <w:t>З</w:t>
      </w:r>
      <w:r w:rsidRPr="009E2F13">
        <w:t>аявлению электронных документов, должны быть сертифицированы в соответствии с законодательством Российской Федерации.</w:t>
      </w:r>
      <w:r w:rsidR="00FF0C1B" w:rsidRPr="009E2F13">
        <w:t xml:space="preserve"> </w:t>
      </w:r>
    </w:p>
    <w:p w:rsidR="00784C68" w:rsidRPr="009E2F13" w:rsidRDefault="00784C68" w:rsidP="006B28FF">
      <w:r w:rsidRPr="009E2F13">
        <w:t xml:space="preserve">2.9. </w:t>
      </w:r>
      <w:r w:rsidR="001C6453" w:rsidRPr="009E2F13">
        <w:t>Исчерпывающий перечень о</w:t>
      </w:r>
      <w:r w:rsidRPr="009E2F13">
        <w:t>сновани</w:t>
      </w:r>
      <w:r w:rsidR="001C6453" w:rsidRPr="009E2F13">
        <w:t>й</w:t>
      </w:r>
      <w:r w:rsidRPr="009E2F13">
        <w:t xml:space="preserve"> для отказа в приеме документов, необходимых для пред</w:t>
      </w:r>
      <w:r w:rsidR="00FF6A77" w:rsidRPr="009E2F13">
        <w:t>оставления муниципальной услуги:</w:t>
      </w:r>
      <w:r w:rsidRPr="009E2F13">
        <w:t xml:space="preserve"> </w:t>
      </w:r>
    </w:p>
    <w:p w:rsidR="00FF0C1B" w:rsidRPr="009E2F13" w:rsidRDefault="00FF0C1B" w:rsidP="006B28FF">
      <w:r w:rsidRPr="009E2F13">
        <w:t>2.</w:t>
      </w:r>
      <w:r w:rsidR="00FF6A77" w:rsidRPr="009E2F13">
        <w:t>9</w:t>
      </w:r>
      <w:r w:rsidRPr="009E2F13">
        <w:t xml:space="preserve">.1. </w:t>
      </w:r>
      <w:r w:rsidR="006D1355" w:rsidRPr="009E2F13">
        <w:t xml:space="preserve">отсутствие в Заявлении обязательных реквизитов, предусмотренных </w:t>
      </w:r>
      <w:r w:rsidR="00AF042C" w:rsidRPr="009E2F13">
        <w:t>абзацем вторым пункта 2.6.1 настоящего Регламента</w:t>
      </w:r>
      <w:r w:rsidRPr="009E2F13">
        <w:t>;</w:t>
      </w:r>
    </w:p>
    <w:p w:rsidR="00FF0C1B" w:rsidRPr="009E2F13" w:rsidRDefault="00AF042C" w:rsidP="006B28FF">
      <w:pPr>
        <w:rPr>
          <w:szCs w:val="28"/>
        </w:rPr>
      </w:pPr>
      <w:r w:rsidRPr="009E2F13">
        <w:rPr>
          <w:color w:val="000000" w:themeColor="text1"/>
          <w:szCs w:val="28"/>
        </w:rPr>
        <w:t>2.9</w:t>
      </w:r>
      <w:r w:rsidR="00FF0C1B" w:rsidRPr="009E2F13">
        <w:rPr>
          <w:color w:val="000000" w:themeColor="text1"/>
          <w:szCs w:val="28"/>
        </w:rPr>
        <w:t>.2.</w:t>
      </w:r>
      <w:r w:rsidR="001E4418" w:rsidRPr="009E2F13">
        <w:rPr>
          <w:szCs w:val="28"/>
        </w:rPr>
        <w:t xml:space="preserve"> несоответствие Заявления, прилагаемых к нему документов требованиям, предусмотренным </w:t>
      </w:r>
      <w:hyperlink r:id="rId29" w:history="1">
        <w:r w:rsidR="001E4418" w:rsidRPr="009E2F13">
          <w:rPr>
            <w:szCs w:val="28"/>
          </w:rPr>
          <w:t>пунктом 2.8.</w:t>
        </w:r>
        <w:r w:rsidR="007F76C0">
          <w:rPr>
            <w:szCs w:val="28"/>
          </w:rPr>
          <w:t>2</w:t>
        </w:r>
      </w:hyperlink>
      <w:r w:rsidR="001E4418" w:rsidRPr="009E2F13">
        <w:rPr>
          <w:szCs w:val="28"/>
        </w:rPr>
        <w:t xml:space="preserve"> настоящего Регламента</w:t>
      </w:r>
      <w:r w:rsidR="00FF0C1B" w:rsidRPr="009E2F13">
        <w:rPr>
          <w:color w:val="000000" w:themeColor="text1"/>
          <w:szCs w:val="28"/>
        </w:rPr>
        <w:t>;</w:t>
      </w:r>
    </w:p>
    <w:p w:rsidR="00FF0C1B" w:rsidRPr="009E2F13" w:rsidRDefault="00FF0C1B" w:rsidP="006B28FF">
      <w:pPr>
        <w:rPr>
          <w:szCs w:val="28"/>
        </w:rPr>
      </w:pPr>
      <w:r w:rsidRPr="009E2F13">
        <w:rPr>
          <w:szCs w:val="28"/>
        </w:rPr>
        <w:t>2.</w:t>
      </w:r>
      <w:r w:rsidR="00AF042C" w:rsidRPr="009E2F13">
        <w:rPr>
          <w:szCs w:val="28"/>
        </w:rPr>
        <w:t>9</w:t>
      </w:r>
      <w:r w:rsidRPr="009E2F13">
        <w:rPr>
          <w:szCs w:val="28"/>
        </w:rPr>
        <w:t xml:space="preserve">.3. </w:t>
      </w:r>
      <w:r w:rsidR="001E4418" w:rsidRPr="009E2F13">
        <w:rPr>
          <w:szCs w:val="28"/>
        </w:rPr>
        <w:t xml:space="preserve">Заявление не подписано (не заверено) в установленном </w:t>
      </w:r>
      <w:hyperlink r:id="rId30" w:history="1">
        <w:r w:rsidR="001E4418" w:rsidRPr="009E2F13">
          <w:rPr>
            <w:szCs w:val="28"/>
          </w:rPr>
          <w:t>пунктом 2.8.</w:t>
        </w:r>
        <w:r w:rsidR="007F76C0">
          <w:rPr>
            <w:szCs w:val="28"/>
          </w:rPr>
          <w:t>3</w:t>
        </w:r>
      </w:hyperlink>
      <w:r w:rsidR="001E4418" w:rsidRPr="009E2F13">
        <w:rPr>
          <w:szCs w:val="28"/>
        </w:rPr>
        <w:t xml:space="preserve"> порядке либо средства электронной подписи не сертифицированы в соответствии с законодательством Российской Федерации</w:t>
      </w:r>
      <w:r w:rsidRPr="009E2F13">
        <w:rPr>
          <w:szCs w:val="28"/>
        </w:rPr>
        <w:t>;</w:t>
      </w:r>
    </w:p>
    <w:p w:rsidR="001E4418" w:rsidRPr="009E2F13" w:rsidRDefault="001E4418" w:rsidP="006B28FF">
      <w:pPr>
        <w:rPr>
          <w:szCs w:val="28"/>
        </w:rPr>
      </w:pPr>
      <w:r w:rsidRPr="009E2F13">
        <w:rPr>
          <w:szCs w:val="28"/>
        </w:rPr>
        <w:t xml:space="preserve">2.9.4. формат, качество Заявления, прилагаемых к нему документов не соответствуют требованиям, установленным </w:t>
      </w:r>
      <w:hyperlink r:id="rId31" w:history="1">
        <w:r w:rsidRPr="009E2F13">
          <w:rPr>
            <w:szCs w:val="28"/>
          </w:rPr>
          <w:t>пунктом 2.8.</w:t>
        </w:r>
        <w:r w:rsidR="007F76C0">
          <w:rPr>
            <w:szCs w:val="28"/>
          </w:rPr>
          <w:t>4</w:t>
        </w:r>
      </w:hyperlink>
      <w:r w:rsidRPr="009E2F13">
        <w:rPr>
          <w:szCs w:val="28"/>
        </w:rPr>
        <w:t xml:space="preserve"> настоящего Регламента;</w:t>
      </w:r>
    </w:p>
    <w:p w:rsidR="001E4418" w:rsidRPr="009E2F13" w:rsidRDefault="001E4418" w:rsidP="006B28FF">
      <w:pPr>
        <w:rPr>
          <w:szCs w:val="28"/>
        </w:rPr>
      </w:pPr>
      <w:r w:rsidRPr="009E2F13">
        <w:rPr>
          <w:szCs w:val="28"/>
        </w:rPr>
        <w:t xml:space="preserve">2.9.5. непредставление Заявителем документов, предусмотренных </w:t>
      </w:r>
      <w:hyperlink r:id="rId32" w:history="1">
        <w:r w:rsidRPr="009E2F13">
          <w:rPr>
            <w:szCs w:val="28"/>
          </w:rPr>
          <w:t>пунктом 2.6.1</w:t>
        </w:r>
      </w:hyperlink>
      <w:r w:rsidRPr="009E2F13">
        <w:rPr>
          <w:szCs w:val="28"/>
        </w:rPr>
        <w:t xml:space="preserve"> настоящего Регламента.</w:t>
      </w:r>
    </w:p>
    <w:p w:rsidR="0047706F" w:rsidRPr="009E2F13" w:rsidRDefault="0047706F" w:rsidP="006B28FF">
      <w:r w:rsidRPr="009E2F13">
        <w:t>2.1</w:t>
      </w:r>
      <w:r w:rsidR="001E4418" w:rsidRPr="009E2F13">
        <w:t>0</w:t>
      </w:r>
      <w:r w:rsidRPr="009E2F13">
        <w:t>. Исчерпывающий перечень оснований для отказа в предоставлении муниципальной услуги:</w:t>
      </w:r>
    </w:p>
    <w:p w:rsidR="001E4418" w:rsidRPr="009E2F13" w:rsidRDefault="001E4418" w:rsidP="006B28FF">
      <w:r w:rsidRPr="009E2F13">
        <w:t>2.10.1. отсутствие на хранении в Департаменте архивных документов, запрашиваемых Заявителем;</w:t>
      </w:r>
    </w:p>
    <w:p w:rsidR="00D459D0" w:rsidRPr="009E2F13" w:rsidRDefault="00D459D0" w:rsidP="006B28FF">
      <w:r w:rsidRPr="009E2F13">
        <w:lastRenderedPageBreak/>
        <w:t>2.1</w:t>
      </w:r>
      <w:r w:rsidR="001E4418" w:rsidRPr="009E2F13">
        <w:t>0</w:t>
      </w:r>
      <w:r w:rsidRPr="009E2F13">
        <w:t>.</w:t>
      </w:r>
      <w:r w:rsidR="001E4418" w:rsidRPr="009E2F13">
        <w:t>2</w:t>
      </w:r>
      <w:r w:rsidRPr="009E2F13">
        <w:t xml:space="preserve">. </w:t>
      </w:r>
      <w:r w:rsidR="001E4418" w:rsidRPr="009E2F13">
        <w:t>отсутствие возможности предоставления муниципальной услуги без разглашения сведений, составляющих государственную или иную охраняемую федеральным законом тайну</w:t>
      </w:r>
      <w:r w:rsidRPr="009E2F13">
        <w:t>;</w:t>
      </w:r>
    </w:p>
    <w:p w:rsidR="001E4418" w:rsidRPr="009E2F13" w:rsidRDefault="00D459D0" w:rsidP="006B28FF">
      <w:r w:rsidRPr="009E2F13">
        <w:t>2.1</w:t>
      </w:r>
      <w:r w:rsidR="001E4418" w:rsidRPr="009E2F13">
        <w:t>0</w:t>
      </w:r>
      <w:r w:rsidRPr="009E2F13">
        <w:t>.</w:t>
      </w:r>
      <w:r w:rsidR="001E4418" w:rsidRPr="009E2F13">
        <w:t>3</w:t>
      </w:r>
      <w:r w:rsidRPr="009E2F13">
        <w:t xml:space="preserve">. </w:t>
      </w:r>
      <w:r w:rsidR="001E4418" w:rsidRPr="009E2F13">
        <w:t>нарушение прав и законных интересов третьих лиц, которые могут быть затронуты в случае предоставления муниципальной услуги</w:t>
      </w:r>
      <w:r w:rsidR="00181E50">
        <w:t>.</w:t>
      </w:r>
    </w:p>
    <w:p w:rsidR="005A1D04" w:rsidRPr="009E2F13" w:rsidRDefault="005A1D04" w:rsidP="006B28FF">
      <w:r w:rsidRPr="009E2F13">
        <w:t>Решение об отказе в предоставлении муниципальной услуги должно быть обоснованным и содержать указание на все основания отказа, предусмотренные пунктами 2.1</w:t>
      </w:r>
      <w:r w:rsidR="001E4418" w:rsidRPr="009E2F13">
        <w:t>0</w:t>
      </w:r>
      <w:r w:rsidRPr="009E2F13">
        <w:t>.1 – 2.1</w:t>
      </w:r>
      <w:r w:rsidR="001E4418" w:rsidRPr="009E2F13">
        <w:t>0</w:t>
      </w:r>
      <w:r w:rsidRPr="009E2F13">
        <w:t xml:space="preserve">.3 настоящего Регламента, выявленные в ходе рассмотрения документов, по форме согласно приложению </w:t>
      </w:r>
      <w:r w:rsidRPr="009E2F13">
        <w:rPr>
          <w:color w:val="000000"/>
        </w:rPr>
        <w:t>2</w:t>
      </w:r>
      <w:r w:rsidRPr="009E2F13">
        <w:t xml:space="preserve"> к настоящему Регламенту.</w:t>
      </w:r>
    </w:p>
    <w:p w:rsidR="00D22854" w:rsidRPr="009E2F13" w:rsidRDefault="00D22854" w:rsidP="006B28FF">
      <w:r w:rsidRPr="009E2F13">
        <w:t>2.1</w:t>
      </w:r>
      <w:r w:rsidR="009F5921" w:rsidRPr="009E2F13">
        <w:t>1</w:t>
      </w:r>
      <w:r w:rsidRPr="009E2F13">
        <w:t>. Муниципальная услуга предоставляется бесплатно.</w:t>
      </w:r>
    </w:p>
    <w:p w:rsidR="00D22854" w:rsidRPr="009E2F13" w:rsidRDefault="00D22854" w:rsidP="006B28FF">
      <w:r w:rsidRPr="009E2F13">
        <w:t>2.</w:t>
      </w:r>
      <w:r w:rsidR="00D306F8" w:rsidRPr="009E2F13">
        <w:t>1</w:t>
      </w:r>
      <w:r w:rsidR="009F5921" w:rsidRPr="009E2F13">
        <w:t>2</w:t>
      </w:r>
      <w:r w:rsidRPr="009E2F13">
        <w:t>. Максимальный срок ожидания в очереди при получении результата оказания муниципальной услуги не должен превышать 15 минут.</w:t>
      </w:r>
    </w:p>
    <w:p w:rsidR="005A1D04" w:rsidRPr="009E2F13" w:rsidRDefault="00D22854" w:rsidP="006B28FF">
      <w:r w:rsidRPr="009E2F13">
        <w:t>2.1</w:t>
      </w:r>
      <w:r w:rsidR="009F5921" w:rsidRPr="009E2F13">
        <w:t>3</w:t>
      </w:r>
      <w:r w:rsidRPr="009E2F13">
        <w:t xml:space="preserve">. </w:t>
      </w:r>
      <w:r w:rsidR="005A1D04" w:rsidRPr="009E2F13">
        <w:t>Заявление, поступившее в Департамент, подлежит обязательной регистрации в отделе информационно-организационной работы Департамента в срок не более 2 календарных дней со дня поступления заявления в Департамент.</w:t>
      </w:r>
    </w:p>
    <w:p w:rsidR="00D22854" w:rsidRPr="009E2F13" w:rsidRDefault="00D22854" w:rsidP="006B28FF">
      <w:r w:rsidRPr="009E2F13">
        <w:t>2.1</w:t>
      </w:r>
      <w:r w:rsidR="009F5921" w:rsidRPr="009E2F13">
        <w:t>4</w:t>
      </w:r>
      <w:r w:rsidRPr="009E2F13">
        <w:t>. Требования к помещениям, в которых предоставляется муниципальная услуга.</w:t>
      </w:r>
    </w:p>
    <w:p w:rsidR="00D22854" w:rsidRPr="009E2F13" w:rsidRDefault="00D22854" w:rsidP="006B28FF">
      <w:r w:rsidRPr="009E2F13">
        <w:t>2.1</w:t>
      </w:r>
      <w:r w:rsidR="009F5921" w:rsidRPr="009E2F13">
        <w:t>4</w:t>
      </w:r>
      <w:r w:rsidRPr="009E2F13">
        <w:t>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Департамента.</w:t>
      </w:r>
    </w:p>
    <w:p w:rsidR="00D22854" w:rsidRPr="009E2F13" w:rsidRDefault="00D22854" w:rsidP="006B28FF">
      <w:r w:rsidRPr="009E2F13">
        <w:t>2.1</w:t>
      </w:r>
      <w:r w:rsidR="009F5921" w:rsidRPr="009E2F13">
        <w:t>4</w:t>
      </w:r>
      <w:r w:rsidRPr="009E2F13">
        <w:t xml:space="preserve">.2. место для </w:t>
      </w:r>
      <w:r w:rsidR="001D69B2">
        <w:t>предоставления</w:t>
      </w:r>
      <w:r w:rsidRPr="009E2F13">
        <w:t xml:space="preserve"> муниципальной услуги должно быть оборудовано мебелью, обеспечивающей Заявителю возможность ожидания приема (предоставления муниципальной услуги). </w:t>
      </w:r>
    </w:p>
    <w:p w:rsidR="00D22854" w:rsidRPr="009E2F13" w:rsidRDefault="00D22854" w:rsidP="006B28FF">
      <w:r w:rsidRPr="009E2F13">
        <w:t>места для ожидания заявителями приема должны быть оборудованы скамьями, стульями;</w:t>
      </w:r>
    </w:p>
    <w:p w:rsidR="00D22854" w:rsidRPr="009E2F13" w:rsidRDefault="00D22854" w:rsidP="006B28FF">
      <w:r w:rsidRPr="009E2F13"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D22854" w:rsidRPr="009E2F13" w:rsidRDefault="00D22854" w:rsidP="006B28FF">
      <w:r w:rsidRPr="009E2F13">
        <w:t>2.1</w:t>
      </w:r>
      <w:r w:rsidR="009F5921" w:rsidRPr="009E2F13">
        <w:t>4</w:t>
      </w:r>
      <w:r w:rsidRPr="009E2F13">
        <w:t>.3. В помещении, в котором оказывается муниципальная услуга, размещаются информационные стенды, имеющие карманы формата А</w:t>
      </w:r>
      <w:proofErr w:type="gramStart"/>
      <w:r w:rsidRPr="009E2F13">
        <w:t>4</w:t>
      </w:r>
      <w:proofErr w:type="gramEnd"/>
      <w:r w:rsidRPr="009E2F13">
        <w:t xml:space="preserve">, заполняемые образцами </w:t>
      </w:r>
      <w:r w:rsidR="00DC7645" w:rsidRPr="009E2F13">
        <w:t>заявлений</w:t>
      </w:r>
      <w:r w:rsidRPr="009E2F13">
        <w:t xml:space="preserve">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оказании муниципальной услуги. </w:t>
      </w:r>
    </w:p>
    <w:p w:rsidR="00D22854" w:rsidRPr="009E2F13" w:rsidRDefault="00D22854" w:rsidP="006B28FF">
      <w:r w:rsidRPr="009E2F13">
        <w:t xml:space="preserve">Допускается оформление в виде тематической папки. </w:t>
      </w:r>
      <w:r w:rsidR="009F5921" w:rsidRPr="009E2F13">
        <w:t>Заявителю отводится специальное место, оснащенное письменными принадлежностями (бумага, ручка), для возможности оформления заявления.</w:t>
      </w:r>
    </w:p>
    <w:p w:rsidR="00D22854" w:rsidRPr="009E2F13" w:rsidRDefault="00D22854" w:rsidP="006B28FF">
      <w:r w:rsidRPr="009E2F13">
        <w:t>2.1</w:t>
      </w:r>
      <w:r w:rsidR="009F5921" w:rsidRPr="009E2F13">
        <w:t>4</w:t>
      </w:r>
      <w:r w:rsidRPr="009E2F13">
        <w:t xml:space="preserve">.4. В помещениях, в которых предоставляется муниципальная услуга, обеспечиваются инвалидам и иным </w:t>
      </w:r>
      <w:proofErr w:type="spellStart"/>
      <w:r w:rsidRPr="009E2F13">
        <w:t>маломобильным</w:t>
      </w:r>
      <w:proofErr w:type="spellEnd"/>
      <w:r w:rsidRPr="009E2F13">
        <w:t xml:space="preserve"> группам населения следующие условия доступности:</w:t>
      </w:r>
    </w:p>
    <w:p w:rsidR="00D22854" w:rsidRPr="009E2F13" w:rsidRDefault="00D22854" w:rsidP="006B28FF">
      <w:r w:rsidRPr="009E2F13">
        <w:t>возможность беспрепятственного входа в помещения и выхода из них;</w:t>
      </w:r>
    </w:p>
    <w:p w:rsidR="00D22854" w:rsidRPr="009E2F13" w:rsidRDefault="00D22854" w:rsidP="006B28FF">
      <w:r w:rsidRPr="009E2F13">
        <w:t>возможность самостоятельного передвижения по территории, прилегающей к зданию Департамента;</w:t>
      </w:r>
    </w:p>
    <w:p w:rsidR="00D22854" w:rsidRPr="009E2F13" w:rsidRDefault="00D22854" w:rsidP="006B28FF">
      <w:r w:rsidRPr="009E2F13">
        <w:t>возможность посадки в транспортное средство и высадки из него перед входом в Департамент, в том числе с использованием кресла – коляски, и при необходимости с помощью муниципальных служащих Департамента;</w:t>
      </w:r>
    </w:p>
    <w:p w:rsidR="00D22854" w:rsidRPr="009E2F13" w:rsidRDefault="00D22854" w:rsidP="006B28FF">
      <w:r w:rsidRPr="009E2F13"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D22854" w:rsidRPr="009E2F13" w:rsidRDefault="00D22854" w:rsidP="006B28FF">
      <w:r w:rsidRPr="009E2F13">
        <w:t xml:space="preserve">обеспечение допуска в Департамент собаки-проводника. </w:t>
      </w:r>
    </w:p>
    <w:p w:rsidR="00D22854" w:rsidRPr="009E2F13" w:rsidRDefault="00D22854" w:rsidP="006B28FF">
      <w:r w:rsidRPr="009E2F13">
        <w:t>2.1</w:t>
      </w:r>
      <w:r w:rsidR="009F5921" w:rsidRPr="009E2F13">
        <w:t>5</w:t>
      </w:r>
      <w:r w:rsidRPr="009E2F13">
        <w:t xml:space="preserve">. Показатели доступности и качества </w:t>
      </w:r>
      <w:r w:rsidR="001D69B2">
        <w:t>предоставления</w:t>
      </w:r>
      <w:r w:rsidRPr="009E2F13">
        <w:t xml:space="preserve"> муниципальной услуги:</w:t>
      </w:r>
    </w:p>
    <w:p w:rsidR="00D22854" w:rsidRPr="009E2F13" w:rsidRDefault="00D22854" w:rsidP="006B28FF">
      <w:r w:rsidRPr="009E2F13">
        <w:t xml:space="preserve">Показателем доступности муниципальной услуги является возможность подачи </w:t>
      </w:r>
      <w:r w:rsidR="009F5921" w:rsidRPr="009E2F13">
        <w:t>З</w:t>
      </w:r>
      <w:r w:rsidRPr="009E2F13">
        <w:t xml:space="preserve">аявления </w:t>
      </w:r>
      <w:r w:rsidR="009F5921" w:rsidRPr="009E2F13">
        <w:t>доставкой по почте, по электронной почте, через Единый портал или МФЦ</w:t>
      </w:r>
      <w:r w:rsidRPr="009E2F13">
        <w:t>.</w:t>
      </w:r>
    </w:p>
    <w:p w:rsidR="00D22854" w:rsidRPr="009E2F13" w:rsidRDefault="00D22854" w:rsidP="006B28FF">
      <w:r w:rsidRPr="009E2F13">
        <w:t>Показателями качества предоставления муниципальной услуги являются:</w:t>
      </w:r>
    </w:p>
    <w:p w:rsidR="00D22854" w:rsidRPr="009E2F13" w:rsidRDefault="00D22854" w:rsidP="006B28FF">
      <w:r w:rsidRPr="009E2F13">
        <w:t>соблюдение сроков выполнения административных процедур, установленных настоящим административным Регламентом;</w:t>
      </w:r>
    </w:p>
    <w:p w:rsidR="009F5921" w:rsidRPr="009E2F13" w:rsidRDefault="009F5921" w:rsidP="006B28FF">
      <w:r w:rsidRPr="009E2F13">
        <w:t>количество взаимодействия Заявителя со специалистами Департамента не должно превышать одного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 w:rsidR="00D22854" w:rsidRPr="009E2F13" w:rsidRDefault="00D22854" w:rsidP="006B28FF">
      <w:r w:rsidRPr="009E2F13">
        <w:t>отсутствие обоснованных жалоб Заявителей на действия (бездействия) специалистов Департамента, участвующих в предоставлении муниципальной услуги;</w:t>
      </w:r>
    </w:p>
    <w:p w:rsidR="00D22854" w:rsidRPr="009E2F13" w:rsidRDefault="00D22854" w:rsidP="006B28FF">
      <w:r w:rsidRPr="009E2F13">
        <w:t>соблюдение установленных сроков предоставления муниципальной услуги.</w:t>
      </w:r>
    </w:p>
    <w:p w:rsidR="00747D7F" w:rsidRDefault="00D22854" w:rsidP="006B28FF">
      <w:r w:rsidRPr="009E2F13">
        <w:t>2.1</w:t>
      </w:r>
      <w:r w:rsidR="009F5921" w:rsidRPr="009E2F13">
        <w:t>6</w:t>
      </w:r>
      <w:r w:rsidRPr="009E2F13">
        <w:t>. Специалист Департамента, ответственный за осуществление конкретной административной процедуры, обеспечивает объективное и своевременное исполнение процедуры</w:t>
      </w:r>
      <w:proofErr w:type="gramStart"/>
      <w:r w:rsidRPr="009E2F13">
        <w:t>.</w:t>
      </w:r>
      <w:r w:rsidR="00541EC3" w:rsidRPr="009E2F13">
        <w:t>»</w:t>
      </w:r>
      <w:r w:rsidR="00B7056A" w:rsidRPr="009E2F13">
        <w:t>;</w:t>
      </w:r>
      <w:proofErr w:type="gramEnd"/>
    </w:p>
    <w:p w:rsidR="00041785" w:rsidRDefault="00041785" w:rsidP="006B28FF">
      <w:r>
        <w:t>3. В пункте 3.1:</w:t>
      </w:r>
    </w:p>
    <w:p w:rsidR="00041785" w:rsidRDefault="00041785" w:rsidP="006B28FF">
      <w:r>
        <w:t>3.1. абзац третий изложить в следующей редакции:</w:t>
      </w:r>
    </w:p>
    <w:p w:rsidR="00041785" w:rsidRDefault="00041785" w:rsidP="006B28FF">
      <w:r>
        <w:t>«рассмотрение Заявления</w:t>
      </w:r>
      <w:r w:rsidR="0057600C">
        <w:t>,</w:t>
      </w:r>
      <w:r>
        <w:t xml:space="preserve"> подготовка копии архивного документа либо решения об отказе в предоставлении муниципальной услуги;»;</w:t>
      </w:r>
    </w:p>
    <w:p w:rsidR="00041785" w:rsidRPr="009E2F13" w:rsidRDefault="00041785" w:rsidP="006B28FF">
      <w:r>
        <w:t>3.2. в абзаце четвертом слова «подготовка и» исключить</w:t>
      </w:r>
      <w:proofErr w:type="gramStart"/>
      <w:r>
        <w:t>.».</w:t>
      </w:r>
      <w:proofErr w:type="gramEnd"/>
    </w:p>
    <w:p w:rsidR="003A786B" w:rsidRPr="009E2F13" w:rsidRDefault="00041785" w:rsidP="006B28FF">
      <w:r>
        <w:t>4</w:t>
      </w:r>
      <w:r w:rsidR="003A786B" w:rsidRPr="009E2F13">
        <w:t>. В пункте 3.2.1 слова «личный прием, через доверенное лицо» исключить;</w:t>
      </w:r>
    </w:p>
    <w:p w:rsidR="003A786B" w:rsidRPr="009E2F13" w:rsidRDefault="00041785" w:rsidP="006B28FF">
      <w:r>
        <w:t>5</w:t>
      </w:r>
      <w:r w:rsidR="003A786B" w:rsidRPr="009E2F13">
        <w:t xml:space="preserve">. </w:t>
      </w:r>
      <w:r w:rsidR="009F5921" w:rsidRPr="009E2F13">
        <w:t>П</w:t>
      </w:r>
      <w:r w:rsidR="003A786B" w:rsidRPr="009E2F13">
        <w:t>ункт 3.2.</w:t>
      </w:r>
      <w:r w:rsidR="007F76C0">
        <w:t>2</w:t>
      </w:r>
      <w:r w:rsidR="009F5921" w:rsidRPr="009E2F13">
        <w:t xml:space="preserve"> изложить в следующей редакции</w:t>
      </w:r>
      <w:r w:rsidR="003A786B" w:rsidRPr="009E2F13">
        <w:t>:</w:t>
      </w:r>
    </w:p>
    <w:p w:rsidR="000C5C30" w:rsidRPr="009E2F13" w:rsidRDefault="000C5C30" w:rsidP="006B28FF">
      <w:r w:rsidRPr="009E2F13">
        <w:t>«специалист МФЦ, ведущий прием Заявителей, осуществляет:</w:t>
      </w:r>
    </w:p>
    <w:p w:rsidR="000C5C30" w:rsidRPr="009E2F13" w:rsidRDefault="000C5C30" w:rsidP="006B28FF">
      <w:r w:rsidRPr="009E2F13"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0C5C30" w:rsidRPr="009E2F13" w:rsidRDefault="000C5C30" w:rsidP="006B28FF">
      <w:r w:rsidRPr="009E2F13">
        <w:t>информирование Заявителя о сроке завершения муниципальной услуги и возможности получения запрашиваемых документов.</w:t>
      </w:r>
    </w:p>
    <w:p w:rsidR="000C5C30" w:rsidRPr="009E2F13" w:rsidRDefault="000C5C30" w:rsidP="006B28FF">
      <w:r w:rsidRPr="009E2F13">
        <w:t>При наличии оснований для отказа в приеме документов при обращении Заявителя либо его представителя в МФЦ специалист МФЦ выдает Заявителю письменный отказ в приеме документов с указанием содержания обнаруженных ошибок.</w:t>
      </w:r>
    </w:p>
    <w:p w:rsidR="000C5C30" w:rsidRPr="009E2F13" w:rsidRDefault="000C5C30" w:rsidP="006B28FF">
      <w:r w:rsidRPr="009E2F13">
        <w:t xml:space="preserve">В </w:t>
      </w:r>
      <w:r w:rsidR="002B0620">
        <w:t xml:space="preserve">отказе </w:t>
      </w:r>
      <w:r w:rsidRPr="009E2F13">
        <w:t>указываются:</w:t>
      </w:r>
    </w:p>
    <w:p w:rsidR="000C5C30" w:rsidRPr="009E2F13" w:rsidRDefault="000C5C30" w:rsidP="006B28FF">
      <w:r w:rsidRPr="009E2F13">
        <w:t>основания для отказа со ссылкой на пункты настоящего Регламента;</w:t>
      </w:r>
    </w:p>
    <w:p w:rsidR="000C5C30" w:rsidRPr="009E2F13" w:rsidRDefault="000C5C30" w:rsidP="006B28FF">
      <w:r w:rsidRPr="009E2F13">
        <w:t>дата;</w:t>
      </w:r>
    </w:p>
    <w:p w:rsidR="000C5C30" w:rsidRPr="009E2F13" w:rsidRDefault="000C5C30" w:rsidP="006B28FF">
      <w:r w:rsidRPr="009E2F13">
        <w:t>фамилия, инициалы специалиста, ведущего прием Заявителей, подпись.</w:t>
      </w:r>
    </w:p>
    <w:p w:rsidR="000C5C30" w:rsidRPr="009E2F13" w:rsidRDefault="000C5C30" w:rsidP="006B28FF">
      <w:r w:rsidRPr="009E2F13">
        <w:t xml:space="preserve">При наличии оснований для отказа в приеме документов, поступивших по почте, специалист отдела информационно-организационной работы Департамента </w:t>
      </w:r>
      <w:r w:rsidR="002B0620">
        <w:t xml:space="preserve">проставляет на Заявлении отметку «В приеме документов отказано» и возвращает </w:t>
      </w:r>
      <w:r w:rsidR="002B0620">
        <w:lastRenderedPageBreak/>
        <w:t>его</w:t>
      </w:r>
      <w:r w:rsidR="00F6192A" w:rsidRPr="009E2F13">
        <w:t xml:space="preserve"> Заявителю </w:t>
      </w:r>
      <w:r w:rsidR="002B0620" w:rsidRPr="009E2F13">
        <w:t xml:space="preserve">без регистрации в Департаменте </w:t>
      </w:r>
      <w:r w:rsidRPr="009E2F13">
        <w:t>по почте по адресу, указанному в Заявлении.</w:t>
      </w:r>
    </w:p>
    <w:p w:rsidR="00F6192A" w:rsidRPr="009E2F13" w:rsidRDefault="00F6192A" w:rsidP="006B28FF">
      <w:r w:rsidRPr="009E2F13">
        <w:t xml:space="preserve">В </w:t>
      </w:r>
      <w:r w:rsidR="002B0620">
        <w:t>отметке</w:t>
      </w:r>
      <w:r w:rsidRPr="009E2F13">
        <w:t xml:space="preserve"> указываются:</w:t>
      </w:r>
    </w:p>
    <w:p w:rsidR="00F6192A" w:rsidRPr="009E2F13" w:rsidRDefault="00F6192A" w:rsidP="006B28FF">
      <w:r w:rsidRPr="009E2F13">
        <w:t>основания для отказа со ссылкой на пункты настоящего Регламента;</w:t>
      </w:r>
    </w:p>
    <w:p w:rsidR="00F6192A" w:rsidRPr="009E2F13" w:rsidRDefault="00F6192A" w:rsidP="006B28FF">
      <w:r w:rsidRPr="009E2F13">
        <w:t>дата;</w:t>
      </w:r>
    </w:p>
    <w:p w:rsidR="00F6192A" w:rsidRPr="009E2F13" w:rsidRDefault="00F6192A" w:rsidP="006B28FF">
      <w:r w:rsidRPr="009E2F13">
        <w:t>фамилия, инициалы специалиста, ведущего прием Заявителей, подпись.</w:t>
      </w:r>
    </w:p>
    <w:p w:rsidR="000C5C30" w:rsidRDefault="000C5C30" w:rsidP="006B28FF">
      <w:r w:rsidRPr="009E2F13">
        <w:t xml:space="preserve">При наличии оснований для отказа в приеме документов, поступивших по электронной почте, специалист Департамента, ответственный за электронную почту, проставляет на Заявлении отметку </w:t>
      </w:r>
      <w:r w:rsidR="00724D1C" w:rsidRPr="009E2F13">
        <w:t>«В приеме документов отказано»</w:t>
      </w:r>
      <w:r w:rsidRPr="009E2F13">
        <w:t xml:space="preserve"> и возвращает его Заявителю без регистрации в Департаменте по адресу электронной почты, указанному в Заявлении.</w:t>
      </w:r>
    </w:p>
    <w:p w:rsidR="0063404E" w:rsidRPr="009E2F13" w:rsidRDefault="0063404E" w:rsidP="006B28FF">
      <w:r w:rsidRPr="009E2F13">
        <w:t xml:space="preserve">В </w:t>
      </w:r>
      <w:r w:rsidR="002B0620">
        <w:t>отметке</w:t>
      </w:r>
      <w:r w:rsidRPr="009E2F13">
        <w:t xml:space="preserve"> указываются:</w:t>
      </w:r>
    </w:p>
    <w:p w:rsidR="0063404E" w:rsidRPr="009E2F13" w:rsidRDefault="0063404E" w:rsidP="006B28FF">
      <w:r w:rsidRPr="009E2F13">
        <w:t>основания для отказа со ссылкой на пункты настоящего Регламента;</w:t>
      </w:r>
    </w:p>
    <w:p w:rsidR="0063404E" w:rsidRPr="009E2F13" w:rsidRDefault="0063404E" w:rsidP="006B28FF">
      <w:r w:rsidRPr="009E2F13">
        <w:t>дата;</w:t>
      </w:r>
    </w:p>
    <w:p w:rsidR="0063404E" w:rsidRPr="009E2F13" w:rsidRDefault="0063404E" w:rsidP="006B28FF">
      <w:r w:rsidRPr="009E2F13">
        <w:t>фамилия, инициалы специалиста, ведущего прием Заявителей, подпись.</w:t>
      </w:r>
    </w:p>
    <w:p w:rsidR="000C5C30" w:rsidRDefault="000C5C30" w:rsidP="006B28FF">
      <w:r w:rsidRPr="009E2F13">
        <w:t xml:space="preserve">При наличии оснований для отказа в приеме документов, поступивших через Единый портал, специалист отдела информационно-организационной работы Департамента в Едином портале присваивает Заявлению статус </w:t>
      </w:r>
      <w:r w:rsidR="009D630B" w:rsidRPr="009E2F13">
        <w:t>"Отказано в приеме документов"</w:t>
      </w:r>
      <w:r w:rsidR="0063404E" w:rsidRPr="0063404E">
        <w:t xml:space="preserve"> </w:t>
      </w:r>
      <w:r w:rsidR="0063404E" w:rsidRPr="009E2F13">
        <w:t>и возвращает его Заявителю без регистрации в Департаменте по адресу электронной почты, указанному в Заявлении</w:t>
      </w:r>
      <w:r w:rsidR="0063404E">
        <w:t>.</w:t>
      </w:r>
    </w:p>
    <w:p w:rsidR="0063404E" w:rsidRPr="009E2F13" w:rsidRDefault="0063404E" w:rsidP="006B28FF">
      <w:r w:rsidRPr="009E2F13">
        <w:t xml:space="preserve">В </w:t>
      </w:r>
      <w:r w:rsidR="002B0620">
        <w:t>отметке</w:t>
      </w:r>
      <w:r w:rsidRPr="009E2F13">
        <w:t xml:space="preserve"> указываются:</w:t>
      </w:r>
    </w:p>
    <w:p w:rsidR="0063404E" w:rsidRPr="009E2F13" w:rsidRDefault="0063404E" w:rsidP="006B28FF">
      <w:r w:rsidRPr="009E2F13">
        <w:t>основания для отказа со ссылкой на пункты настоящего Регламента;</w:t>
      </w:r>
    </w:p>
    <w:p w:rsidR="0063404E" w:rsidRPr="009E2F13" w:rsidRDefault="0063404E" w:rsidP="006B28FF">
      <w:r w:rsidRPr="009E2F13">
        <w:t>дата;</w:t>
      </w:r>
    </w:p>
    <w:p w:rsidR="0063404E" w:rsidRPr="009E2F13" w:rsidRDefault="0063404E" w:rsidP="006B28FF">
      <w:r w:rsidRPr="009E2F13">
        <w:t>фамилия, инициалы специалиста, ведущего прием Заявителей, подпись.</w:t>
      </w:r>
    </w:p>
    <w:p w:rsidR="00E6672E" w:rsidRPr="009E2F13" w:rsidRDefault="00041785" w:rsidP="006B28FF">
      <w:r>
        <w:t>6</w:t>
      </w:r>
      <w:r w:rsidR="00E6672E" w:rsidRPr="009E2F13">
        <w:t>. В пункте 3.2.</w:t>
      </w:r>
      <w:r w:rsidR="009D630B" w:rsidRPr="009E2F13">
        <w:t>3</w:t>
      </w:r>
      <w:r w:rsidR="00E6672E" w:rsidRPr="009E2F13">
        <w:t>:</w:t>
      </w:r>
    </w:p>
    <w:p w:rsidR="00E6672E" w:rsidRPr="009E2F13" w:rsidRDefault="00041785" w:rsidP="006B28FF">
      <w:r>
        <w:t>6</w:t>
      </w:r>
      <w:r w:rsidR="00E6672E" w:rsidRPr="009E2F13">
        <w:t>.1. в абзаце первом слова «в Информационной системе управления землями на территории города Перми (далее – ИСУЗ)» заменить словами «</w:t>
      </w:r>
      <w:r w:rsidR="00D73B17" w:rsidRPr="009E2F13">
        <w:rPr>
          <w:color w:val="000000"/>
        </w:rPr>
        <w:t>в информационной системе персональных данных администрации города Перми «Информационная система управления землями на территории города Перми» (далее - ИСУЗ);</w:t>
      </w:r>
    </w:p>
    <w:p w:rsidR="003A786B" w:rsidRPr="009E2F13" w:rsidRDefault="00041785" w:rsidP="006B28FF">
      <w:r>
        <w:t>6</w:t>
      </w:r>
      <w:r w:rsidR="003A786B" w:rsidRPr="009E2F13">
        <w:t>.</w:t>
      </w:r>
      <w:r w:rsidR="00D73B17" w:rsidRPr="009E2F13">
        <w:t>2</w:t>
      </w:r>
      <w:r w:rsidR="00E6672E" w:rsidRPr="009E2F13">
        <w:t>.</w:t>
      </w:r>
      <w:r w:rsidR="003A786B" w:rsidRPr="009E2F13">
        <w:t xml:space="preserve"> </w:t>
      </w:r>
      <w:r w:rsidR="00D73B17" w:rsidRPr="009E2F13">
        <w:t>а</w:t>
      </w:r>
      <w:r w:rsidR="003A786B" w:rsidRPr="009E2F13">
        <w:t>бзац второй признать утратившим силу;</w:t>
      </w:r>
    </w:p>
    <w:p w:rsidR="009D630B" w:rsidRPr="009E2F13" w:rsidRDefault="00041785" w:rsidP="006B28FF">
      <w:r>
        <w:t>6</w:t>
      </w:r>
      <w:r w:rsidR="009D630B" w:rsidRPr="009E2F13">
        <w:t>.3. абзац четвертый изложить в следующей редакции:</w:t>
      </w:r>
    </w:p>
    <w:p w:rsidR="009D630B" w:rsidRPr="009E2F13" w:rsidRDefault="009D630B" w:rsidP="006B28FF">
      <w:pPr>
        <w:rPr>
          <w:lang w:eastAsia="en-US"/>
        </w:rPr>
      </w:pPr>
      <w:r w:rsidRPr="009E2F13">
        <w:t xml:space="preserve">«При личном обращении Заявителя либо его представителя в МФЦ специалист МФЦ направляет пакет документов в Департамент </w:t>
      </w:r>
      <w:r w:rsidRPr="009E2F13">
        <w:rPr>
          <w:lang w:eastAsia="en-US"/>
        </w:rPr>
        <w:t>в срок, не превышающий 3 рабочих дней, следующих за днем обращения заявителя в МФЦ, в соответствии с Соглашением</w:t>
      </w:r>
      <w:proofErr w:type="gramStart"/>
      <w:r w:rsidRPr="009E2F13">
        <w:rPr>
          <w:lang w:eastAsia="en-US"/>
        </w:rPr>
        <w:t>.».</w:t>
      </w:r>
      <w:proofErr w:type="gramEnd"/>
    </w:p>
    <w:p w:rsidR="009D630B" w:rsidRPr="009E2F13" w:rsidRDefault="00041785" w:rsidP="006B28FF">
      <w:pPr>
        <w:rPr>
          <w:lang w:eastAsia="en-US"/>
        </w:rPr>
      </w:pPr>
      <w:r>
        <w:rPr>
          <w:lang w:eastAsia="en-US"/>
        </w:rPr>
        <w:t>7</w:t>
      </w:r>
      <w:r w:rsidR="009D630B" w:rsidRPr="009E2F13">
        <w:rPr>
          <w:lang w:eastAsia="en-US"/>
        </w:rPr>
        <w:t>. Пункт 3.2.4 изложить в следующей редакции:</w:t>
      </w:r>
    </w:p>
    <w:p w:rsidR="009D630B" w:rsidRPr="009E2F13" w:rsidRDefault="009D630B" w:rsidP="006B28FF">
      <w:pPr>
        <w:rPr>
          <w:lang w:eastAsia="en-US"/>
        </w:rPr>
      </w:pPr>
      <w:r w:rsidRPr="009E2F13">
        <w:rPr>
          <w:lang w:eastAsia="en-US"/>
        </w:rPr>
        <w:t>«3.2.4. срок административной процедуры – не более 1 календарного дня со дня поступления Заявления в Департамент;».</w:t>
      </w:r>
    </w:p>
    <w:p w:rsidR="009D630B" w:rsidRPr="009E2F13" w:rsidRDefault="00041785" w:rsidP="006B28FF">
      <w:pPr>
        <w:rPr>
          <w:lang w:eastAsia="en-US"/>
        </w:rPr>
      </w:pPr>
      <w:r>
        <w:rPr>
          <w:lang w:eastAsia="en-US"/>
        </w:rPr>
        <w:t>8</w:t>
      </w:r>
      <w:r w:rsidR="009D630B" w:rsidRPr="009E2F13">
        <w:rPr>
          <w:lang w:eastAsia="en-US"/>
        </w:rPr>
        <w:t>. Пункт 3.2.5 изложить в следующей редакции:</w:t>
      </w:r>
    </w:p>
    <w:p w:rsidR="009D630B" w:rsidRDefault="009D630B" w:rsidP="006B28FF">
      <w:pPr>
        <w:rPr>
          <w:lang w:eastAsia="en-US"/>
        </w:rPr>
      </w:pPr>
      <w:r w:rsidRPr="009E2F13">
        <w:rPr>
          <w:lang w:eastAsia="en-US"/>
        </w:rPr>
        <w:t xml:space="preserve">«3.2.5. результатом административной процедуры является зарегистрированное Заявление в ИСУЗ и наложение резолюции начальником отдела информационно-организационной работы Департамента о назначении лица, ответственного за </w:t>
      </w:r>
      <w:r w:rsidR="00334581" w:rsidRPr="009E2F13">
        <w:rPr>
          <w:lang w:eastAsia="en-US"/>
        </w:rPr>
        <w:t>р</w:t>
      </w:r>
      <w:r w:rsidRPr="009E2F13">
        <w:rPr>
          <w:lang w:eastAsia="en-US"/>
        </w:rPr>
        <w:t>ассмотрение Заявления</w:t>
      </w:r>
      <w:proofErr w:type="gramStart"/>
      <w:r w:rsidRPr="009E2F13">
        <w:rPr>
          <w:lang w:eastAsia="en-US"/>
        </w:rPr>
        <w:t>.».</w:t>
      </w:r>
      <w:proofErr w:type="gramEnd"/>
    </w:p>
    <w:p w:rsidR="00041785" w:rsidRDefault="00041785" w:rsidP="006B28FF">
      <w:pPr>
        <w:rPr>
          <w:lang w:eastAsia="en-US"/>
        </w:rPr>
      </w:pPr>
      <w:r>
        <w:rPr>
          <w:lang w:eastAsia="en-US"/>
        </w:rPr>
        <w:t>9. Пункт 3.3 изложить в следующей редакции:</w:t>
      </w:r>
    </w:p>
    <w:p w:rsidR="00041785" w:rsidRPr="009E2F13" w:rsidRDefault="00041785" w:rsidP="006B28FF">
      <w:pPr>
        <w:rPr>
          <w:lang w:eastAsia="en-US"/>
        </w:rPr>
      </w:pPr>
      <w:r>
        <w:rPr>
          <w:lang w:eastAsia="en-US"/>
        </w:rPr>
        <w:t>«3.3</w:t>
      </w:r>
      <w:r w:rsidR="0057600C">
        <w:rPr>
          <w:lang w:eastAsia="en-US"/>
        </w:rPr>
        <w:t>. Рассмотрение Заявления, подготовка копии архивного документа либо решения об отказе в предоставлении муниципальной услуги:».</w:t>
      </w:r>
    </w:p>
    <w:p w:rsidR="00987E79" w:rsidRPr="009E2F13" w:rsidRDefault="0057600C" w:rsidP="006B28FF">
      <w:pPr>
        <w:rPr>
          <w:lang w:eastAsia="en-US"/>
        </w:rPr>
      </w:pPr>
      <w:r>
        <w:rPr>
          <w:lang w:eastAsia="en-US"/>
        </w:rPr>
        <w:lastRenderedPageBreak/>
        <w:t>10</w:t>
      </w:r>
      <w:r w:rsidR="00987E79" w:rsidRPr="009E2F13">
        <w:rPr>
          <w:lang w:eastAsia="en-US"/>
        </w:rPr>
        <w:t>. В абзаце пятом пункта 3.3.3 слова «</w:t>
      </w:r>
      <w:proofErr w:type="gramStart"/>
      <w:r w:rsidR="00987E79" w:rsidRPr="009E2F13">
        <w:rPr>
          <w:lang w:eastAsia="en-US"/>
        </w:rPr>
        <w:t>установленных</w:t>
      </w:r>
      <w:proofErr w:type="gramEnd"/>
      <w:r w:rsidR="00987E79" w:rsidRPr="009E2F13">
        <w:rPr>
          <w:lang w:eastAsia="en-US"/>
        </w:rPr>
        <w:t xml:space="preserve"> пунктом 2.11 настоящего Регламента» заменить словами «установленных пунктами 2.10.1-2.10.3 настоящего Регламента».</w:t>
      </w:r>
    </w:p>
    <w:p w:rsidR="00987E79" w:rsidRPr="009E2F13" w:rsidRDefault="0057600C" w:rsidP="006B28FF">
      <w:pPr>
        <w:rPr>
          <w:lang w:eastAsia="en-US"/>
        </w:rPr>
      </w:pPr>
      <w:r>
        <w:rPr>
          <w:lang w:eastAsia="en-US"/>
        </w:rPr>
        <w:t>11</w:t>
      </w:r>
      <w:r w:rsidR="00987E79" w:rsidRPr="009E2F13">
        <w:rPr>
          <w:lang w:eastAsia="en-US"/>
        </w:rPr>
        <w:t xml:space="preserve">. </w:t>
      </w:r>
      <w:r w:rsidR="00334581" w:rsidRPr="009E2F13">
        <w:rPr>
          <w:lang w:eastAsia="en-US"/>
        </w:rPr>
        <w:t>Пункт 3.3.4 изложить в следующей редакции:</w:t>
      </w:r>
    </w:p>
    <w:p w:rsidR="0081752A" w:rsidRDefault="00334581" w:rsidP="006B28FF">
      <w:r w:rsidRPr="009E2F13">
        <w:rPr>
          <w:lang w:eastAsia="en-US"/>
        </w:rPr>
        <w:t xml:space="preserve">«3.3.4. </w:t>
      </w:r>
      <w:r w:rsidR="00B943A7" w:rsidRPr="009E2F13">
        <w:t>копи</w:t>
      </w:r>
      <w:r w:rsidR="00AB3606">
        <w:t>я</w:t>
      </w:r>
      <w:r w:rsidR="00B943A7" w:rsidRPr="009E2F13">
        <w:t xml:space="preserve"> архивного документа либо решение об отказе в предоставлении муниципальной услуги</w:t>
      </w:r>
      <w:r w:rsidR="00AB3606">
        <w:t xml:space="preserve">, подготовленная специалистом, ответственным за рассмотрение Заявления, подлежит согласованию с начальником </w:t>
      </w:r>
      <w:r w:rsidR="0081752A">
        <w:t>отдела информационно-организационной работы Департамента.</w:t>
      </w:r>
    </w:p>
    <w:p w:rsidR="0081752A" w:rsidRPr="0083633C" w:rsidRDefault="0081752A" w:rsidP="0081752A">
      <w:pPr>
        <w:rPr>
          <w:szCs w:val="28"/>
        </w:rPr>
      </w:pPr>
      <w:r w:rsidRPr="0083633C">
        <w:rPr>
          <w:szCs w:val="28"/>
        </w:rPr>
        <w:t xml:space="preserve">Начальник </w:t>
      </w:r>
      <w:r>
        <w:t>отдела информационно-организационной работы Департамента</w:t>
      </w:r>
      <w:r w:rsidRPr="0083633C">
        <w:rPr>
          <w:szCs w:val="28"/>
        </w:rPr>
        <w:t xml:space="preserve"> при согласовании рассматривает </w:t>
      </w:r>
      <w:r w:rsidRPr="009E2F13">
        <w:t>копи</w:t>
      </w:r>
      <w:r w:rsidR="00181E50">
        <w:t>ю</w:t>
      </w:r>
      <w:r w:rsidRPr="009E2F13">
        <w:t xml:space="preserve"> архивного документа либо решение об отказе в предоставлении муниципальной услуги</w:t>
      </w:r>
      <w:r w:rsidRPr="0083633C">
        <w:rPr>
          <w:szCs w:val="28"/>
        </w:rPr>
        <w:t xml:space="preserve"> на соответствие утвержденной форме, на соответствие </w:t>
      </w:r>
      <w:r>
        <w:rPr>
          <w:szCs w:val="28"/>
        </w:rPr>
        <w:t xml:space="preserve">действующему законодательству, а также </w:t>
      </w:r>
      <w:r w:rsidRPr="0083633C">
        <w:rPr>
          <w:szCs w:val="28"/>
        </w:rPr>
        <w:t>документам, на основании которых он подготовлен.</w:t>
      </w:r>
    </w:p>
    <w:p w:rsidR="0081752A" w:rsidRPr="0083633C" w:rsidRDefault="0081752A" w:rsidP="0081752A">
      <w:pPr>
        <w:rPr>
          <w:szCs w:val="28"/>
        </w:rPr>
      </w:pPr>
      <w:r w:rsidRPr="0083633C">
        <w:rPr>
          <w:szCs w:val="28"/>
        </w:rPr>
        <w:t xml:space="preserve">Срок согласования </w:t>
      </w:r>
      <w:r w:rsidRPr="009E2F13">
        <w:t>копи</w:t>
      </w:r>
      <w:r>
        <w:t>и</w:t>
      </w:r>
      <w:r w:rsidRPr="009E2F13">
        <w:t xml:space="preserve"> архивного документа либо решени</w:t>
      </w:r>
      <w:r>
        <w:t>я</w:t>
      </w:r>
      <w:r w:rsidRPr="009E2F13">
        <w:t xml:space="preserve"> об отказе в предоставлении муниципальной услуги</w:t>
      </w:r>
      <w:r w:rsidRPr="0083633C">
        <w:rPr>
          <w:szCs w:val="28"/>
        </w:rPr>
        <w:t xml:space="preserve"> не должен превышать 1 календарного дня </w:t>
      </w:r>
      <w:proofErr w:type="gramStart"/>
      <w:r w:rsidRPr="0083633C">
        <w:rPr>
          <w:szCs w:val="28"/>
        </w:rPr>
        <w:t>с даты поступления</w:t>
      </w:r>
      <w:proofErr w:type="gramEnd"/>
      <w:r w:rsidRPr="0083633C">
        <w:rPr>
          <w:szCs w:val="28"/>
        </w:rPr>
        <w:t xml:space="preserve"> на согласование к начальнику отдела </w:t>
      </w:r>
      <w:r>
        <w:t>информационно-организационной работы Департамента.</w:t>
      </w:r>
    </w:p>
    <w:p w:rsidR="0081752A" w:rsidRPr="0081752A" w:rsidRDefault="009775F0" w:rsidP="0081752A">
      <w:pPr>
        <w:rPr>
          <w:szCs w:val="28"/>
        </w:rPr>
      </w:pPr>
      <w:r>
        <w:t>К</w:t>
      </w:r>
      <w:r w:rsidRPr="009E2F13">
        <w:t>опи</w:t>
      </w:r>
      <w:r>
        <w:t>я</w:t>
      </w:r>
      <w:r w:rsidRPr="009E2F13">
        <w:t xml:space="preserve"> архивного документа либо решени</w:t>
      </w:r>
      <w:r>
        <w:t>я</w:t>
      </w:r>
      <w:r w:rsidRPr="009E2F13">
        <w:t xml:space="preserve"> об отказе в предоставлении муниципальной услуги</w:t>
      </w:r>
      <w:r w:rsidRPr="0083633C">
        <w:rPr>
          <w:szCs w:val="28"/>
        </w:rPr>
        <w:t xml:space="preserve"> </w:t>
      </w:r>
      <w:r w:rsidR="0081752A">
        <w:rPr>
          <w:szCs w:val="28"/>
        </w:rPr>
        <w:t xml:space="preserve">подписывается лицом, уполномоченным на подписание </w:t>
      </w:r>
      <w:r>
        <w:t>копии архивного документа либо решения об отказе в предоставлении муниципальной услуги</w:t>
      </w:r>
      <w:proofErr w:type="gramStart"/>
      <w:r w:rsidR="0081752A" w:rsidRPr="0083633C">
        <w:rPr>
          <w:szCs w:val="28"/>
        </w:rPr>
        <w:t>.»;</w:t>
      </w:r>
      <w:proofErr w:type="gramEnd"/>
    </w:p>
    <w:p w:rsidR="00334581" w:rsidRPr="009E2F13" w:rsidRDefault="00B943A7" w:rsidP="006B28FF">
      <w:r w:rsidRPr="009E2F13">
        <w:t>1</w:t>
      </w:r>
      <w:r w:rsidR="0057600C">
        <w:t>2</w:t>
      </w:r>
      <w:r w:rsidRPr="009E2F13">
        <w:t>. Пункт 3.3.7 изложить в следующей редакции:</w:t>
      </w:r>
    </w:p>
    <w:p w:rsidR="001E69B8" w:rsidRPr="009E2F13" w:rsidRDefault="00B943A7" w:rsidP="006B28FF">
      <w:r w:rsidRPr="009E2F13">
        <w:t xml:space="preserve">«3.3.7. </w:t>
      </w:r>
      <w:r w:rsidR="001E69B8" w:rsidRPr="009E2F13">
        <w:t xml:space="preserve">срок административной процедуры - не более </w:t>
      </w:r>
      <w:r w:rsidR="00A576C5" w:rsidRPr="00152E6F">
        <w:rPr>
          <w:color w:val="000000" w:themeColor="text1"/>
        </w:rPr>
        <w:t>14</w:t>
      </w:r>
      <w:r w:rsidR="00A576C5">
        <w:rPr>
          <w:color w:val="FF0000"/>
        </w:rPr>
        <w:t xml:space="preserve"> </w:t>
      </w:r>
      <w:r w:rsidR="001E69B8" w:rsidRPr="009E2F13">
        <w:t>календарных дней со дня поступления Заявления в Департамент</w:t>
      </w:r>
      <w:proofErr w:type="gramStart"/>
      <w:r w:rsidR="001E69B8" w:rsidRPr="009E2F13">
        <w:t>.».</w:t>
      </w:r>
      <w:proofErr w:type="gramEnd"/>
    </w:p>
    <w:p w:rsidR="00B943A7" w:rsidRDefault="001E69B8" w:rsidP="006B28FF">
      <w:r w:rsidRPr="009E2F13">
        <w:t>1</w:t>
      </w:r>
      <w:r w:rsidR="0057600C">
        <w:t>3</w:t>
      </w:r>
      <w:r w:rsidRPr="009E2F13">
        <w:t xml:space="preserve">. </w:t>
      </w:r>
      <w:r w:rsidR="0057600C">
        <w:t>Пункт 3.4 изложить в следующей редакции:</w:t>
      </w:r>
    </w:p>
    <w:p w:rsidR="0057600C" w:rsidRPr="009E2F13" w:rsidRDefault="0057600C" w:rsidP="006B28FF">
      <w:r>
        <w:t>«3.4. Выдача Заявителю копии архивного документа либо решения об отказе в предоставлении муниципальной услуги:».</w:t>
      </w:r>
    </w:p>
    <w:p w:rsidR="00334581" w:rsidRDefault="0057600C" w:rsidP="006B28FF">
      <w:r>
        <w:t>14. Пункт 3.4.3 изложить в следующей редакции:</w:t>
      </w:r>
    </w:p>
    <w:p w:rsidR="0057600C" w:rsidRDefault="0057600C" w:rsidP="006B28FF">
      <w:r>
        <w:t>«3.4.3. копия архивного документа либо решение об отказе в предоставлении муниципальной услуги выдается Заявителю способом, указанным в Заявлении.</w:t>
      </w:r>
    </w:p>
    <w:p w:rsidR="0057600C" w:rsidRDefault="0057600C" w:rsidP="006B28FF">
      <w:r>
        <w:t xml:space="preserve">При обращении Заявителя за предоставлением муниципальной услуги через МФЦ копия архивного документа </w:t>
      </w:r>
      <w:r w:rsidR="00C038F3">
        <w:t xml:space="preserve">либо решение об отказе в предоставлении муниципальной услуги </w:t>
      </w:r>
      <w:r>
        <w:t>направляется специалистом отдела информационно-организационной работы Департамента в</w:t>
      </w:r>
      <w:r w:rsidR="00C57250">
        <w:t xml:space="preserve"> МФЦ для его выдачи Заявителю</w:t>
      </w:r>
      <w:proofErr w:type="gramStart"/>
      <w:r w:rsidR="00C57250">
        <w:t>.».</w:t>
      </w:r>
      <w:proofErr w:type="gramEnd"/>
    </w:p>
    <w:p w:rsidR="00C57250" w:rsidRDefault="00C57250" w:rsidP="006B28FF">
      <w:r>
        <w:t>15. Пункты 3.4.4, 3.4.5, 3.4.6 признать утратившими силу.</w:t>
      </w:r>
    </w:p>
    <w:p w:rsidR="00C57250" w:rsidRDefault="00C57250" w:rsidP="006B28FF">
      <w:r>
        <w:t>16. Абзац второй пункта 3.4.7 изложить в следующей редакции:</w:t>
      </w:r>
    </w:p>
    <w:p w:rsidR="00C57250" w:rsidRDefault="00C57250" w:rsidP="006B28FF">
      <w:proofErr w:type="gramStart"/>
      <w:r>
        <w:t>«</w:t>
      </w:r>
      <w:r>
        <w:rPr>
          <w:rFonts w:eastAsiaTheme="minorHAnsi"/>
          <w:lang w:eastAsia="en-US"/>
        </w:rPr>
        <w:t xml:space="preserve">В случае выдачи копии </w:t>
      </w:r>
      <w:r>
        <w:t>архивного документа</w:t>
      </w:r>
      <w:r>
        <w:rPr>
          <w:rFonts w:eastAsiaTheme="minorHAnsi"/>
          <w:lang w:eastAsia="en-US"/>
        </w:rPr>
        <w:t xml:space="preserve"> или решения об отказе </w:t>
      </w:r>
      <w:r>
        <w:t>в предоставлении муниципальной услуги путем его направления по почте заказным письмом или в виде электронного документа, который направляется посредством электронной почты, или в виде электронного документа, размещенного на Едином портале, срок административной процедуры – не более 15 календарных дней со дня поступления Заявления в Департамент.</w:t>
      </w:r>
      <w:proofErr w:type="gramEnd"/>
    </w:p>
    <w:p w:rsidR="00C57250" w:rsidRDefault="00C57250" w:rsidP="006B28FF">
      <w:r>
        <w:t>17. Дополнить пунктом 3.4.8 следующего содержания:</w:t>
      </w:r>
    </w:p>
    <w:p w:rsidR="00C57250" w:rsidRPr="009E2F13" w:rsidRDefault="00C57250" w:rsidP="006B28FF">
      <w:r>
        <w:t>«3.4.8. результатом административной процедуры является выдача Заявителю</w:t>
      </w:r>
      <w:r w:rsidRPr="00C57250">
        <w:t xml:space="preserve"> </w:t>
      </w:r>
      <w:r>
        <w:t>копии архивного документа либо решения об отказе в предоставлении муниципальной услуги</w:t>
      </w:r>
      <w:proofErr w:type="gramStart"/>
      <w:r>
        <w:t xml:space="preserve">.». </w:t>
      </w:r>
      <w:proofErr w:type="gramEnd"/>
    </w:p>
    <w:p w:rsidR="000D2541" w:rsidRPr="009E2F13" w:rsidRDefault="00C57250" w:rsidP="006B28FF">
      <w:r>
        <w:lastRenderedPageBreak/>
        <w:t>18</w:t>
      </w:r>
      <w:r w:rsidR="00212168" w:rsidRPr="009E2F13">
        <w:t xml:space="preserve">. </w:t>
      </w:r>
      <w:r w:rsidR="000D2541" w:rsidRPr="009E2F13">
        <w:t xml:space="preserve">Раздел «Формы контроля за исполнением Регламента» изложить </w:t>
      </w:r>
      <w:proofErr w:type="gramStart"/>
      <w:r w:rsidR="000D2541" w:rsidRPr="009E2F13">
        <w:t>в</w:t>
      </w:r>
      <w:proofErr w:type="gramEnd"/>
      <w:r w:rsidR="000D2541" w:rsidRPr="009E2F13">
        <w:t xml:space="preserve"> следующей редакции:</w:t>
      </w:r>
    </w:p>
    <w:p w:rsidR="00984E7A" w:rsidRPr="002E227D" w:rsidRDefault="000D2541" w:rsidP="002E227D">
      <w:pPr>
        <w:jc w:val="center"/>
        <w:rPr>
          <w:b/>
        </w:rPr>
      </w:pPr>
      <w:r w:rsidRPr="002E227D">
        <w:rPr>
          <w:b/>
        </w:rPr>
        <w:t>«</w:t>
      </w:r>
      <w:r w:rsidR="00BF2F1A" w:rsidRPr="002E227D">
        <w:rPr>
          <w:b/>
          <w:lang w:val="en-US"/>
        </w:rPr>
        <w:t>IV</w:t>
      </w:r>
      <w:r w:rsidR="00BF2F1A" w:rsidRPr="002E227D">
        <w:rPr>
          <w:b/>
        </w:rPr>
        <w:t>.</w:t>
      </w:r>
      <w:r w:rsidRPr="002E227D">
        <w:rPr>
          <w:b/>
        </w:rPr>
        <w:t xml:space="preserve">Порядок и формы </w:t>
      </w:r>
      <w:proofErr w:type="gramStart"/>
      <w:r w:rsidRPr="002E227D">
        <w:rPr>
          <w:b/>
        </w:rPr>
        <w:t>контроля за</w:t>
      </w:r>
      <w:proofErr w:type="gramEnd"/>
      <w:r w:rsidRPr="002E227D">
        <w:rPr>
          <w:b/>
        </w:rPr>
        <w:t xml:space="preserve"> исполнением административного регламента</w:t>
      </w:r>
    </w:p>
    <w:p w:rsidR="00CA1CAA" w:rsidRPr="009E2F13" w:rsidRDefault="00CA1CAA" w:rsidP="006B28FF">
      <w:r w:rsidRPr="009E2F13">
        <w:t>4.1. Формы контроля:</w:t>
      </w:r>
    </w:p>
    <w:p w:rsidR="00CA1CAA" w:rsidRPr="009E2F13" w:rsidRDefault="00CA1CAA" w:rsidP="006B28FF">
      <w:r w:rsidRPr="009E2F13">
        <w:t>- текущий контроль;</w:t>
      </w:r>
    </w:p>
    <w:p w:rsidR="00CA1CAA" w:rsidRPr="009E2F13" w:rsidRDefault="00CA1CAA" w:rsidP="006B28FF">
      <w:r w:rsidRPr="009E2F13">
        <w:t>- плановые проверки;</w:t>
      </w:r>
    </w:p>
    <w:p w:rsidR="00CA1CAA" w:rsidRPr="009E2F13" w:rsidRDefault="00CA1CAA" w:rsidP="006B28FF">
      <w:r w:rsidRPr="009E2F13">
        <w:t>- внеплановые проверки.</w:t>
      </w:r>
    </w:p>
    <w:p w:rsidR="00CA1CAA" w:rsidRPr="009E2F13" w:rsidRDefault="00CA1CAA" w:rsidP="006B28FF">
      <w:r w:rsidRPr="009E2F13">
        <w:t>4.2. Текущий контроль соблюдения и исполнения положений настоящего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CA1CAA" w:rsidRPr="009E2F13" w:rsidRDefault="00CA1CAA" w:rsidP="006B28FF">
      <w:r w:rsidRPr="009E2F13">
        <w:t xml:space="preserve">4.3. Плановые проверки проводятся уполномоченным ответственным лицом (подразделением Департамента) не реже 1 раз в год на основании поручения начальника Департамента, в случае, если полномочия по подписанию результата </w:t>
      </w:r>
      <w:r w:rsidR="001D69B2">
        <w:t>предоставления</w:t>
      </w:r>
      <w:r w:rsidRPr="009E2F13">
        <w:t xml:space="preserve"> муниципальной услуги переданы от начальника Департамента иному лицу.</w:t>
      </w:r>
    </w:p>
    <w:p w:rsidR="00CA1CAA" w:rsidRPr="009E2F13" w:rsidRDefault="00CA1CAA" w:rsidP="006B28FF">
      <w:r w:rsidRPr="009E2F13">
        <w:t>При проведении проверки должны быть установлены следующие показатели:</w:t>
      </w:r>
    </w:p>
    <w:p w:rsidR="00CA1CAA" w:rsidRPr="009E2F13" w:rsidRDefault="00CA1CAA" w:rsidP="006B28FF">
      <w:r w:rsidRPr="009E2F13">
        <w:t>количество оказанных муниципальных услуг за контрольный период;</w:t>
      </w:r>
    </w:p>
    <w:p w:rsidR="00CA1CAA" w:rsidRPr="009E2F13" w:rsidRDefault="00CA1CAA" w:rsidP="006B28FF">
      <w:r w:rsidRPr="009E2F13">
        <w:t>количество муниципальных услуг, оказанных с нарушением сроков, в разрезе административных процедур.</w:t>
      </w:r>
    </w:p>
    <w:p w:rsidR="00CA1CAA" w:rsidRPr="009E2F13" w:rsidRDefault="00CA1CAA" w:rsidP="006B28FF">
      <w:r w:rsidRPr="009E2F13"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CA1CAA" w:rsidRPr="009E2F13" w:rsidRDefault="00CA1CAA" w:rsidP="006B28FF">
      <w:r w:rsidRPr="009E2F13"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CA1CAA" w:rsidRPr="009E2F13" w:rsidRDefault="00CA1CAA" w:rsidP="006B28FF">
      <w:r w:rsidRPr="009E2F13">
        <w:t>4.4. Внеплановые проверки проводятся по жалобам Заявителей на основании поручения</w:t>
      </w:r>
      <w:r w:rsidRPr="009E2F13">
        <w:rPr>
          <w:b/>
          <w:i/>
        </w:rPr>
        <w:t xml:space="preserve"> </w:t>
      </w:r>
      <w:r w:rsidRPr="009E2F13">
        <w:t>начальника Департамента.</w:t>
      </w:r>
    </w:p>
    <w:p w:rsidR="00CA1CAA" w:rsidRPr="009E2F13" w:rsidRDefault="00CA1CAA" w:rsidP="006B28FF">
      <w:r w:rsidRPr="009E2F13">
        <w:t>4.5.Должностные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CA1CAA" w:rsidRPr="009E2F13" w:rsidRDefault="00CA1CAA" w:rsidP="006B28FF">
      <w:r w:rsidRPr="009E2F13"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9E2F13" w:rsidRDefault="00C57250" w:rsidP="006B28FF">
      <w:r>
        <w:t>19</w:t>
      </w:r>
      <w:r w:rsidR="009029BC" w:rsidRPr="009E2F13">
        <w:t xml:space="preserve">. </w:t>
      </w:r>
      <w:r w:rsidR="00BD4D56" w:rsidRPr="009E2F13">
        <w:t xml:space="preserve">Приложение 1 </w:t>
      </w:r>
      <w:r w:rsidR="009E2F13">
        <w:t>изложить в следующей редакции: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sz w:val="24"/>
          <w:szCs w:val="24"/>
        </w:rPr>
        <w:t>«Д</w:t>
      </w:r>
      <w:r w:rsidRPr="006324F0">
        <w:rPr>
          <w:b w:val="0"/>
          <w:bCs/>
          <w:sz w:val="24"/>
          <w:szCs w:val="24"/>
        </w:rPr>
        <w:t>епартамент земельных отношений</w:t>
      </w:r>
    </w:p>
    <w:p w:rsidR="00641873" w:rsidRDefault="00641873" w:rsidP="00641873">
      <w:pPr>
        <w:pStyle w:val="1"/>
        <w:keepNext w:val="0"/>
        <w:ind w:left="561" w:firstLine="5251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администрации города Перми</w:t>
      </w:r>
    </w:p>
    <w:p w:rsidR="00641873" w:rsidRPr="006324F0" w:rsidRDefault="00641873" w:rsidP="00641873">
      <w:pPr>
        <w:pStyle w:val="1"/>
        <w:keepNext w:val="0"/>
        <w:ind w:left="561" w:firstLine="5251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от</w:t>
      </w:r>
      <w:r>
        <w:rPr>
          <w:b w:val="0"/>
          <w:bCs/>
          <w:sz w:val="24"/>
          <w:szCs w:val="24"/>
        </w:rPr>
        <w:t xml:space="preserve"> _____________________________</w:t>
      </w:r>
      <w:r w:rsidRPr="006324F0">
        <w:rPr>
          <w:b w:val="0"/>
          <w:bCs/>
          <w:sz w:val="24"/>
          <w:szCs w:val="24"/>
        </w:rPr>
        <w:t>____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proofErr w:type="gramStart"/>
      <w:r w:rsidRPr="006324F0">
        <w:rPr>
          <w:b w:val="0"/>
          <w:bCs/>
          <w:sz w:val="24"/>
          <w:szCs w:val="24"/>
        </w:rPr>
        <w:t>(Ф.И.О. - для заявителя - физического</w:t>
      </w:r>
      <w:proofErr w:type="gramEnd"/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лица, наименование, ОГРН, ИНН -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для заявителя - юридического лица)</w:t>
      </w:r>
    </w:p>
    <w:p w:rsidR="00641873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_____</w:t>
      </w:r>
      <w:r>
        <w:rPr>
          <w:b w:val="0"/>
          <w:bCs/>
          <w:sz w:val="24"/>
          <w:szCs w:val="24"/>
        </w:rPr>
        <w:t>_____________________________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proofErr w:type="gramStart"/>
      <w:r w:rsidRPr="006324F0">
        <w:rPr>
          <w:b w:val="0"/>
          <w:bCs/>
          <w:sz w:val="24"/>
          <w:szCs w:val="24"/>
        </w:rPr>
        <w:t>(Ф.И.О. представителя заявителя,</w:t>
      </w:r>
      <w:proofErr w:type="gramEnd"/>
    </w:p>
    <w:p w:rsidR="00641873" w:rsidRPr="006324F0" w:rsidRDefault="00641873" w:rsidP="00641873">
      <w:pPr>
        <w:pStyle w:val="1"/>
        <w:keepNext w:val="0"/>
        <w:ind w:firstLine="5812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реквизиты документа, подтверждающего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lastRenderedPageBreak/>
        <w:t>полномочия)</w:t>
      </w:r>
    </w:p>
    <w:p w:rsidR="00641873" w:rsidRPr="006324F0" w:rsidRDefault="00641873" w:rsidP="00641873">
      <w:pPr>
        <w:pStyle w:val="1"/>
        <w:keepNext w:val="0"/>
        <w:ind w:firstLine="5103"/>
        <w:jc w:val="right"/>
        <w:rPr>
          <w:b w:val="0"/>
          <w:bCs/>
          <w:sz w:val="24"/>
          <w:szCs w:val="24"/>
        </w:rPr>
      </w:pP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Паспортные данные (для граждан):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(указываются данные заявителя)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серия ___________, № _______________,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выдан «____» ________________ 20___ г.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кем ______________________</w:t>
      </w:r>
      <w:r w:rsidRPr="006324F0">
        <w:rPr>
          <w:b w:val="0"/>
          <w:bCs/>
          <w:sz w:val="24"/>
          <w:szCs w:val="24"/>
        </w:rPr>
        <w:t>__________,</w:t>
      </w:r>
    </w:p>
    <w:p w:rsidR="00641873" w:rsidRPr="006324F0" w:rsidRDefault="00641873" w:rsidP="00641873">
      <w:pPr>
        <w:pStyle w:val="1"/>
        <w:keepNext w:val="0"/>
        <w:ind w:firstLine="5103"/>
        <w:jc w:val="right"/>
        <w:rPr>
          <w:b w:val="0"/>
          <w:bCs/>
          <w:sz w:val="24"/>
          <w:szCs w:val="24"/>
        </w:rPr>
      </w:pP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Место жительства, место нахождения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заявителя: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614____</w:t>
      </w:r>
      <w:r w:rsidRPr="006324F0">
        <w:rPr>
          <w:b w:val="0"/>
          <w:bCs/>
          <w:sz w:val="24"/>
          <w:szCs w:val="24"/>
        </w:rPr>
        <w:t>___, Пермский край, город Пермь,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рай</w:t>
      </w:r>
      <w:r>
        <w:rPr>
          <w:b w:val="0"/>
          <w:bCs/>
          <w:sz w:val="24"/>
          <w:szCs w:val="24"/>
        </w:rPr>
        <w:t>он ____________________________</w:t>
      </w:r>
      <w:r w:rsidRPr="006324F0">
        <w:rPr>
          <w:b w:val="0"/>
          <w:bCs/>
          <w:sz w:val="24"/>
          <w:szCs w:val="24"/>
        </w:rPr>
        <w:t>___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улица ___</w:t>
      </w:r>
      <w:r>
        <w:rPr>
          <w:b w:val="0"/>
          <w:bCs/>
          <w:sz w:val="24"/>
          <w:szCs w:val="24"/>
        </w:rPr>
        <w:t>__________________________</w:t>
      </w:r>
      <w:r w:rsidRPr="006324F0">
        <w:rPr>
          <w:b w:val="0"/>
          <w:bCs/>
          <w:sz w:val="24"/>
          <w:szCs w:val="24"/>
        </w:rPr>
        <w:t>__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дом (корпус)</w:t>
      </w:r>
      <w:r>
        <w:rPr>
          <w:b w:val="0"/>
          <w:bCs/>
          <w:sz w:val="24"/>
          <w:szCs w:val="24"/>
        </w:rPr>
        <w:t>___________________</w:t>
      </w:r>
      <w:r w:rsidRPr="006324F0">
        <w:rPr>
          <w:b w:val="0"/>
          <w:bCs/>
          <w:sz w:val="24"/>
          <w:szCs w:val="24"/>
        </w:rPr>
        <w:t>______</w:t>
      </w:r>
    </w:p>
    <w:p w:rsidR="00641873" w:rsidRPr="006324F0" w:rsidRDefault="00641873" w:rsidP="00641873">
      <w:pPr>
        <w:pStyle w:val="1"/>
        <w:keepNext w:val="0"/>
        <w:ind w:firstLine="5812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квартира (офис) ______________________</w:t>
      </w:r>
    </w:p>
    <w:p w:rsidR="00641873" w:rsidRPr="006324F0" w:rsidRDefault="00641873" w:rsidP="00641873">
      <w:pPr>
        <w:pStyle w:val="1"/>
        <w:keepNext w:val="0"/>
        <w:ind w:firstLine="5103"/>
        <w:jc w:val="right"/>
        <w:rPr>
          <w:b w:val="0"/>
          <w:bCs/>
          <w:sz w:val="24"/>
          <w:szCs w:val="24"/>
        </w:rPr>
      </w:pP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 xml:space="preserve">Почтовый адрес, адрес </w:t>
      </w:r>
      <w:proofErr w:type="gramStart"/>
      <w:r w:rsidRPr="006324F0">
        <w:rPr>
          <w:b w:val="0"/>
          <w:bCs/>
          <w:sz w:val="24"/>
          <w:szCs w:val="24"/>
        </w:rPr>
        <w:t>электронной</w:t>
      </w:r>
      <w:proofErr w:type="gramEnd"/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почты</w:t>
      </w:r>
    </w:p>
    <w:p w:rsidR="00641873" w:rsidRPr="006324F0" w:rsidRDefault="00641873" w:rsidP="00641873">
      <w:pPr>
        <w:pStyle w:val="1"/>
        <w:keepNext w:val="0"/>
        <w:ind w:firstLine="5812"/>
        <w:jc w:val="right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____________________________________</w:t>
      </w:r>
    </w:p>
    <w:p w:rsidR="00641873" w:rsidRPr="006324F0" w:rsidRDefault="00641873" w:rsidP="00641873">
      <w:pPr>
        <w:pStyle w:val="1"/>
        <w:keepNext w:val="0"/>
        <w:ind w:firstLine="5103"/>
        <w:jc w:val="right"/>
        <w:rPr>
          <w:b w:val="0"/>
          <w:bCs/>
          <w:sz w:val="24"/>
          <w:szCs w:val="24"/>
        </w:rPr>
      </w:pP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 w:rsidRPr="006324F0">
        <w:rPr>
          <w:b w:val="0"/>
          <w:bCs/>
          <w:sz w:val="24"/>
          <w:szCs w:val="24"/>
        </w:rPr>
        <w:t>Контактные телефоны заявителя</w:t>
      </w:r>
    </w:p>
    <w:p w:rsidR="00641873" w:rsidRPr="006324F0" w:rsidRDefault="00641873" w:rsidP="00641873">
      <w:pPr>
        <w:pStyle w:val="1"/>
        <w:keepNext w:val="0"/>
        <w:ind w:firstLine="581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</w:t>
      </w:r>
      <w:r w:rsidRPr="006324F0">
        <w:rPr>
          <w:b w:val="0"/>
          <w:bCs/>
          <w:sz w:val="24"/>
          <w:szCs w:val="24"/>
        </w:rPr>
        <w:t>представителя заявителя</w:t>
      </w:r>
      <w:r>
        <w:rPr>
          <w:b w:val="0"/>
          <w:bCs/>
          <w:sz w:val="24"/>
          <w:szCs w:val="24"/>
        </w:rPr>
        <w:t>)</w:t>
      </w:r>
      <w:r w:rsidRPr="006324F0">
        <w:rPr>
          <w:b w:val="0"/>
          <w:bCs/>
          <w:sz w:val="24"/>
          <w:szCs w:val="24"/>
        </w:rPr>
        <w:t>:</w:t>
      </w:r>
    </w:p>
    <w:p w:rsidR="00641873" w:rsidRPr="00A4584B" w:rsidRDefault="00641873" w:rsidP="00641873">
      <w:pPr>
        <w:pStyle w:val="1"/>
        <w:keepNext w:val="0"/>
        <w:ind w:firstLine="5103"/>
        <w:jc w:val="right"/>
        <w:rPr>
          <w:bCs/>
          <w:szCs w:val="24"/>
        </w:rPr>
      </w:pPr>
      <w:r w:rsidRPr="006324F0">
        <w:rPr>
          <w:b w:val="0"/>
          <w:bCs/>
          <w:sz w:val="24"/>
          <w:szCs w:val="24"/>
        </w:rPr>
        <w:t>__</w:t>
      </w:r>
      <w:r>
        <w:rPr>
          <w:b w:val="0"/>
          <w:bCs/>
          <w:sz w:val="24"/>
          <w:szCs w:val="24"/>
        </w:rPr>
        <w:t>________________________________</w:t>
      </w:r>
      <w:r w:rsidRPr="006324F0">
        <w:rPr>
          <w:b w:val="0"/>
          <w:bCs/>
          <w:sz w:val="24"/>
          <w:szCs w:val="24"/>
        </w:rPr>
        <w:t>__</w:t>
      </w:r>
    </w:p>
    <w:p w:rsidR="00641873" w:rsidRDefault="00641873" w:rsidP="00641873">
      <w:pPr>
        <w:pStyle w:val="1"/>
        <w:keepNext w:val="0"/>
        <w:ind w:left="5812" w:firstLine="0"/>
        <w:jc w:val="both"/>
        <w:rPr>
          <w:b w:val="0"/>
          <w:bCs/>
          <w:sz w:val="24"/>
          <w:szCs w:val="24"/>
        </w:rPr>
      </w:pPr>
      <w:r w:rsidRPr="005370C3">
        <w:rPr>
          <w:b w:val="0"/>
          <w:bCs/>
          <w:sz w:val="24"/>
          <w:szCs w:val="24"/>
        </w:rPr>
        <w:t>(в случае</w:t>
      </w:r>
      <w:proofErr w:type="gramStart"/>
      <w:r>
        <w:rPr>
          <w:b w:val="0"/>
          <w:bCs/>
          <w:sz w:val="24"/>
          <w:szCs w:val="24"/>
        </w:rPr>
        <w:t>,</w:t>
      </w:r>
      <w:proofErr w:type="gramEnd"/>
      <w:r>
        <w:rPr>
          <w:b w:val="0"/>
          <w:bCs/>
          <w:sz w:val="24"/>
          <w:szCs w:val="24"/>
        </w:rPr>
        <w:t xml:space="preserve"> если с заявлением обращается</w:t>
      </w:r>
    </w:p>
    <w:p w:rsidR="00641873" w:rsidRPr="005370C3" w:rsidRDefault="00641873" w:rsidP="00641873">
      <w:pPr>
        <w:pStyle w:val="1"/>
        <w:keepNext w:val="0"/>
        <w:ind w:left="5812" w:firstLine="0"/>
        <w:jc w:val="both"/>
        <w:rPr>
          <w:b w:val="0"/>
          <w:bCs/>
          <w:sz w:val="24"/>
          <w:szCs w:val="24"/>
        </w:rPr>
      </w:pPr>
      <w:r w:rsidRPr="005370C3">
        <w:rPr>
          <w:b w:val="0"/>
          <w:bCs/>
          <w:sz w:val="24"/>
          <w:szCs w:val="24"/>
        </w:rPr>
        <w:t>представитель заявителя указывается номер</w:t>
      </w:r>
      <w:r>
        <w:rPr>
          <w:b w:val="0"/>
          <w:bCs/>
          <w:sz w:val="24"/>
          <w:szCs w:val="24"/>
        </w:rPr>
        <w:t xml:space="preserve"> </w:t>
      </w:r>
      <w:r w:rsidRPr="005370C3">
        <w:rPr>
          <w:b w:val="0"/>
          <w:bCs/>
          <w:sz w:val="24"/>
          <w:szCs w:val="24"/>
        </w:rPr>
        <w:t>телефона представителя и лица, в интересах которого он действует)</w:t>
      </w:r>
    </w:p>
    <w:p w:rsidR="00641873" w:rsidRPr="005370C3" w:rsidRDefault="00641873" w:rsidP="00641873">
      <w:pPr>
        <w:pStyle w:val="1"/>
        <w:keepNext w:val="0"/>
        <w:rPr>
          <w:b w:val="0"/>
          <w:sz w:val="24"/>
          <w:szCs w:val="24"/>
        </w:rPr>
      </w:pPr>
    </w:p>
    <w:p w:rsidR="009E2F13" w:rsidRPr="005370C3" w:rsidRDefault="009E2F13" w:rsidP="006B28FF">
      <w:pPr>
        <w:pStyle w:val="1"/>
      </w:pPr>
    </w:p>
    <w:p w:rsidR="0021432E" w:rsidRPr="009E2F13" w:rsidRDefault="0021432E" w:rsidP="006B28FF"/>
    <w:p w:rsidR="0021432E" w:rsidRPr="002E227D" w:rsidRDefault="0021432E" w:rsidP="002E227D">
      <w:pPr>
        <w:jc w:val="center"/>
        <w:rPr>
          <w:b/>
        </w:rPr>
      </w:pPr>
      <w:r w:rsidRPr="002E227D">
        <w:rPr>
          <w:b/>
        </w:rPr>
        <w:t>ЗАЯВЛЕНИЕ</w:t>
      </w:r>
    </w:p>
    <w:p w:rsidR="00717FDB" w:rsidRPr="00E55CEB" w:rsidRDefault="00717FDB" w:rsidP="006B28FF">
      <w:pPr>
        <w:pStyle w:val="1"/>
      </w:pPr>
    </w:p>
    <w:p w:rsidR="00747765" w:rsidRPr="00E55CEB" w:rsidRDefault="00747765" w:rsidP="006B28FF">
      <w:r w:rsidRPr="00E55CEB">
        <w:t>Прошу подготовить и выдать заверенную в установленном порядке копию документа:</w:t>
      </w:r>
    </w:p>
    <w:p w:rsidR="00747765" w:rsidRPr="00E55CEB" w:rsidRDefault="00747765" w:rsidP="002E227D">
      <w:pPr>
        <w:ind w:firstLine="0"/>
      </w:pPr>
      <w:r w:rsidRPr="00E55CEB">
        <w:t>____________________________________________________________</w:t>
      </w:r>
      <w:r w:rsidR="00E55CEB">
        <w:t>_________________</w:t>
      </w:r>
      <w:r w:rsidR="002E227D">
        <w:t>____________________________________________________________</w:t>
      </w:r>
      <w:r w:rsidRPr="00E55CEB">
        <w:t>___</w:t>
      </w:r>
    </w:p>
    <w:p w:rsidR="00747765" w:rsidRPr="00E55CEB" w:rsidRDefault="00747765" w:rsidP="006B28FF">
      <w:r w:rsidRPr="00E55CEB">
        <w:t>(наименование документа, номер и дата выдачи документа)</w:t>
      </w:r>
    </w:p>
    <w:p w:rsidR="00747765" w:rsidRPr="00E55CEB" w:rsidRDefault="00747765" w:rsidP="006B28FF">
      <w:r w:rsidRPr="00E55CEB">
        <w:t>на земельный участок, расположенный по адресу:</w:t>
      </w:r>
    </w:p>
    <w:p w:rsidR="00747765" w:rsidRPr="00E55CEB" w:rsidRDefault="00747765" w:rsidP="00CC7714">
      <w:pPr>
        <w:ind w:firstLine="0"/>
      </w:pPr>
      <w:r w:rsidRPr="00E55CEB">
        <w:t>__________________________________________</w:t>
      </w:r>
      <w:r w:rsidR="00CC7714">
        <w:t>___________________________________________________________________</w:t>
      </w:r>
      <w:r w:rsidRPr="00E55CEB">
        <w:t>_________</w:t>
      </w:r>
      <w:r w:rsidR="00CC7714">
        <w:t>_____________</w:t>
      </w:r>
      <w:r w:rsidRPr="00E55CEB">
        <w:t>________,</w:t>
      </w:r>
    </w:p>
    <w:p w:rsidR="00747765" w:rsidRPr="00E55CEB" w:rsidRDefault="00747765" w:rsidP="00CC7714">
      <w:pPr>
        <w:ind w:firstLine="0"/>
      </w:pPr>
      <w:proofErr w:type="gramStart"/>
      <w:r w:rsidRPr="00E55CEB">
        <w:t>предоставленный</w:t>
      </w:r>
      <w:proofErr w:type="gramEnd"/>
      <w:r w:rsidRPr="00E55CEB">
        <w:t xml:space="preserve"> (кому)</w:t>
      </w:r>
    </w:p>
    <w:p w:rsidR="00747765" w:rsidRPr="00E55CEB" w:rsidRDefault="00747765" w:rsidP="00CC7714">
      <w:pPr>
        <w:ind w:firstLine="0"/>
      </w:pPr>
      <w:r w:rsidRPr="00E55CEB">
        <w:t>____________________________________________</w:t>
      </w:r>
      <w:r w:rsidR="00E55CEB">
        <w:t>________________</w:t>
      </w:r>
      <w:r w:rsidR="00CC7714">
        <w:t>________</w:t>
      </w:r>
      <w:r w:rsidRPr="00E55CEB">
        <w:t>____,</w:t>
      </w:r>
    </w:p>
    <w:p w:rsidR="00747765" w:rsidRPr="00E55CEB" w:rsidRDefault="00747765" w:rsidP="00CC7714">
      <w:pPr>
        <w:ind w:firstLine="0"/>
      </w:pPr>
      <w:r w:rsidRPr="00E55CEB">
        <w:t>в связи с его (утратой, порчей)</w:t>
      </w:r>
    </w:p>
    <w:p w:rsidR="00747765" w:rsidRPr="00E55CEB" w:rsidRDefault="00747765" w:rsidP="00CC7714">
      <w:pPr>
        <w:ind w:firstLine="0"/>
      </w:pPr>
      <w:r w:rsidRPr="00E55CEB">
        <w:t>________________________________________________</w:t>
      </w:r>
      <w:r w:rsidR="00E55CEB">
        <w:t>________________</w:t>
      </w:r>
      <w:r w:rsidR="00CC7714">
        <w:t>_</w:t>
      </w:r>
      <w:r w:rsidRPr="00E55CEB">
        <w:t>_______.</w:t>
      </w:r>
    </w:p>
    <w:p w:rsidR="009E2F13" w:rsidRDefault="009E2F13" w:rsidP="006B28FF">
      <w:r w:rsidRPr="00E55CEB">
        <w:t>Мне разъяснено, что материалы по запросу получает лично заявитель при наличии паспорта или уполномоченное лицо при наличии нотариально удостоверенной доверенности и паспорта.</w:t>
      </w:r>
    </w:p>
    <w:p w:rsidR="00E55CEB" w:rsidRPr="00E55CEB" w:rsidRDefault="00E55CEB" w:rsidP="006B28FF"/>
    <w:p w:rsidR="009E2F13" w:rsidRPr="00E55CEB" w:rsidRDefault="009E2F13" w:rsidP="00CC7714">
      <w:pPr>
        <w:ind w:firstLine="0"/>
      </w:pPr>
      <w:r w:rsidRPr="00E55CEB">
        <w:t>«_______» ___________ 20___г.</w:t>
      </w:r>
      <w:r w:rsidR="00E55CEB">
        <w:t xml:space="preserve">                      </w:t>
      </w:r>
      <w:r w:rsidR="002E227D">
        <w:t xml:space="preserve"> </w:t>
      </w:r>
      <w:r w:rsidR="00CC7714">
        <w:t xml:space="preserve">          </w:t>
      </w:r>
      <w:r w:rsidR="002E227D">
        <w:t xml:space="preserve">  ___________</w:t>
      </w:r>
      <w:r w:rsidRPr="00E55CEB">
        <w:t>___</w:t>
      </w:r>
    </w:p>
    <w:p w:rsidR="00747765" w:rsidRPr="00E55CEB" w:rsidRDefault="002E227D" w:rsidP="006B28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55CEB">
        <w:t xml:space="preserve"> </w:t>
      </w:r>
      <w:r w:rsidR="009E2F13" w:rsidRPr="00E55CEB">
        <w:t xml:space="preserve">(личная подпись) </w:t>
      </w:r>
    </w:p>
    <w:p w:rsidR="00747765" w:rsidRPr="00747765" w:rsidRDefault="00747765" w:rsidP="006B28FF"/>
    <w:p w:rsidR="00717FDB" w:rsidRPr="002E227D" w:rsidRDefault="00E55CEB" w:rsidP="002E227D">
      <w:pPr>
        <w:pStyle w:val="1"/>
        <w:jc w:val="left"/>
        <w:rPr>
          <w:b w:val="0"/>
        </w:rPr>
      </w:pPr>
      <w:r w:rsidRPr="002E227D">
        <w:rPr>
          <w:b w:val="0"/>
        </w:rPr>
        <w:lastRenderedPageBreak/>
        <w:t xml:space="preserve">Мною выбирается следующий способ выдачи конечного </w:t>
      </w:r>
      <w:r w:rsidR="00717FDB" w:rsidRPr="002E227D">
        <w:rPr>
          <w:b w:val="0"/>
        </w:rPr>
        <w:t>результата предоставления муниципальной услуги:</w:t>
      </w:r>
    </w:p>
    <w:p w:rsidR="0096001E" w:rsidRDefault="002A3D88" w:rsidP="006B28FF">
      <w:r>
        <w:rPr>
          <w:noProof/>
        </w:rPr>
        <w:pict>
          <v:rect id="_x0000_s1143" style="position:absolute;left:0;text-align:left;margin-left:36.3pt;margin-top:3.7pt;width:35.25pt;height:26.25pt;z-index:251662848"/>
        </w:pict>
      </w:r>
    </w:p>
    <w:p w:rsidR="0096001E" w:rsidRPr="00E55CEB" w:rsidRDefault="0096001E" w:rsidP="006B28FF">
      <w:r>
        <w:t xml:space="preserve">     </w:t>
      </w:r>
      <w:r w:rsidR="00E55CEB">
        <w:t xml:space="preserve">   </w:t>
      </w:r>
      <w:r w:rsidR="00CC7714">
        <w:t xml:space="preserve">    </w:t>
      </w:r>
      <w:r w:rsidRPr="00E55CEB">
        <w:t>по почте по указанному адресу;</w:t>
      </w:r>
    </w:p>
    <w:p w:rsidR="0096001E" w:rsidRPr="00E55CEB" w:rsidRDefault="002A3D88" w:rsidP="006B28FF">
      <w:r>
        <w:rPr>
          <w:noProof/>
        </w:rPr>
        <w:pict>
          <v:rect id="_x0000_s1144" style="position:absolute;left:0;text-align:left;margin-left:36.3pt;margin-top:12.05pt;width:35.25pt;height:26.25pt;z-index:251663872"/>
        </w:pict>
      </w:r>
    </w:p>
    <w:p w:rsidR="0096001E" w:rsidRDefault="0096001E" w:rsidP="006B28FF"/>
    <w:p w:rsidR="0096001E" w:rsidRPr="00CC7714" w:rsidRDefault="0096001E" w:rsidP="006B28FF">
      <w:pPr>
        <w:rPr>
          <w:szCs w:val="28"/>
        </w:rPr>
      </w:pPr>
      <w:r w:rsidRPr="00CC7714">
        <w:rPr>
          <w:szCs w:val="28"/>
        </w:rPr>
        <w:t xml:space="preserve">     </w:t>
      </w:r>
      <w:r w:rsidR="00E55CEB" w:rsidRPr="00CC7714">
        <w:rPr>
          <w:szCs w:val="28"/>
        </w:rPr>
        <w:t xml:space="preserve">       </w:t>
      </w:r>
      <w:r w:rsidR="00CC7714">
        <w:rPr>
          <w:szCs w:val="28"/>
        </w:rPr>
        <w:t xml:space="preserve"> </w:t>
      </w:r>
      <w:r w:rsidRPr="00CC7714">
        <w:rPr>
          <w:szCs w:val="28"/>
        </w:rPr>
        <w:t>лично;</w:t>
      </w:r>
    </w:p>
    <w:p w:rsidR="0096001E" w:rsidRDefault="002A3D88" w:rsidP="006B28FF">
      <w:pPr>
        <w:pStyle w:val="1"/>
      </w:pPr>
      <w:r>
        <w:rPr>
          <w:noProof/>
        </w:rPr>
        <w:pict>
          <v:rect id="_x0000_s1145" style="position:absolute;left:0;text-align:left;margin-left:36.3pt;margin-top:8.9pt;width:35.25pt;height:26.25pt;z-index:251664896"/>
        </w:pict>
      </w:r>
      <w:r w:rsidR="00717FDB" w:rsidRPr="00717FDB">
        <w:t xml:space="preserve"> </w:t>
      </w:r>
    </w:p>
    <w:p w:rsidR="0096001E" w:rsidRPr="00CC7714" w:rsidRDefault="00CC7714" w:rsidP="006B28FF">
      <w:pPr>
        <w:pStyle w:val="1"/>
        <w:rPr>
          <w:b w:val="0"/>
        </w:rPr>
      </w:pPr>
      <w:r>
        <w:rPr>
          <w:b w:val="0"/>
        </w:rPr>
        <w:t xml:space="preserve">           </w:t>
      </w:r>
      <w:r w:rsidR="00D80597" w:rsidRPr="00CC7714">
        <w:rPr>
          <w:b w:val="0"/>
        </w:rPr>
        <w:t xml:space="preserve">в виде электронного документа, размещенного на Едином портале государственных и </w:t>
      </w:r>
      <w:r w:rsidR="0096001E" w:rsidRPr="00CC7714">
        <w:rPr>
          <w:b w:val="0"/>
        </w:rPr>
        <w:t>муни</w:t>
      </w:r>
      <w:r w:rsidR="00D80597" w:rsidRPr="00CC7714">
        <w:rPr>
          <w:b w:val="0"/>
        </w:rPr>
        <w:t xml:space="preserve">ципальных </w:t>
      </w:r>
      <w:r w:rsidR="0096001E" w:rsidRPr="00CC7714">
        <w:rPr>
          <w:b w:val="0"/>
        </w:rPr>
        <w:t>услуг (функций), путем направления ссылки посредством электронной почты;</w:t>
      </w:r>
    </w:p>
    <w:p w:rsidR="00717FDB" w:rsidRPr="00717FDB" w:rsidRDefault="002A3D88" w:rsidP="006B28FF">
      <w:pPr>
        <w:pStyle w:val="1"/>
      </w:pPr>
      <w:r>
        <w:rPr>
          <w:noProof/>
        </w:rPr>
        <w:pict>
          <v:rect id="_x0000_s1146" style="position:absolute;left:0;text-align:left;margin-left:36.3pt;margin-top:4.05pt;width:35.25pt;height:26.25pt;z-index:251665920"/>
        </w:pict>
      </w:r>
    </w:p>
    <w:p w:rsidR="0096001E" w:rsidRPr="00CC7714" w:rsidRDefault="00CC7714" w:rsidP="006B28FF">
      <w:pPr>
        <w:pStyle w:val="1"/>
        <w:rPr>
          <w:b w:val="0"/>
        </w:rPr>
      </w:pPr>
      <w:r>
        <w:rPr>
          <w:b w:val="0"/>
        </w:rPr>
        <w:t xml:space="preserve">            </w:t>
      </w:r>
      <w:r w:rsidR="00D80597" w:rsidRPr="00CC7714">
        <w:rPr>
          <w:b w:val="0"/>
        </w:rPr>
        <w:t xml:space="preserve">в виде электронного </w:t>
      </w:r>
      <w:r w:rsidR="0096001E" w:rsidRPr="00CC7714">
        <w:rPr>
          <w:b w:val="0"/>
        </w:rPr>
        <w:t xml:space="preserve">документа, </w:t>
      </w:r>
      <w:r w:rsidR="00D80597" w:rsidRPr="00CC7714">
        <w:rPr>
          <w:b w:val="0"/>
        </w:rPr>
        <w:t xml:space="preserve">который направляется </w:t>
      </w:r>
      <w:r w:rsidR="0096001E" w:rsidRPr="00CC7714">
        <w:rPr>
          <w:b w:val="0"/>
        </w:rPr>
        <w:t xml:space="preserve">посредством электронной почты </w:t>
      </w:r>
    </w:p>
    <w:p w:rsidR="00E55CEB" w:rsidRDefault="00E55CEB" w:rsidP="006B28FF"/>
    <w:p w:rsidR="00E55CEB" w:rsidRPr="00E55CEB" w:rsidRDefault="00E55CEB" w:rsidP="00641873">
      <w:pPr>
        <w:ind w:firstLine="0"/>
      </w:pPr>
      <w:r w:rsidRPr="00E55CEB">
        <w:t>Приложение:</w:t>
      </w:r>
    </w:p>
    <w:p w:rsidR="00E55CEB" w:rsidRDefault="00E55CEB" w:rsidP="00CC7714">
      <w:pPr>
        <w:ind w:firstLine="0"/>
      </w:pPr>
      <w:r>
        <w:t>________________________</w:t>
      </w:r>
      <w:r w:rsidR="00CC7714">
        <w:t>___</w:t>
      </w:r>
      <w:r w:rsidR="0096001E" w:rsidRPr="002D1ACF">
        <w:t>_____</w:t>
      </w:r>
    </w:p>
    <w:p w:rsidR="00717FDB" w:rsidRPr="00E55CEB" w:rsidRDefault="0096001E" w:rsidP="006B28FF">
      <w:r w:rsidRPr="00E55CEB">
        <w:t>(дата, подпись заявителя</w:t>
      </w:r>
      <w:r w:rsidR="00E55CEB" w:rsidRPr="00E55CEB">
        <w:t>)</w:t>
      </w:r>
    </w:p>
    <w:p w:rsidR="00717FDB" w:rsidRPr="00717FDB" w:rsidRDefault="00717FDB" w:rsidP="006B28FF">
      <w:pPr>
        <w:pStyle w:val="1"/>
      </w:pPr>
    </w:p>
    <w:p w:rsidR="00D80597" w:rsidRDefault="00D80597" w:rsidP="00CC7714">
      <w:pPr>
        <w:pStyle w:val="1"/>
        <w:ind w:firstLine="0"/>
        <w:jc w:val="both"/>
      </w:pPr>
      <w:r>
        <w:t>_______________________</w:t>
      </w:r>
    </w:p>
    <w:p w:rsidR="00D80597" w:rsidRDefault="00D80597" w:rsidP="00CC7714">
      <w:pPr>
        <w:ind w:firstLine="0"/>
      </w:pPr>
      <w:bookmarkStart w:id="2" w:name="Par70"/>
      <w:bookmarkEnd w:id="2"/>
      <w:proofErr w:type="gramStart"/>
      <w:r>
        <w:t>(Ф.И.О., подпись специалиста,</w:t>
      </w:r>
      <w:proofErr w:type="gramEnd"/>
    </w:p>
    <w:p w:rsidR="00D80597" w:rsidRDefault="00D80597" w:rsidP="00CC7714">
      <w:pPr>
        <w:ind w:firstLine="0"/>
      </w:pPr>
      <w:proofErr w:type="gramStart"/>
      <w:r>
        <w:t>ответственного</w:t>
      </w:r>
      <w:proofErr w:type="gramEnd"/>
      <w:r>
        <w:t xml:space="preserve"> за регистрацию</w:t>
      </w:r>
    </w:p>
    <w:p w:rsidR="00D80597" w:rsidRDefault="00D80597" w:rsidP="00CC7714">
      <w:pPr>
        <w:ind w:firstLine="0"/>
      </w:pPr>
      <w:r>
        <w:t>заявлений)</w:t>
      </w:r>
    </w:p>
    <w:p w:rsidR="00D80597" w:rsidRPr="00D80597" w:rsidRDefault="00D80597" w:rsidP="006B28FF"/>
    <w:p w:rsidR="00DF0AEF" w:rsidRDefault="00C57250" w:rsidP="006B28FF">
      <w:r>
        <w:t>20</w:t>
      </w:r>
      <w:r w:rsidR="0058019F">
        <w:t>. В Приложении 2:</w:t>
      </w:r>
    </w:p>
    <w:p w:rsidR="0058019F" w:rsidRDefault="00C57250" w:rsidP="006B28FF">
      <w:r>
        <w:t>20</w:t>
      </w:r>
      <w:r w:rsidR="0058019F">
        <w:t>.1. абзац восьмой изложить в следующей редакции:</w:t>
      </w:r>
    </w:p>
    <w:p w:rsidR="007B4BA2" w:rsidRPr="009F3620" w:rsidRDefault="007B4BA2" w:rsidP="007B4B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620">
        <w:rPr>
          <w:rFonts w:ascii="Times New Roman" w:hAnsi="Times New Roman" w:cs="Times New Roman"/>
          <w:sz w:val="28"/>
          <w:szCs w:val="28"/>
        </w:rPr>
        <w:t xml:space="preserve">Лицо, </w:t>
      </w:r>
    </w:p>
    <w:p w:rsidR="007B4BA2" w:rsidRPr="009F3620" w:rsidRDefault="007B4BA2" w:rsidP="007B4B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620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</w:p>
    <w:p w:rsidR="007B4BA2" w:rsidRPr="009F3620" w:rsidRDefault="007B4BA2" w:rsidP="00181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620">
        <w:rPr>
          <w:rFonts w:ascii="Times New Roman" w:hAnsi="Times New Roman" w:cs="Times New Roman"/>
          <w:sz w:val="28"/>
          <w:szCs w:val="28"/>
        </w:rPr>
        <w:t xml:space="preserve">на </w:t>
      </w:r>
      <w:r w:rsidR="00181E50">
        <w:rPr>
          <w:rFonts w:ascii="Times New Roman" w:hAnsi="Times New Roman" w:cs="Times New Roman"/>
          <w:sz w:val="28"/>
          <w:szCs w:val="28"/>
        </w:rPr>
        <w:t>подписание</w:t>
      </w:r>
    </w:p>
    <w:p w:rsidR="007B4BA2" w:rsidRDefault="007B4BA2" w:rsidP="007B4B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620">
        <w:rPr>
          <w:rFonts w:ascii="Times New Roman" w:hAnsi="Times New Roman" w:cs="Times New Roman"/>
          <w:sz w:val="28"/>
          <w:szCs w:val="28"/>
        </w:rPr>
        <w:t>_____________________                      __________________         ________________</w:t>
      </w:r>
    </w:p>
    <w:p w:rsidR="007B4BA2" w:rsidRDefault="007B4BA2" w:rsidP="007B4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4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2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C25CB">
        <w:rPr>
          <w:rFonts w:ascii="Times New Roman" w:hAnsi="Times New Roman" w:cs="Times New Roman"/>
          <w:sz w:val="24"/>
          <w:szCs w:val="24"/>
        </w:rPr>
        <w:t xml:space="preserve">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25CB">
        <w:rPr>
          <w:rFonts w:ascii="Times New Roman" w:hAnsi="Times New Roman" w:cs="Times New Roman"/>
          <w:sz w:val="24"/>
          <w:szCs w:val="24"/>
        </w:rPr>
        <w:t>(Ф.И.О.)</w:t>
      </w:r>
    </w:p>
    <w:p w:rsidR="0058019F" w:rsidRDefault="00C57250" w:rsidP="006B28FF">
      <w:r>
        <w:t>20</w:t>
      </w:r>
      <w:r w:rsidR="0058019F">
        <w:t xml:space="preserve">.2. сноску </w:t>
      </w:r>
      <w:r w:rsidR="0058019F" w:rsidRPr="00374245">
        <w:t>&lt;</w:t>
      </w:r>
      <w:r w:rsidR="007B4BA2">
        <w:t>1</w:t>
      </w:r>
      <w:r w:rsidR="0058019F" w:rsidRPr="00374245">
        <w:t>&gt;</w:t>
      </w:r>
      <w:r w:rsidR="0058019F">
        <w:t xml:space="preserve"> изложить в следующей редакции:</w:t>
      </w:r>
    </w:p>
    <w:p w:rsidR="0058019F" w:rsidRDefault="0058019F" w:rsidP="006B28FF">
      <w:r>
        <w:t>«</w:t>
      </w:r>
      <w:r w:rsidRPr="00374245">
        <w:t>&lt;</w:t>
      </w:r>
      <w:r>
        <w:t>1</w:t>
      </w:r>
      <w:proofErr w:type="gramStart"/>
      <w:r w:rsidRPr="00374245">
        <w:t>&gt;</w:t>
      </w:r>
      <w:r>
        <w:t xml:space="preserve"> О</w:t>
      </w:r>
      <w:proofErr w:type="gramEnd"/>
      <w:r>
        <w:t>формляется на бланке Департамента и подписывается лицом, уполномоченным на подписание.</w:t>
      </w:r>
    </w:p>
    <w:p w:rsidR="0058019F" w:rsidRPr="00374245" w:rsidRDefault="00C57250" w:rsidP="006B28FF">
      <w:r>
        <w:t>20</w:t>
      </w:r>
      <w:r w:rsidR="0058019F">
        <w:t xml:space="preserve">.3. </w:t>
      </w:r>
      <w:r w:rsidR="0058019F" w:rsidRPr="00374245">
        <w:t>сноску &lt;2&gt; изложить в следующей редакции:</w:t>
      </w:r>
    </w:p>
    <w:p w:rsidR="0058019F" w:rsidRDefault="0058019F" w:rsidP="006B28FF">
      <w:pPr>
        <w:rPr>
          <w:color w:val="000000"/>
        </w:rPr>
      </w:pPr>
      <w:r w:rsidRPr="00374245">
        <w:rPr>
          <w:color w:val="000000"/>
        </w:rPr>
        <w:t xml:space="preserve">«&lt;2&gt; </w:t>
      </w:r>
      <w:r>
        <w:rPr>
          <w:color w:val="000000"/>
        </w:rPr>
        <w:t>Заявление и д</w:t>
      </w:r>
      <w:r w:rsidRPr="00374245">
        <w:t xml:space="preserve">окументы, прилагаемые заявителем к заявлению о </w:t>
      </w:r>
      <w:r>
        <w:t>выдаче коп</w:t>
      </w:r>
      <w:r w:rsidR="0090116A">
        <w:t>ии архивных документов, подтверждающих право на владение землей</w:t>
      </w:r>
      <w:proofErr w:type="gramStart"/>
      <w:r w:rsidRPr="00374245">
        <w:t>.</w:t>
      </w:r>
      <w:r w:rsidRPr="00374245">
        <w:rPr>
          <w:color w:val="000000"/>
        </w:rPr>
        <w:t>».</w:t>
      </w:r>
      <w:proofErr w:type="gramEnd"/>
    </w:p>
    <w:p w:rsidR="0058019F" w:rsidRDefault="0058019F" w:rsidP="006B28FF"/>
    <w:p w:rsidR="00853AF4" w:rsidRDefault="00853AF4" w:rsidP="006B28FF"/>
    <w:sectPr w:rsidR="00853AF4" w:rsidSect="00EE2631">
      <w:headerReference w:type="default" r:id="rId33"/>
      <w:pgSz w:w="11906" w:h="16838" w:code="9"/>
      <w:pgMar w:top="1134" w:right="567" w:bottom="510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F9" w:rsidRDefault="00487EF9" w:rsidP="006B28FF">
      <w:r>
        <w:separator/>
      </w:r>
    </w:p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</w:endnote>
  <w:endnote w:type="continuationSeparator" w:id="1">
    <w:p w:rsidR="00487EF9" w:rsidRDefault="00487EF9" w:rsidP="006B28FF">
      <w:r>
        <w:continuationSeparator/>
      </w:r>
    </w:p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F9" w:rsidRDefault="00487EF9" w:rsidP="006B28FF">
      <w:r>
        <w:separator/>
      </w:r>
    </w:p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</w:footnote>
  <w:footnote w:type="continuationSeparator" w:id="1">
    <w:p w:rsidR="00487EF9" w:rsidRDefault="00487EF9" w:rsidP="006B28FF">
      <w:r>
        <w:continuationSeparator/>
      </w:r>
    </w:p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 w:rsidP="006B28FF"/>
    <w:p w:rsidR="00487EF9" w:rsidRDefault="00487EF9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  <w:p w:rsidR="00487EF9" w:rsidRDefault="00487EF9" w:rsidP="002E22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F9" w:rsidRPr="003C73DA" w:rsidRDefault="002A3D88" w:rsidP="003C73DA">
    <w:pPr>
      <w:pStyle w:val="a3"/>
      <w:rPr>
        <w:sz w:val="28"/>
        <w:szCs w:val="28"/>
      </w:rPr>
    </w:pPr>
    <w:r w:rsidRPr="00DE4F21">
      <w:rPr>
        <w:sz w:val="28"/>
        <w:szCs w:val="28"/>
      </w:rPr>
      <w:fldChar w:fldCharType="begin"/>
    </w:r>
    <w:r w:rsidR="00487EF9" w:rsidRPr="00DE4F21">
      <w:rPr>
        <w:sz w:val="28"/>
        <w:szCs w:val="28"/>
      </w:rPr>
      <w:instrText xml:space="preserve"> PAGE </w:instrText>
    </w:r>
    <w:r w:rsidRPr="00DE4F21">
      <w:rPr>
        <w:sz w:val="28"/>
        <w:szCs w:val="28"/>
      </w:rPr>
      <w:fldChar w:fldCharType="separate"/>
    </w:r>
    <w:r w:rsidR="00152E6F">
      <w:rPr>
        <w:noProof/>
        <w:sz w:val="28"/>
        <w:szCs w:val="28"/>
      </w:rPr>
      <w:t>12</w:t>
    </w:r>
    <w:r w:rsidRPr="00DE4F2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62C"/>
    <w:multiLevelType w:val="hybridMultilevel"/>
    <w:tmpl w:val="15ACD530"/>
    <w:lvl w:ilvl="0" w:tplc="55368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1FC"/>
    <w:rsid w:val="00011580"/>
    <w:rsid w:val="00020FBC"/>
    <w:rsid w:val="00023ABE"/>
    <w:rsid w:val="00025671"/>
    <w:rsid w:val="00031B9A"/>
    <w:rsid w:val="00032769"/>
    <w:rsid w:val="00033AE3"/>
    <w:rsid w:val="00041785"/>
    <w:rsid w:val="0004766E"/>
    <w:rsid w:val="000504A5"/>
    <w:rsid w:val="000512B8"/>
    <w:rsid w:val="000551AD"/>
    <w:rsid w:val="0006411D"/>
    <w:rsid w:val="00067036"/>
    <w:rsid w:val="00071878"/>
    <w:rsid w:val="00073FBE"/>
    <w:rsid w:val="00097438"/>
    <w:rsid w:val="000974BB"/>
    <w:rsid w:val="000A2591"/>
    <w:rsid w:val="000A3D5D"/>
    <w:rsid w:val="000A501D"/>
    <w:rsid w:val="000C121A"/>
    <w:rsid w:val="000C18B1"/>
    <w:rsid w:val="000C2C37"/>
    <w:rsid w:val="000C5C30"/>
    <w:rsid w:val="000D053D"/>
    <w:rsid w:val="000D076B"/>
    <w:rsid w:val="000D19F6"/>
    <w:rsid w:val="000D2541"/>
    <w:rsid w:val="000D3936"/>
    <w:rsid w:val="000E77C6"/>
    <w:rsid w:val="000E7FD1"/>
    <w:rsid w:val="00114CCD"/>
    <w:rsid w:val="00116AAD"/>
    <w:rsid w:val="00125D32"/>
    <w:rsid w:val="0013461C"/>
    <w:rsid w:val="00146F1A"/>
    <w:rsid w:val="00150B4E"/>
    <w:rsid w:val="00152E6F"/>
    <w:rsid w:val="001573FE"/>
    <w:rsid w:val="001575AD"/>
    <w:rsid w:val="0016401D"/>
    <w:rsid w:val="001665E2"/>
    <w:rsid w:val="0017392E"/>
    <w:rsid w:val="0017410E"/>
    <w:rsid w:val="001815DA"/>
    <w:rsid w:val="00181E50"/>
    <w:rsid w:val="00183B4B"/>
    <w:rsid w:val="00186251"/>
    <w:rsid w:val="00186E4B"/>
    <w:rsid w:val="00191A7C"/>
    <w:rsid w:val="00192B05"/>
    <w:rsid w:val="00193D80"/>
    <w:rsid w:val="00193F2D"/>
    <w:rsid w:val="001A20DF"/>
    <w:rsid w:val="001A603D"/>
    <w:rsid w:val="001B294F"/>
    <w:rsid w:val="001B6658"/>
    <w:rsid w:val="001C113E"/>
    <w:rsid w:val="001C6453"/>
    <w:rsid w:val="001C75FB"/>
    <w:rsid w:val="001D4AB5"/>
    <w:rsid w:val="001D69B2"/>
    <w:rsid w:val="001E2490"/>
    <w:rsid w:val="001E4418"/>
    <w:rsid w:val="001E69B8"/>
    <w:rsid w:val="001F3930"/>
    <w:rsid w:val="001F6C7B"/>
    <w:rsid w:val="001F750F"/>
    <w:rsid w:val="0020430F"/>
    <w:rsid w:val="00212168"/>
    <w:rsid w:val="00212D32"/>
    <w:rsid w:val="0021432E"/>
    <w:rsid w:val="00220C85"/>
    <w:rsid w:val="002211C8"/>
    <w:rsid w:val="00236747"/>
    <w:rsid w:val="00241698"/>
    <w:rsid w:val="00241D6E"/>
    <w:rsid w:val="002751E1"/>
    <w:rsid w:val="00281EE2"/>
    <w:rsid w:val="00283E03"/>
    <w:rsid w:val="002A3D88"/>
    <w:rsid w:val="002A7A23"/>
    <w:rsid w:val="002B0620"/>
    <w:rsid w:val="002B0B45"/>
    <w:rsid w:val="002B154D"/>
    <w:rsid w:val="002B32A6"/>
    <w:rsid w:val="002C2BFC"/>
    <w:rsid w:val="002D756A"/>
    <w:rsid w:val="002D79B8"/>
    <w:rsid w:val="002E0377"/>
    <w:rsid w:val="002E0DE1"/>
    <w:rsid w:val="002E143B"/>
    <w:rsid w:val="002E227D"/>
    <w:rsid w:val="002E4BDD"/>
    <w:rsid w:val="002E5F0D"/>
    <w:rsid w:val="002E6792"/>
    <w:rsid w:val="003005D4"/>
    <w:rsid w:val="00300E9E"/>
    <w:rsid w:val="00302258"/>
    <w:rsid w:val="00303B59"/>
    <w:rsid w:val="00304FBD"/>
    <w:rsid w:val="00306F88"/>
    <w:rsid w:val="003079C1"/>
    <w:rsid w:val="003108A3"/>
    <w:rsid w:val="00314455"/>
    <w:rsid w:val="003148B8"/>
    <w:rsid w:val="00322BE1"/>
    <w:rsid w:val="00323E99"/>
    <w:rsid w:val="00326DE2"/>
    <w:rsid w:val="00331939"/>
    <w:rsid w:val="00334581"/>
    <w:rsid w:val="0033480B"/>
    <w:rsid w:val="00343D28"/>
    <w:rsid w:val="00347E80"/>
    <w:rsid w:val="003601A1"/>
    <w:rsid w:val="003606A0"/>
    <w:rsid w:val="00365386"/>
    <w:rsid w:val="00367E0E"/>
    <w:rsid w:val="003706BC"/>
    <w:rsid w:val="00374245"/>
    <w:rsid w:val="00380B85"/>
    <w:rsid w:val="00384126"/>
    <w:rsid w:val="00390396"/>
    <w:rsid w:val="00390B9D"/>
    <w:rsid w:val="00396C6E"/>
    <w:rsid w:val="003A121D"/>
    <w:rsid w:val="003A5F4F"/>
    <w:rsid w:val="003A786B"/>
    <w:rsid w:val="003B03BD"/>
    <w:rsid w:val="003B04B9"/>
    <w:rsid w:val="003B143A"/>
    <w:rsid w:val="003B1A62"/>
    <w:rsid w:val="003B5548"/>
    <w:rsid w:val="003C5194"/>
    <w:rsid w:val="003C73DA"/>
    <w:rsid w:val="003E1B68"/>
    <w:rsid w:val="003E2AEB"/>
    <w:rsid w:val="003F513A"/>
    <w:rsid w:val="00403F41"/>
    <w:rsid w:val="00414140"/>
    <w:rsid w:val="004149B7"/>
    <w:rsid w:val="004150B5"/>
    <w:rsid w:val="00424BD5"/>
    <w:rsid w:val="00425400"/>
    <w:rsid w:val="004331F6"/>
    <w:rsid w:val="0044703D"/>
    <w:rsid w:val="00450C5C"/>
    <w:rsid w:val="004521A6"/>
    <w:rsid w:val="004547E0"/>
    <w:rsid w:val="00472CA0"/>
    <w:rsid w:val="00475181"/>
    <w:rsid w:val="0047706F"/>
    <w:rsid w:val="00487AA8"/>
    <w:rsid w:val="00487EF9"/>
    <w:rsid w:val="004928CE"/>
    <w:rsid w:val="00493D84"/>
    <w:rsid w:val="004A26E4"/>
    <w:rsid w:val="004A74BD"/>
    <w:rsid w:val="004B00DF"/>
    <w:rsid w:val="004B21C7"/>
    <w:rsid w:val="004B379A"/>
    <w:rsid w:val="004C0BC3"/>
    <w:rsid w:val="004C200E"/>
    <w:rsid w:val="004D3F7D"/>
    <w:rsid w:val="004D73E1"/>
    <w:rsid w:val="004E0C54"/>
    <w:rsid w:val="004F567A"/>
    <w:rsid w:val="004F7F50"/>
    <w:rsid w:val="005016B0"/>
    <w:rsid w:val="00504AC5"/>
    <w:rsid w:val="00516155"/>
    <w:rsid w:val="00525C1A"/>
    <w:rsid w:val="0053700B"/>
    <w:rsid w:val="005413F9"/>
    <w:rsid w:val="00541EC3"/>
    <w:rsid w:val="005478C9"/>
    <w:rsid w:val="00552CC6"/>
    <w:rsid w:val="00566FA7"/>
    <w:rsid w:val="0057084C"/>
    <w:rsid w:val="0057271C"/>
    <w:rsid w:val="0057600C"/>
    <w:rsid w:val="005768A3"/>
    <w:rsid w:val="0058019F"/>
    <w:rsid w:val="005825AC"/>
    <w:rsid w:val="00583D34"/>
    <w:rsid w:val="00585B13"/>
    <w:rsid w:val="00585E51"/>
    <w:rsid w:val="00587813"/>
    <w:rsid w:val="0059319B"/>
    <w:rsid w:val="00594431"/>
    <w:rsid w:val="005966C0"/>
    <w:rsid w:val="005A0E97"/>
    <w:rsid w:val="005A1D04"/>
    <w:rsid w:val="005A4460"/>
    <w:rsid w:val="005A63B1"/>
    <w:rsid w:val="005B1842"/>
    <w:rsid w:val="005B2F2B"/>
    <w:rsid w:val="005B7FB6"/>
    <w:rsid w:val="005C06C4"/>
    <w:rsid w:val="005C1F5B"/>
    <w:rsid w:val="005C592E"/>
    <w:rsid w:val="005F0E05"/>
    <w:rsid w:val="005F60E9"/>
    <w:rsid w:val="005F6CF2"/>
    <w:rsid w:val="00600DD1"/>
    <w:rsid w:val="00605294"/>
    <w:rsid w:val="0060739B"/>
    <w:rsid w:val="00610A74"/>
    <w:rsid w:val="006114CA"/>
    <w:rsid w:val="00620120"/>
    <w:rsid w:val="0062062B"/>
    <w:rsid w:val="006219E0"/>
    <w:rsid w:val="00625DC9"/>
    <w:rsid w:val="0063404E"/>
    <w:rsid w:val="0064041C"/>
    <w:rsid w:val="00641873"/>
    <w:rsid w:val="006425BB"/>
    <w:rsid w:val="006445BF"/>
    <w:rsid w:val="00650304"/>
    <w:rsid w:val="00652A55"/>
    <w:rsid w:val="00652B2F"/>
    <w:rsid w:val="0066438B"/>
    <w:rsid w:val="00673AC8"/>
    <w:rsid w:val="00675B7A"/>
    <w:rsid w:val="00682049"/>
    <w:rsid w:val="00687C84"/>
    <w:rsid w:val="00690674"/>
    <w:rsid w:val="00696AF8"/>
    <w:rsid w:val="006A16EE"/>
    <w:rsid w:val="006A2D2D"/>
    <w:rsid w:val="006A6737"/>
    <w:rsid w:val="006B28FF"/>
    <w:rsid w:val="006B53A0"/>
    <w:rsid w:val="006C5E98"/>
    <w:rsid w:val="006D0245"/>
    <w:rsid w:val="006D1355"/>
    <w:rsid w:val="006D4935"/>
    <w:rsid w:val="006E3DDE"/>
    <w:rsid w:val="006F0A67"/>
    <w:rsid w:val="00705BE9"/>
    <w:rsid w:val="00716BC0"/>
    <w:rsid w:val="00717FDB"/>
    <w:rsid w:val="0072115D"/>
    <w:rsid w:val="00722BB7"/>
    <w:rsid w:val="00724D1C"/>
    <w:rsid w:val="007319C3"/>
    <w:rsid w:val="007343A7"/>
    <w:rsid w:val="0073620C"/>
    <w:rsid w:val="00741D98"/>
    <w:rsid w:val="00747765"/>
    <w:rsid w:val="00747D7F"/>
    <w:rsid w:val="00750C9D"/>
    <w:rsid w:val="00750FFF"/>
    <w:rsid w:val="00751D1E"/>
    <w:rsid w:val="007526AF"/>
    <w:rsid w:val="00760D33"/>
    <w:rsid w:val="00762C7F"/>
    <w:rsid w:val="00764632"/>
    <w:rsid w:val="007741CB"/>
    <w:rsid w:val="007819E0"/>
    <w:rsid w:val="007839A1"/>
    <w:rsid w:val="00784C68"/>
    <w:rsid w:val="007858BF"/>
    <w:rsid w:val="00790F79"/>
    <w:rsid w:val="007A1741"/>
    <w:rsid w:val="007B4BA2"/>
    <w:rsid w:val="007B5FC0"/>
    <w:rsid w:val="007C4C60"/>
    <w:rsid w:val="007D1504"/>
    <w:rsid w:val="007D6CA8"/>
    <w:rsid w:val="007F0730"/>
    <w:rsid w:val="007F3512"/>
    <w:rsid w:val="007F4ABE"/>
    <w:rsid w:val="007F4D65"/>
    <w:rsid w:val="007F76C0"/>
    <w:rsid w:val="00802903"/>
    <w:rsid w:val="0080578D"/>
    <w:rsid w:val="00807F1B"/>
    <w:rsid w:val="00811CCD"/>
    <w:rsid w:val="0081265A"/>
    <w:rsid w:val="00816F94"/>
    <w:rsid w:val="0081752A"/>
    <w:rsid w:val="008212E5"/>
    <w:rsid w:val="00824B72"/>
    <w:rsid w:val="0082508C"/>
    <w:rsid w:val="0082683A"/>
    <w:rsid w:val="00834EBD"/>
    <w:rsid w:val="0085122F"/>
    <w:rsid w:val="00853288"/>
    <w:rsid w:val="00853AF4"/>
    <w:rsid w:val="008550D1"/>
    <w:rsid w:val="00856696"/>
    <w:rsid w:val="0085710D"/>
    <w:rsid w:val="0086121C"/>
    <w:rsid w:val="00867CD8"/>
    <w:rsid w:val="00870B89"/>
    <w:rsid w:val="00877CCF"/>
    <w:rsid w:val="00880AB7"/>
    <w:rsid w:val="00882C6C"/>
    <w:rsid w:val="008840F7"/>
    <w:rsid w:val="008952CA"/>
    <w:rsid w:val="00895F7F"/>
    <w:rsid w:val="008A2482"/>
    <w:rsid w:val="008A2842"/>
    <w:rsid w:val="008B73F0"/>
    <w:rsid w:val="008C6754"/>
    <w:rsid w:val="008D177A"/>
    <w:rsid w:val="008E1CB7"/>
    <w:rsid w:val="008E49C2"/>
    <w:rsid w:val="008E6DB0"/>
    <w:rsid w:val="008F20C1"/>
    <w:rsid w:val="0090116A"/>
    <w:rsid w:val="009029BC"/>
    <w:rsid w:val="00903ABD"/>
    <w:rsid w:val="00910ED4"/>
    <w:rsid w:val="0092256D"/>
    <w:rsid w:val="009227F4"/>
    <w:rsid w:val="00923707"/>
    <w:rsid w:val="0093210F"/>
    <w:rsid w:val="0094313C"/>
    <w:rsid w:val="009441B1"/>
    <w:rsid w:val="0094712B"/>
    <w:rsid w:val="00947A2D"/>
    <w:rsid w:val="009510F3"/>
    <w:rsid w:val="00954537"/>
    <w:rsid w:val="0096001E"/>
    <w:rsid w:val="00970606"/>
    <w:rsid w:val="0097149C"/>
    <w:rsid w:val="009775F0"/>
    <w:rsid w:val="00977D98"/>
    <w:rsid w:val="009803A5"/>
    <w:rsid w:val="00982A71"/>
    <w:rsid w:val="00984E7A"/>
    <w:rsid w:val="00985481"/>
    <w:rsid w:val="00987E79"/>
    <w:rsid w:val="009973C0"/>
    <w:rsid w:val="009B0CEE"/>
    <w:rsid w:val="009B2191"/>
    <w:rsid w:val="009B483A"/>
    <w:rsid w:val="009B4D0C"/>
    <w:rsid w:val="009C1F13"/>
    <w:rsid w:val="009C5ECB"/>
    <w:rsid w:val="009C6FD4"/>
    <w:rsid w:val="009D17EC"/>
    <w:rsid w:val="009D630B"/>
    <w:rsid w:val="009E00A6"/>
    <w:rsid w:val="009E15EE"/>
    <w:rsid w:val="009E2F13"/>
    <w:rsid w:val="009E3C32"/>
    <w:rsid w:val="009E790D"/>
    <w:rsid w:val="009F3620"/>
    <w:rsid w:val="009F5921"/>
    <w:rsid w:val="00A00E3B"/>
    <w:rsid w:val="00A0593E"/>
    <w:rsid w:val="00A11E20"/>
    <w:rsid w:val="00A229F6"/>
    <w:rsid w:val="00A501F9"/>
    <w:rsid w:val="00A576C5"/>
    <w:rsid w:val="00A61372"/>
    <w:rsid w:val="00A6528B"/>
    <w:rsid w:val="00A658FF"/>
    <w:rsid w:val="00A65A8D"/>
    <w:rsid w:val="00A714D2"/>
    <w:rsid w:val="00A71C53"/>
    <w:rsid w:val="00A743A8"/>
    <w:rsid w:val="00A772BB"/>
    <w:rsid w:val="00A80AAA"/>
    <w:rsid w:val="00A8108A"/>
    <w:rsid w:val="00A82937"/>
    <w:rsid w:val="00A83721"/>
    <w:rsid w:val="00A91031"/>
    <w:rsid w:val="00A97E56"/>
    <w:rsid w:val="00AA3C10"/>
    <w:rsid w:val="00AA61BD"/>
    <w:rsid w:val="00AB33FE"/>
    <w:rsid w:val="00AB3606"/>
    <w:rsid w:val="00AC0E82"/>
    <w:rsid w:val="00AC4BAD"/>
    <w:rsid w:val="00AC5ADB"/>
    <w:rsid w:val="00AC65AE"/>
    <w:rsid w:val="00AC6D9B"/>
    <w:rsid w:val="00AD417B"/>
    <w:rsid w:val="00AD445F"/>
    <w:rsid w:val="00AF042C"/>
    <w:rsid w:val="00B06006"/>
    <w:rsid w:val="00B1332F"/>
    <w:rsid w:val="00B2121E"/>
    <w:rsid w:val="00B238CC"/>
    <w:rsid w:val="00B24F81"/>
    <w:rsid w:val="00B33A36"/>
    <w:rsid w:val="00B37631"/>
    <w:rsid w:val="00B440AA"/>
    <w:rsid w:val="00B476E6"/>
    <w:rsid w:val="00B52C6C"/>
    <w:rsid w:val="00B53775"/>
    <w:rsid w:val="00B62ED5"/>
    <w:rsid w:val="00B63704"/>
    <w:rsid w:val="00B63AC9"/>
    <w:rsid w:val="00B7056A"/>
    <w:rsid w:val="00B75DBA"/>
    <w:rsid w:val="00B83730"/>
    <w:rsid w:val="00B852CB"/>
    <w:rsid w:val="00B8722A"/>
    <w:rsid w:val="00B943A7"/>
    <w:rsid w:val="00B95DFB"/>
    <w:rsid w:val="00BA27CE"/>
    <w:rsid w:val="00BB1865"/>
    <w:rsid w:val="00BC7B35"/>
    <w:rsid w:val="00BD2380"/>
    <w:rsid w:val="00BD3E8C"/>
    <w:rsid w:val="00BD42B5"/>
    <w:rsid w:val="00BD4D56"/>
    <w:rsid w:val="00BE17FC"/>
    <w:rsid w:val="00BF2F1A"/>
    <w:rsid w:val="00BF6E9B"/>
    <w:rsid w:val="00C02C6C"/>
    <w:rsid w:val="00C02D7A"/>
    <w:rsid w:val="00C038F3"/>
    <w:rsid w:val="00C03A52"/>
    <w:rsid w:val="00C11484"/>
    <w:rsid w:val="00C123D8"/>
    <w:rsid w:val="00C20CC8"/>
    <w:rsid w:val="00C22E37"/>
    <w:rsid w:val="00C25716"/>
    <w:rsid w:val="00C25CB1"/>
    <w:rsid w:val="00C31F3C"/>
    <w:rsid w:val="00C36A71"/>
    <w:rsid w:val="00C37A7A"/>
    <w:rsid w:val="00C46936"/>
    <w:rsid w:val="00C54055"/>
    <w:rsid w:val="00C57250"/>
    <w:rsid w:val="00C67DF5"/>
    <w:rsid w:val="00C741C2"/>
    <w:rsid w:val="00C74C3B"/>
    <w:rsid w:val="00C74E93"/>
    <w:rsid w:val="00C80448"/>
    <w:rsid w:val="00C85342"/>
    <w:rsid w:val="00C92081"/>
    <w:rsid w:val="00CA1CAA"/>
    <w:rsid w:val="00CA4D34"/>
    <w:rsid w:val="00CB099E"/>
    <w:rsid w:val="00CC40CD"/>
    <w:rsid w:val="00CC5611"/>
    <w:rsid w:val="00CC7714"/>
    <w:rsid w:val="00CD0B53"/>
    <w:rsid w:val="00CD49D9"/>
    <w:rsid w:val="00CD5BA4"/>
    <w:rsid w:val="00CD7AB9"/>
    <w:rsid w:val="00CF0E7E"/>
    <w:rsid w:val="00CF558A"/>
    <w:rsid w:val="00D009EC"/>
    <w:rsid w:val="00D01FF2"/>
    <w:rsid w:val="00D03243"/>
    <w:rsid w:val="00D11580"/>
    <w:rsid w:val="00D144FC"/>
    <w:rsid w:val="00D170BA"/>
    <w:rsid w:val="00D22854"/>
    <w:rsid w:val="00D24FA5"/>
    <w:rsid w:val="00D306F8"/>
    <w:rsid w:val="00D44C2E"/>
    <w:rsid w:val="00D459D0"/>
    <w:rsid w:val="00D500B5"/>
    <w:rsid w:val="00D5241A"/>
    <w:rsid w:val="00D52F73"/>
    <w:rsid w:val="00D54978"/>
    <w:rsid w:val="00D54B42"/>
    <w:rsid w:val="00D65EE1"/>
    <w:rsid w:val="00D666E5"/>
    <w:rsid w:val="00D67E36"/>
    <w:rsid w:val="00D71EEE"/>
    <w:rsid w:val="00D73B17"/>
    <w:rsid w:val="00D753AD"/>
    <w:rsid w:val="00D7601A"/>
    <w:rsid w:val="00D776F4"/>
    <w:rsid w:val="00D80597"/>
    <w:rsid w:val="00D874FE"/>
    <w:rsid w:val="00D87A0F"/>
    <w:rsid w:val="00D9552B"/>
    <w:rsid w:val="00DA0532"/>
    <w:rsid w:val="00DA2B16"/>
    <w:rsid w:val="00DA34AB"/>
    <w:rsid w:val="00DA4E1B"/>
    <w:rsid w:val="00DA4F06"/>
    <w:rsid w:val="00DA669F"/>
    <w:rsid w:val="00DA716C"/>
    <w:rsid w:val="00DB7897"/>
    <w:rsid w:val="00DC001A"/>
    <w:rsid w:val="00DC14BD"/>
    <w:rsid w:val="00DC1AFA"/>
    <w:rsid w:val="00DC7645"/>
    <w:rsid w:val="00DD0CDC"/>
    <w:rsid w:val="00DD0F77"/>
    <w:rsid w:val="00DD730D"/>
    <w:rsid w:val="00DE1ECE"/>
    <w:rsid w:val="00DE24CC"/>
    <w:rsid w:val="00DE33EE"/>
    <w:rsid w:val="00DE3EE3"/>
    <w:rsid w:val="00DE7AFB"/>
    <w:rsid w:val="00DF0AEF"/>
    <w:rsid w:val="00DF297B"/>
    <w:rsid w:val="00DF7ED9"/>
    <w:rsid w:val="00E00453"/>
    <w:rsid w:val="00E0079E"/>
    <w:rsid w:val="00E01247"/>
    <w:rsid w:val="00E10258"/>
    <w:rsid w:val="00E112D2"/>
    <w:rsid w:val="00E137D1"/>
    <w:rsid w:val="00E24241"/>
    <w:rsid w:val="00E27BAD"/>
    <w:rsid w:val="00E40909"/>
    <w:rsid w:val="00E43613"/>
    <w:rsid w:val="00E5212F"/>
    <w:rsid w:val="00E52BA6"/>
    <w:rsid w:val="00E550B8"/>
    <w:rsid w:val="00E5568F"/>
    <w:rsid w:val="00E5584E"/>
    <w:rsid w:val="00E55CEB"/>
    <w:rsid w:val="00E6672E"/>
    <w:rsid w:val="00E73FE8"/>
    <w:rsid w:val="00E740C5"/>
    <w:rsid w:val="00E80828"/>
    <w:rsid w:val="00E8347A"/>
    <w:rsid w:val="00E975B9"/>
    <w:rsid w:val="00EA1895"/>
    <w:rsid w:val="00EA1B9B"/>
    <w:rsid w:val="00EA2455"/>
    <w:rsid w:val="00EA6592"/>
    <w:rsid w:val="00EB55AF"/>
    <w:rsid w:val="00EB7A69"/>
    <w:rsid w:val="00EC45AA"/>
    <w:rsid w:val="00EC4676"/>
    <w:rsid w:val="00EC5B9B"/>
    <w:rsid w:val="00ED1C58"/>
    <w:rsid w:val="00ED3242"/>
    <w:rsid w:val="00ED36E6"/>
    <w:rsid w:val="00ED3D9D"/>
    <w:rsid w:val="00ED4DFE"/>
    <w:rsid w:val="00ED574B"/>
    <w:rsid w:val="00EE2631"/>
    <w:rsid w:val="00EE6A07"/>
    <w:rsid w:val="00EF6735"/>
    <w:rsid w:val="00F0435E"/>
    <w:rsid w:val="00F04FB3"/>
    <w:rsid w:val="00F20047"/>
    <w:rsid w:val="00F2204B"/>
    <w:rsid w:val="00F27A36"/>
    <w:rsid w:val="00F33EA9"/>
    <w:rsid w:val="00F403D7"/>
    <w:rsid w:val="00F476B1"/>
    <w:rsid w:val="00F6192A"/>
    <w:rsid w:val="00F7288A"/>
    <w:rsid w:val="00F84144"/>
    <w:rsid w:val="00F8433B"/>
    <w:rsid w:val="00F8621E"/>
    <w:rsid w:val="00F9154F"/>
    <w:rsid w:val="00F94B19"/>
    <w:rsid w:val="00F96CDE"/>
    <w:rsid w:val="00FA4619"/>
    <w:rsid w:val="00FA4D9F"/>
    <w:rsid w:val="00FB1A37"/>
    <w:rsid w:val="00FB1C7F"/>
    <w:rsid w:val="00FB4067"/>
    <w:rsid w:val="00FB6CAC"/>
    <w:rsid w:val="00FC7C00"/>
    <w:rsid w:val="00FC7D6E"/>
    <w:rsid w:val="00FE0F6D"/>
    <w:rsid w:val="00FE53C4"/>
    <w:rsid w:val="00FE5EB4"/>
    <w:rsid w:val="00FE7CEE"/>
    <w:rsid w:val="00FF0C1B"/>
    <w:rsid w:val="00FF1F6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6B28FF"/>
    <w:pPr>
      <w:autoSpaceDE w:val="0"/>
      <w:autoSpaceDN w:val="0"/>
      <w:adjustRightInd w:val="0"/>
      <w:ind w:firstLine="709"/>
      <w:jc w:val="both"/>
    </w:pPr>
    <w:rPr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57271C"/>
    <w:pPr>
      <w:keepNext/>
      <w:jc w:val="center"/>
      <w:outlineLvl w:val="0"/>
    </w:pPr>
    <w:rPr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link w:val="a8"/>
    <w:rsid w:val="00E1554E"/>
    <w:pPr>
      <w:spacing w:line="360" w:lineRule="exact"/>
    </w:pPr>
    <w:rPr>
      <w:bCs w:val="0"/>
    </w:rPr>
  </w:style>
  <w:style w:type="paragraph" w:customStyle="1" w:styleId="a9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/>
      <w:jc w:val="left"/>
    </w:pPr>
    <w:rPr>
      <w:szCs w:val="20"/>
    </w:rPr>
  </w:style>
  <w:style w:type="paragraph" w:styleId="aa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jc w:val="left"/>
    </w:pPr>
    <w:rPr>
      <w:szCs w:val="20"/>
    </w:rPr>
  </w:style>
  <w:style w:type="paragraph" w:styleId="ab">
    <w:name w:val="Balloon Text"/>
    <w:basedOn w:val="a"/>
    <w:link w:val="ac"/>
    <w:rsid w:val="00DA2573"/>
    <w:rPr>
      <w:rFonts w:ascii="Tahoma" w:hAnsi="Tahoma"/>
      <w:bCs w:val="0"/>
      <w:sz w:val="16"/>
      <w:szCs w:val="16"/>
    </w:rPr>
  </w:style>
  <w:style w:type="character" w:customStyle="1" w:styleId="ac">
    <w:name w:val="Текст выноски Знак"/>
    <w:link w:val="ab"/>
    <w:rsid w:val="00DA25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73E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link w:val="a7"/>
    <w:rsid w:val="008952CA"/>
    <w:rPr>
      <w:sz w:val="28"/>
      <w:szCs w:val="24"/>
    </w:rPr>
  </w:style>
  <w:style w:type="character" w:styleId="ad">
    <w:name w:val="Hyperlink"/>
    <w:uiPriority w:val="99"/>
    <w:unhideWhenUsed/>
    <w:rsid w:val="00067036"/>
    <w:rPr>
      <w:color w:val="0000FF"/>
      <w:u w:val="single"/>
    </w:rPr>
  </w:style>
  <w:style w:type="paragraph" w:customStyle="1" w:styleId="ConsPlusNonformat">
    <w:name w:val="ConsPlusNonformat"/>
    <w:uiPriority w:val="99"/>
    <w:rsid w:val="000D07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3F513A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7271C"/>
    <w:rPr>
      <w:b/>
      <w:sz w:val="28"/>
    </w:rPr>
  </w:style>
  <w:style w:type="paragraph" w:styleId="af">
    <w:name w:val="footnote text"/>
    <w:basedOn w:val="a"/>
    <w:link w:val="af0"/>
    <w:rsid w:val="00212168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12168"/>
    <w:rPr>
      <w:bCs/>
    </w:rPr>
  </w:style>
  <w:style w:type="character" w:styleId="af1">
    <w:name w:val="footnote reference"/>
    <w:basedOn w:val="a0"/>
    <w:rsid w:val="00212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FE31760FC180CDC7FE97A1BE9A508639EA144A94866E942CD16729EB943B429C651B2164F362FAE2A86156FC2B09849690E9D33629B9FE6C19743C0AFM" TargetMode="External"/><Relationship Id="rId18" Type="http://schemas.openxmlformats.org/officeDocument/2006/relationships/hyperlink" Target="consultantplus://offline/ref=2FE31760FC180CDC7FE97A1BE9A508639EA144A94966E846CB16729EB943B429C651B2164F362FAE2A86156FC2B09849690E9D33629B9FE6C19743C0AFM" TargetMode="External"/><Relationship Id="rId26" Type="http://schemas.openxmlformats.org/officeDocument/2006/relationships/hyperlink" Target="consultantplus://offline/ref=F4BB78E01ED299BD9A792DEE389799EA369A49BAC85AA8D3A971072D1D91B367478C8744736824FB631F4DEC4818F1B9C74935F4FA352369C680DC93I234K" TargetMode="External"/><Relationship Id="rId3" Type="http://schemas.openxmlformats.org/officeDocument/2006/relationships/styles" Target="styles.xml"/><Relationship Id="rId21" Type="http://schemas.openxmlformats.org/officeDocument/2006/relationships/hyperlink" Target="mailto:dzo@gorodperm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31760FC180CDC7FE97A1BE9A508639EA144A94866E942CC16729EB943B429C651B2164F362FAE2A86156FC2B09849690E9D33629B9FE6C19743C0AFM" TargetMode="External"/><Relationship Id="rId17" Type="http://schemas.openxmlformats.org/officeDocument/2006/relationships/hyperlink" Target="consultantplus://offline/ref=2FE31760FC180CDC7FE97A1BE9A508639EA144A94163EB4CC3142F94B11AB82BC15EED01487F23AF2A861568CFEF9D5C785690327D8598FFDD954207C3A5M" TargetMode="External"/><Relationship Id="rId25" Type="http://schemas.openxmlformats.org/officeDocument/2006/relationships/hyperlink" Target="consultantplus://offline/ref=F3C00DA26CBED3B0FF5A6684E6D85BCEA5DFC4300293183D234D9D2FB5A579372E2742C28F8B30E4AE773A231Cu8XF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31760FC180CDC7FE97A1BE9A508639EA144A94163EB4DCB1B2F94B11AB82BC15EED01487F23AF2A86156EC9EF9D5C785690327D8598FFDD954207C3A5M" TargetMode="External"/><Relationship Id="rId20" Type="http://schemas.openxmlformats.org/officeDocument/2006/relationships/hyperlink" Target="consultantplus://offline/ref=2FE31760FC180CDC7FE97A1BE9A508639EA144A94160EF43CB152F94B11AB82BC15EED01487F23AF2A86156ACCEF9D5C785690327D8598FFDD954207C3A5M" TargetMode="External"/><Relationship Id="rId29" Type="http://schemas.openxmlformats.org/officeDocument/2006/relationships/hyperlink" Target="consultantplus://offline/ref=A01AAAA0202084E984126E3DC6C776F6D2761AE8B5D67B8EE578E165437BEF0AEF6E02688FEB784AA7E78049B91AD2B0089F1E7D8CA55F5CBF0871BBLEs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31760FC180CDC7FE97A1BE9A508639EA144A94866E942CE16729EB943B429C651B2164F362FAE2A86156FC2B09849690E9D33629B9FE6C19743C0AFM" TargetMode="External"/><Relationship Id="rId24" Type="http://schemas.openxmlformats.org/officeDocument/2006/relationships/hyperlink" Target="consultantplus://offline/ref=F3C00DA26CBED3B0FF5A6684E6D85BCEA4D5C23D029D183D234D9D2FB5A579372E2742C28F8B30E4AE773A231Cu8XFM" TargetMode="External"/><Relationship Id="rId32" Type="http://schemas.openxmlformats.org/officeDocument/2006/relationships/hyperlink" Target="consultantplus://offline/ref=F3519F225A26460ADC4622F10DC16DC4F3782420E240EEA0A1853C3A8C2283FFD2FE93FC979628083E2775B5E88041C7E2BD14B8C7D4072CDB6C21A2c7w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31760FC180CDC7FE97A1BE9A508639EA144A94163EB4DCA1D2F94B11AB82BC15EED01487F23AF2A86156ACCEF9D5C785690327D8598FFDD954207C3A5M" TargetMode="External"/><Relationship Id="rId23" Type="http://schemas.openxmlformats.org/officeDocument/2006/relationships/hyperlink" Target="consultantplus://offline/ref=F3C00DA26CBED3B0FF5A6684E6D85BCEA5DFC43C049C183D234D9D2FB5A579372E2742C28F8B30E4AE773A231Cu8XFM" TargetMode="External"/><Relationship Id="rId28" Type="http://schemas.openxmlformats.org/officeDocument/2006/relationships/hyperlink" Target="consultantplus://offline/ref=68DFE49A365F1011F5506B51C9B34F51777108372A0649B6635C487DD7A49C3C0C59C04FC9007717F468DA8B7FC7270BDA4B6950740CF85D793FAAFAYDgBL" TargetMode="External"/><Relationship Id="rId10" Type="http://schemas.openxmlformats.org/officeDocument/2006/relationships/hyperlink" Target="consultantplus://offline/ref=2FE31760FC180CDC7FE97A1BE9A508639EA144A94866E942CF16729EB943B429C651B2164F362FAE2A86146FC2B09849690E9D33629B9FE6C19743C0AFM" TargetMode="External"/><Relationship Id="rId19" Type="http://schemas.openxmlformats.org/officeDocument/2006/relationships/hyperlink" Target="consultantplus://offline/ref=2FE31760FC180CDC7FE97A1BE9A508639EA144A94162EE43CD1B2F94B11AB82BC15EED01487F23AF2A86156ACCEF9D5C785690327D8598FFDD954207C3A5M" TargetMode="External"/><Relationship Id="rId31" Type="http://schemas.openxmlformats.org/officeDocument/2006/relationships/hyperlink" Target="consultantplus://offline/ref=47FA1F5B327597720077F65E48FBF74647893C4A6F11D94A6A6208B1CC48814ACB843AFE92BE94472F55EBD6E33E06A700A2B9E9A213845E55BA08ECGCv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31760FC180CDC7FE97A1BE9A508639EA144A94866E942CB16729EB943B429C651B2164F362FAE2A86156FC2B09849690E9D33629B9FE6C19743C0AFM" TargetMode="External"/><Relationship Id="rId14" Type="http://schemas.openxmlformats.org/officeDocument/2006/relationships/hyperlink" Target="consultantplus://offline/ref=2FE31760FC180CDC7FE97A1BE9A508639EA144A94866E942C216729EB943B429C651B2164F362FAE2A86156FC2B09849690E9D33629B9FE6C19743C0AFM" TargetMode="External"/><Relationship Id="rId22" Type="http://schemas.openxmlformats.org/officeDocument/2006/relationships/hyperlink" Target="consultantplus://offline/ref=F4BB78E01ED299BD9A7933E32EFBC4E13D9014B0C050A684F224017A42C1B53215CCD91D312537FA65014FEF40I13AK" TargetMode="External"/><Relationship Id="rId27" Type="http://schemas.openxmlformats.org/officeDocument/2006/relationships/hyperlink" Target="consultantplus://offline/ref=68DFE49A365F1011F5506B51C9B34F51777108372A0649B6635C487DD7A49C3C0C59C04FC9007717F468DB837EC7270BDA4B6950740CF85D793FAAFAYDgBL" TargetMode="External"/><Relationship Id="rId30" Type="http://schemas.openxmlformats.org/officeDocument/2006/relationships/hyperlink" Target="consultantplus://offline/ref=2BF9F848663C042540023068B072DBE5CFFEEB3D91B869AEC0670DDF8EDA914FBC63F17F0DB9F717EBB62BD4F4C309FB6D42AD8FB11ECF4AB4056451u8t7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8F31-BB9A-4883-9010-89948785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15</Pages>
  <Words>3884</Words>
  <Characters>33970</Characters>
  <Application>Microsoft Office Word</Application>
  <DocSecurity>0</DocSecurity>
  <Lines>283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37779</CharactersWithSpaces>
  <SharedDoc>false</SharedDoc>
  <HLinks>
    <vt:vector size="198" baseType="variant">
      <vt:variant>
        <vt:i4>7733352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consultantplus://offline/ref=C2B7A235B9ACADD57D9C600576F52478BAB3EFC1A27221270DAB9E4140DB8AD730DD6D8F9BB329F3CF834DB9wEr8E</vt:lpwstr>
      </vt:variant>
      <vt:variant>
        <vt:lpwstr/>
      </vt:variant>
      <vt:variant>
        <vt:i4>2424888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consultantplus://offline/ref=F06EA4DED114EA109B9A146CE40816F71A507CCE55EC064DD61BF5D43FD7EE71D336B7CD8ECAD4829B4562D6D61076CFF3BBCF372D2205AFH0I7M</vt:lpwstr>
      </vt:variant>
      <vt:variant>
        <vt:lpwstr/>
      </vt:variant>
      <vt:variant>
        <vt:i4>7929954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consultantplus://offline/ref=E1AB8DD7C69C06342484901B7165A5723FA8928AA21AD6ADD8D80C406D9B200D2EB85BCC624204A861EF1BB269C8E408E3C53C9AEE0A8FB2C3AA730FI706L</vt:lpwstr>
      </vt:variant>
      <vt:variant>
        <vt:lpwstr/>
      </vt:variant>
      <vt:variant>
        <vt:i4>7929917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consultantplus://offline/ref=E1AB8DD7C69C06342484901B7165A5723FA8928AA21AD6ADD8D80C406D9B200D2EB85BCC624204A861EF1BB26FC8E408E3C53C9AEE0A8FB2C3AA730FI706L</vt:lpwstr>
      </vt:variant>
      <vt:variant>
        <vt:lpwstr/>
      </vt:variant>
      <vt:variant>
        <vt:i4>7929907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consultantplus://offline/ref=E1AB8DD7C69C06342484901B7165A5723FA8928AA21AD6ADD8D80C406D9B200D2EB85BCC624204A861EF1ABA68C8E408E3C53C9AEE0A8FB2C3AA730FI706L</vt:lpwstr>
      </vt:variant>
      <vt:variant>
        <vt:lpwstr/>
      </vt:variant>
      <vt:variant>
        <vt:i4>2752575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consultantplus://offline/ref=16AC6B2A610481CDFE20C0BFE00511C017D7B7332146AD37152A7E6B9C4E7439A2C1D827146F40B20274BAF84482C3599CB0341971F14A37F5D397AEd2o6L</vt:lpwstr>
      </vt:variant>
      <vt:variant>
        <vt:lpwstr/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7274552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consultantplus://offline/ref=68DFE49A365F1011F5506B51C9B34F51777108372A0649B6635C487DD7A49C3C0C59C04FC9007717F468DA8B7FC7270BDA4B6950740CF85D793FAAFAYDgBL</vt:lpwstr>
      </vt:variant>
      <vt:variant>
        <vt:lpwstr/>
      </vt:variant>
      <vt:variant>
        <vt:i4>7274601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consultantplus://offline/ref=68DFE49A365F1011F5506B51C9B34F51777108372A0649B6635C487DD7A49C3C0C59C04FC9007717F468DB837EC7270BDA4B6950740CF85D793FAAFAYDgBL</vt:lpwstr>
      </vt:variant>
      <vt:variant>
        <vt:lpwstr/>
      </vt:variant>
      <vt:variant>
        <vt:i4>7274603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consultantplus://offline/ref=68DFE49A365F1011F5506B51C9B34F51777108372A0649B6635C487DD7A49C3C0C59C04FC9007717F468DB827FC7270BDA4B6950740CF85D793FAAFAYDgBL</vt:lpwstr>
      </vt:variant>
      <vt:variant>
        <vt:lpwstr/>
      </vt:variant>
      <vt:variant>
        <vt:i4>6750256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consultantplus://offline/ref=A53480F0292290532332C0795FCB58487BDD0B57C5382C768673CFEDDAD93227B32E9EC50878C1F72B65C840A639511AE9C76617515012EBg9YBL</vt:lpwstr>
      </vt:variant>
      <vt:variant>
        <vt:lpwstr/>
      </vt:variant>
      <vt:variant>
        <vt:i4>6881340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consultantplus://offline/ref=ED2C18396827B5A5D794A722748891B32806DC7EAEAAAEE9440C5B415655A47820096AC522CA0EB69C50D049029B810D91AB071B23468FA055UEL</vt:lpwstr>
      </vt:variant>
      <vt:variant>
        <vt:lpwstr/>
      </vt:variant>
      <vt:variant>
        <vt:i4>6881390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consultantplus://offline/ref=ED2C18396827B5A5D794A722748891B32806DC7EAEAAAEE9440C5B415655A47820096AC522CA0EB59250D049029B810D91AB071B23468FA055UEL</vt:lpwstr>
      </vt:variant>
      <vt:variant>
        <vt:lpwstr/>
      </vt:variant>
      <vt:variant>
        <vt:i4>6881388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consultantplus://offline/ref=ED2C18396827B5A5D794A722748891B32806DC7EAEAAAEE9440C5B415655A47820096AC522CA0EB69350D049029B810D91AB071B23468FA055UEL</vt:lpwstr>
      </vt:variant>
      <vt:variant>
        <vt:lpwstr/>
      </vt:variant>
      <vt:variant>
        <vt:i4>6881390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consultantplus://offline/ref=ED2C18396827B5A5D794A722748891B32806DC7EAEAAAEE9440C5B415655A47820096AC522CA0EB69150D049029B810D91AB071B23468FA055UEL</vt:lpwstr>
      </vt:variant>
      <vt:variant>
        <vt:lpwstr/>
      </vt:variant>
      <vt:variant>
        <vt:i4>6881384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consultantplus://offline/ref=ED2C18396827B5A5D794A722748891B32806DC7EAEAAAEE9440C5B415655A47820096AC522CA0EB69750D049029B810D91AB071B23468FA055UEL</vt:lpwstr>
      </vt:variant>
      <vt:variant>
        <vt:lpwstr/>
      </vt:variant>
      <vt:variant>
        <vt:i4>6881386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consultantplus://offline/ref=ED2C18396827B5A5D794A722748891B32806DC7EAEAAAEE9440C5B415655A47820096AC522CA0EB69550D049029B810D91AB071B23468FA055UEL</vt:lpwstr>
      </vt:variant>
      <vt:variant>
        <vt:lpwstr/>
      </vt:variant>
      <vt:variant>
        <vt:i4>6881329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consultantplus://offline/ref=BE38C565D7481C0BA43CA0B2BF38483BA46E49D0F4430812E0F5B2EDA41065F27E037780DD0A34493D86694012CFBF21CBDE752739AB73A2c1v8L</vt:lpwstr>
      </vt:variant>
      <vt:variant>
        <vt:lpwstr/>
      </vt:variant>
      <vt:variant>
        <vt:i4>6881388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consultantplus://offline/ref=BE38C565D7481C0BA43CA0B2BF38483BA46E49D0F4430812E0F5B2EDA41065F27E037780DD0A344A3A86694012CFBF21CBDE752739AB73A2c1v8L</vt:lpwstr>
      </vt:variant>
      <vt:variant>
        <vt:lpwstr/>
      </vt:variant>
      <vt:variant>
        <vt:i4>6881333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consultantplus://offline/ref=BE38C565D7481C0BA43CA0B2BF38483BA46E49D0F4430812E0F5B2EDA41065F27E037780DD0A344A3886694012CFBF21CBDE752739AB73A2c1v8L</vt:lpwstr>
      </vt:variant>
      <vt:variant>
        <vt:lpwstr/>
      </vt:variant>
      <vt:variant>
        <vt:i4>6881384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consultantplus://offline/ref=BE38C565D7481C0BA43CA0B2BF38483BA46E49D0F4430812E0F5B2EDA41065F27E037780DD0A344A3E86694012CFBF21CBDE752739AB73A2c1v8L</vt:lpwstr>
      </vt:variant>
      <vt:variant>
        <vt:lpwstr/>
      </vt:variant>
      <vt:variant>
        <vt:i4>6881390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consultantplus://offline/ref=BE38C565D7481C0BA43CA0B2BF38483BA46E49D0F4430812E0F5B2EDA41065F27E037780DD0A344A3C86694012CFBF21CBDE752739AB73A2c1v8L</vt:lpwstr>
      </vt:variant>
      <vt:variant>
        <vt:lpwstr/>
      </vt:variant>
      <vt:variant>
        <vt:i4>6488175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consultantplus://offline/ref=ED2C18396827B5A5D794B92F62E4CCB8230D8375ABAEA1B9195E5D160905A22D60496C90618E03B6955B841D42C5D85DDCE00A1C345A8FA749A0F4E156U4L</vt:lpwstr>
      </vt:variant>
      <vt:variant>
        <vt:lpwstr/>
      </vt:variant>
      <vt:variant>
        <vt:i4>7471165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consultantplus://offline/ref=F4BB78E01ED299BD9A792DEE389799EA369A49BAC85AA8D3A971072D1D91B367478C8744736824FB631F4DEC4818F1B9C74935F4FA352369C680DC93I234K</vt:lpwstr>
      </vt:variant>
      <vt:variant>
        <vt:lpwstr/>
      </vt:variant>
      <vt:variant>
        <vt:i4>7471164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consultantplus://offline/ref=F4BB78E01ED299BD9A792DEE389799EA369A49BAC85AA9D4AF76072D1D91B367478C8744736824FB631F4DE74318F1B9C74935F4FA352369C680DC93I234K</vt:lpwstr>
      </vt:variant>
      <vt:variant>
        <vt:lpwstr/>
      </vt:variant>
      <vt:variant>
        <vt:i4>1310801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consultantplus://offline/ref=F4BB78E01ED299BD9A7933E32EFBC4E13D9116B1CD5EA684F224017A42C1B53215CCD91D312537FA65014FEF40I13AK</vt:lpwstr>
      </vt:variant>
      <vt:variant>
        <vt:lpwstr/>
      </vt:variant>
      <vt:variant>
        <vt:i4>7405625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consultantplus://offline/ref=F4BB78E01ED299BD9A7933E32EFBC4E13D9316B2CB5AA684F224017A42C1B53207CC8111302C29F3671419BE0546A8E98A0238F3ED29236EID31K</vt:lpwstr>
      </vt:variant>
      <vt:variant>
        <vt:lpwstr/>
      </vt:variant>
      <vt:variant>
        <vt:i4>1310803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consultantplus://offline/ref=F4BB78E01ED299BD9A7933E32EFBC4E13D9313B7CF5DA684F224017A42C1B53215CCD91D312537FA65014FEF40I13AK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consultantplus://offline/ref=F4BB78E01ED299BD9A7933E32EFBC4E13D9014B0C050A684F224017A42C1B53215CCD91D312537FA65014FEF40I13AK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consultantplus://offline/ref=F4BB78E01ED299BD9A792DEE389799EA369A49BAC85AA9D4AF76072D1D91B367478C8744736824FB631F4DE84318F1B9C74935F4FA352369C680DC93I234K</vt:lpwstr>
      </vt:variant>
      <vt:variant>
        <vt:lpwstr/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mailto:dzo@gorodperm.ru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bazhina-ss</cp:lastModifiedBy>
  <cp:revision>50</cp:revision>
  <cp:lastPrinted>2019-07-23T10:27:00Z</cp:lastPrinted>
  <dcterms:created xsi:type="dcterms:W3CDTF">2017-10-04T03:48:00Z</dcterms:created>
  <dcterms:modified xsi:type="dcterms:W3CDTF">2019-08-08T07:36:00Z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Административный регламент предоставления департаментом земельных отношений администрации города Перми муниципальной услуги «Предварительное согласование предоставления земельного участка, находящегося в муниципальной собственности»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09000001972a6b26</vt:lpwstr>
  </property>
  <property fmtid="{D5CDD505-2E9C-101B-9397-08002B2CF9AE}" pid="6" name="r_version_label">
    <vt:lpwstr>1.8</vt:lpwstr>
  </property>
  <property fmtid="{D5CDD505-2E9C-101B-9397-08002B2CF9AE}" pid="7" name="sign_flag">
    <vt:lpwstr>Подписан ЭЦП</vt:lpwstr>
  </property>
</Properties>
</file>