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Ind w:w="93" w:type="dxa"/>
        <w:tblLook w:val="04A0" w:firstRow="1" w:lastRow="0" w:firstColumn="1" w:lastColumn="0" w:noHBand="0" w:noVBand="1"/>
      </w:tblPr>
      <w:tblGrid>
        <w:gridCol w:w="438"/>
        <w:gridCol w:w="2962"/>
        <w:gridCol w:w="4298"/>
      </w:tblGrid>
      <w:tr w:rsidR="00EE7D9B" w:rsidRPr="00EE7D9B" w:rsidTr="00662E1B">
        <w:trPr>
          <w:trHeight w:val="300"/>
        </w:trPr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1. </w:t>
            </w:r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Общие сведения о государственной (муниципальной) услуге</w:t>
            </w:r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</w:tr>
      <w:tr w:rsidR="00EE7D9B" w:rsidRPr="00EE7D9B" w:rsidTr="00662E1B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D9B" w:rsidRPr="00EE7D9B" w:rsidTr="00662E1B">
        <w:trPr>
          <w:trHeight w:val="28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Параметр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Значение параметра/ состояние</w:t>
            </w:r>
          </w:p>
        </w:tc>
      </w:tr>
      <w:tr w:rsidR="00EE7D9B" w:rsidRPr="00EE7D9B" w:rsidTr="00662E1B">
        <w:trPr>
          <w:trHeight w:val="28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EE7D9B" w:rsidRPr="00EE7D9B" w:rsidTr="00C93586">
        <w:trPr>
          <w:trHeight w:val="9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1B" w:rsidRPr="00EE7D9B" w:rsidRDefault="00662E1B" w:rsidP="00C93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Управление по экологии и природопользованию администрации города Перми</w:t>
            </w:r>
          </w:p>
        </w:tc>
      </w:tr>
      <w:tr w:rsidR="00EE7D9B" w:rsidRPr="00EE7D9B" w:rsidTr="00C93586">
        <w:trPr>
          <w:trHeight w:val="57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услуги в федеральном реестре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1B" w:rsidRPr="00EE7D9B" w:rsidRDefault="00396F0C" w:rsidP="00C93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5900000000218544807</w:t>
            </w:r>
          </w:p>
        </w:tc>
      </w:tr>
      <w:tr w:rsidR="00EE7D9B" w:rsidRPr="00EE7D9B" w:rsidTr="00C93586">
        <w:trPr>
          <w:trHeight w:val="57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Полное наименование услуги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1B" w:rsidRPr="00EE7D9B" w:rsidRDefault="00CE1E5E" w:rsidP="00C93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Предоставление лесных участков в постоянное (бессрочное) пользование</w:t>
            </w:r>
          </w:p>
        </w:tc>
      </w:tr>
      <w:tr w:rsidR="00EE7D9B" w:rsidRPr="00EE7D9B" w:rsidTr="00C93586">
        <w:trPr>
          <w:trHeight w:val="57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Краткое наименование услуги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1B" w:rsidRPr="00EE7D9B" w:rsidRDefault="00CE1E5E" w:rsidP="00C93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Предоставление лесных участков в постоянное (бессрочное) пользование</w:t>
            </w:r>
          </w:p>
        </w:tc>
      </w:tr>
      <w:tr w:rsidR="00EE7D9B" w:rsidRPr="00EE7D9B" w:rsidTr="00C93586">
        <w:trPr>
          <w:trHeight w:val="24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Административный регламент предоставления государственной услуги 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1B" w:rsidRPr="00EE7D9B" w:rsidRDefault="00CE1E5E" w:rsidP="00DD7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города Перми от 02.07.2020 № 566</w:t>
            </w:r>
            <w:r w:rsidR="00DD7116" w:rsidRPr="00EE7D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7116" w:rsidRPr="00EE7D9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DE7793" w:rsidRPr="00EE7D9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Административного регламента предоставления управлением по экологии и природопользованию администрации города Перми муниципальной услуги </w:t>
            </w:r>
            <w:r w:rsidR="00DE7793" w:rsidRPr="00EE7D9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Предоставление лесных участков в постоянное (бессрочное) пользование</w:t>
            </w:r>
            <w:r w:rsidR="00DE7793" w:rsidRPr="00EE7D9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bookmarkStart w:id="0" w:name="_GoBack"/>
        <w:bookmarkEnd w:id="0"/>
      </w:tr>
      <w:tr w:rsidR="00EE7D9B" w:rsidRPr="00EE7D9B" w:rsidTr="00C93586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Перечень </w:t>
            </w:r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proofErr w:type="spellStart"/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подуслуг</w:t>
            </w:r>
            <w:proofErr w:type="spellEnd"/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1B" w:rsidRPr="00EE7D9B" w:rsidRDefault="00DD7116" w:rsidP="00C93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E7D9B" w:rsidRPr="00EE7D9B" w:rsidTr="00C93586">
        <w:trPr>
          <w:trHeight w:val="630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2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1B" w:rsidRPr="00EE7D9B" w:rsidRDefault="00662E1B" w:rsidP="00C93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Портал государственных и муниципальных услуг www.gosuslugi.ru</w:t>
            </w:r>
          </w:p>
        </w:tc>
      </w:tr>
      <w:tr w:rsidR="00EE7D9B" w:rsidRPr="00EE7D9B" w:rsidTr="00C93586">
        <w:trPr>
          <w:trHeight w:val="12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1B" w:rsidRPr="00EE7D9B" w:rsidRDefault="00EE7D9B" w:rsidP="00C93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662E1B" w:rsidRPr="00EE7D9B">
                <w:rPr>
                  <w:rFonts w:ascii="Times New Roman" w:eastAsia="Times New Roman" w:hAnsi="Times New Roman" w:cs="Times New Roman"/>
                  <w:lang w:eastAsia="ru-RU"/>
                </w:rPr>
                <w:t>На официальном сайте администрации города Перми: www.gorodperm.ru; На официальном Интернет-сайте МФЦ: www.mfc.permkrai.ru</w:t>
              </w:r>
            </w:hyperlink>
          </w:p>
        </w:tc>
      </w:tr>
      <w:tr w:rsidR="00EE7D9B" w:rsidRPr="00EE7D9B" w:rsidTr="00C93586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1B" w:rsidRPr="00EE7D9B" w:rsidRDefault="00662E1B" w:rsidP="00C93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По телефону в управлении по экологии и природопользованию а</w:t>
            </w:r>
            <w:r w:rsidR="00CE1E5E" w:rsidRPr="00EE7D9B">
              <w:rPr>
                <w:rFonts w:ascii="Times New Roman" w:eastAsia="Times New Roman" w:hAnsi="Times New Roman" w:cs="Times New Roman"/>
                <w:lang w:eastAsia="ru-RU"/>
              </w:rPr>
              <w:t>дминистрации города Перми 212-55-49</w:t>
            </w:r>
          </w:p>
        </w:tc>
      </w:tr>
      <w:tr w:rsidR="00EE7D9B" w:rsidRPr="00EE7D9B" w:rsidTr="00C93586">
        <w:trPr>
          <w:trHeight w:val="6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1B" w:rsidRPr="00EE7D9B" w:rsidRDefault="00662E1B" w:rsidP="00C93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По телефону call-центра многофункционального центра  270-11-20</w:t>
            </w:r>
          </w:p>
        </w:tc>
      </w:tr>
      <w:tr w:rsidR="00EE7D9B" w:rsidRPr="00EE7D9B" w:rsidTr="00662E1B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62E1B" w:rsidRPr="00EE7D9B" w:rsidRDefault="00662E1B">
      <w:pPr>
        <w:rPr>
          <w:rFonts w:ascii="Times New Roman" w:hAnsi="Times New Roman" w:cs="Times New Roman"/>
        </w:rPr>
        <w:sectPr w:rsidR="00662E1B" w:rsidRPr="00EE7D9B" w:rsidSect="00662E1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95"/>
        <w:gridCol w:w="1097"/>
        <w:gridCol w:w="1295"/>
        <w:gridCol w:w="2576"/>
        <w:gridCol w:w="852"/>
        <w:gridCol w:w="813"/>
        <w:gridCol w:w="1363"/>
        <w:gridCol w:w="1363"/>
        <w:gridCol w:w="1366"/>
        <w:gridCol w:w="1700"/>
        <w:gridCol w:w="1266"/>
      </w:tblGrid>
      <w:tr w:rsidR="00EE7D9B" w:rsidRPr="00EE7D9B" w:rsidTr="00DD7116">
        <w:trPr>
          <w:trHeight w:val="300"/>
        </w:trPr>
        <w:tc>
          <w:tcPr>
            <w:tcW w:w="20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Раздел 2. </w:t>
            </w:r>
            <w:r w:rsidR="00CE1E5E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Общие сведения о </w:t>
            </w:r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proofErr w:type="spellStart"/>
            <w:r w:rsidR="00CE1E5E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подуслугах</w:t>
            </w:r>
            <w:proofErr w:type="spellEnd"/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D9B" w:rsidRPr="00EE7D9B" w:rsidTr="00DD7116">
        <w:trPr>
          <w:trHeight w:val="30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D9B" w:rsidRPr="00EE7D9B" w:rsidTr="00DD7116">
        <w:trPr>
          <w:trHeight w:val="810"/>
        </w:trPr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Основания отказа в приеме документов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Основания отказа в предоставлении  </w:t>
            </w:r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proofErr w:type="spellStart"/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подуслуги</w:t>
            </w:r>
            <w:proofErr w:type="spellEnd"/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Основания приостановления предоставления  </w:t>
            </w:r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proofErr w:type="spellStart"/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подуслуги</w:t>
            </w:r>
            <w:proofErr w:type="spellEnd"/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Срок приостановления предоставления  </w:t>
            </w:r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proofErr w:type="spellStart"/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подуслуги</w:t>
            </w:r>
            <w:proofErr w:type="spellEnd"/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Плата за предоставление </w:t>
            </w:r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proofErr w:type="spellStart"/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подуслуги</w:t>
            </w:r>
            <w:proofErr w:type="spellEnd"/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Способ обращения за получением </w:t>
            </w:r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proofErr w:type="spellStart"/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подуслуги</w:t>
            </w:r>
            <w:proofErr w:type="spellEnd"/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Способ получения результата </w:t>
            </w:r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proofErr w:type="spellStart"/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подуслуги</w:t>
            </w:r>
            <w:proofErr w:type="spellEnd"/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</w:tr>
      <w:tr w:rsidR="00EE7D9B" w:rsidRPr="00EE7D9B" w:rsidTr="00DD7116">
        <w:trPr>
          <w:trHeight w:val="255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Наличие платы (государственной пошлины)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" w:name="RANGE!H4"/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Реквизиты нормативного правового акта, являющегося основанием для взимания платы (государственной пошлины) </w:t>
            </w:r>
            <w:bookmarkEnd w:id="1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E7D9B" w:rsidRPr="00EE7D9B" w:rsidTr="00DD7116">
        <w:trPr>
          <w:trHeight w:val="28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</w:tr>
      <w:tr w:rsidR="00EE7D9B" w:rsidRPr="00EE7D9B" w:rsidTr="00EE7D9B">
        <w:trPr>
          <w:trHeight w:val="2546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1B" w:rsidRPr="00EE7D9B" w:rsidRDefault="00771613" w:rsidP="007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  <w:r w:rsidR="00662E1B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календарных </w:t>
            </w:r>
            <w:r w:rsidR="00662E1B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дней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1B" w:rsidRPr="00EE7D9B" w:rsidRDefault="00771613" w:rsidP="007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30 календарных </w:t>
            </w:r>
            <w:r w:rsidR="00662E1B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1B" w:rsidRPr="00EE7D9B" w:rsidRDefault="00DD7116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Основания для отказа в приеме документов, необходимых для предоставления муниципальной услуги, отсутствуют.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E53" w:rsidRPr="00EE7D9B" w:rsidRDefault="00F84E53" w:rsidP="00F84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подача Заявления и прилагаемых к нему документов с нарушением требований, установленных пунктом 2.8 Административного регламента;</w:t>
            </w:r>
          </w:p>
          <w:p w:rsidR="00F84E53" w:rsidRPr="00EE7D9B" w:rsidRDefault="00F84E53" w:rsidP="00F84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наличие запрета на использование лесов для заявленных целей;</w:t>
            </w:r>
          </w:p>
          <w:p w:rsidR="00F84E53" w:rsidRPr="00EE7D9B" w:rsidRDefault="00F84E53" w:rsidP="00F84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ограничений или несоответствие цели использования испрашиваемого </w:t>
            </w: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лесного участка Лесохозяйственному регламенту;</w:t>
            </w:r>
          </w:p>
          <w:p w:rsidR="00F84E53" w:rsidRPr="00EE7D9B" w:rsidRDefault="00F84E53" w:rsidP="00F84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предоставление Заявления лицом, которому в соответствии с законодательством Российской Федерации лесной участок не может быть предоставлен в постоянное (бессрочное) пользование;</w:t>
            </w:r>
          </w:p>
          <w:p w:rsidR="00F84E53" w:rsidRPr="00EE7D9B" w:rsidRDefault="00F84E53" w:rsidP="00F84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указанный в Заявлении лесной участок предоставлен на праве постоянного (бессрочного) пользования, безвозмездного пользования или аренды, за исключением случаев, если с заявлением о предоставлении лесного участка обратился обладатель данных прав;</w:t>
            </w:r>
          </w:p>
          <w:p w:rsidR="00F84E53" w:rsidRPr="00EE7D9B" w:rsidRDefault="00F84E53" w:rsidP="00F84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 xml:space="preserve">на лесном участке, указанном в Заявлении, расположены здание, сооружение, объект незавершенного строительства, принадлежащие гражданам или юридическим лицам, за исключением случаев, </w:t>
            </w: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если сооружение размещается на лесном участке на условиях сервитута или на лесном участке размещен объект, предусмотренный пунктом 3 статьи 39.36 Земельного кодекса Российской Федерации, и это не препятствует использованию лесного участка в соответствии с видом разрешенного использованием либо с Заявлением</w:t>
            </w:r>
            <w:proofErr w:type="gramEnd"/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 xml:space="preserve"> обратился собственник этих здания, строения, сооружения, помещения в них, этого объекта незавершенного строительства;</w:t>
            </w:r>
          </w:p>
          <w:p w:rsidR="00F84E53" w:rsidRPr="00EE7D9B" w:rsidRDefault="00F84E53" w:rsidP="00F84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 xml:space="preserve">на лесном участке, указанном в Заявлении,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</w:t>
            </w: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завершено) размещается на лесном участке на условиях сервитута или с Заявлением обратился правообладатель этих здания, сооружения, помещений в них, этого объекта незавершенного строительства;</w:t>
            </w:r>
            <w:proofErr w:type="gramEnd"/>
          </w:p>
          <w:p w:rsidR="00F84E53" w:rsidRPr="00EE7D9B" w:rsidRDefault="00F84E53" w:rsidP="00F84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указанный в Заявлении лесной участок является изъятым из оборота и его предоставление не допускается на праве, указанном в Заявлении;</w:t>
            </w:r>
          </w:p>
          <w:p w:rsidR="00F84E53" w:rsidRPr="00EE7D9B" w:rsidRDefault="00F84E53" w:rsidP="00F84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указанный в Заявлении лесной участок является зарезервированным для государственных или муниципальных нужд;</w:t>
            </w:r>
          </w:p>
          <w:p w:rsidR="00F84E53" w:rsidRPr="00EE7D9B" w:rsidRDefault="00F84E53" w:rsidP="00F84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 xml:space="preserve">указанный в Заявлении лесной участок является предметом аукциона, </w:t>
            </w:r>
            <w:proofErr w:type="gramStart"/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извещение</w:t>
            </w:r>
            <w:proofErr w:type="gramEnd"/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 xml:space="preserve"> о проведении которого размещено в соответствии с частью 12 статьи 78 Лесного кодекса Российской Федерации;</w:t>
            </w:r>
          </w:p>
          <w:p w:rsidR="00F84E53" w:rsidRPr="00EE7D9B" w:rsidRDefault="00F84E53" w:rsidP="00F84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в отношении лесного участка, указанного в Заявлении, не установлен вид разрешенного использования;</w:t>
            </w:r>
          </w:p>
          <w:p w:rsidR="00F84E53" w:rsidRPr="00EE7D9B" w:rsidRDefault="00F84E53" w:rsidP="00F84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указанный в Заявлении лесной участок не отнесен к определенной категории земель;</w:t>
            </w:r>
          </w:p>
          <w:p w:rsidR="00F84E53" w:rsidRPr="00EE7D9B" w:rsidRDefault="00F84E53" w:rsidP="00F84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указанный в Заявлении лесной участок изъят для государственных или муниципальных нужд и указанная в Заявлении цель предоставления такого лесного участка не соответствует целям, для которых такой лесной участок был изъят;</w:t>
            </w:r>
          </w:p>
          <w:p w:rsidR="00662E1B" w:rsidRPr="00EE7D9B" w:rsidRDefault="00F84E53" w:rsidP="00F84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площадь лесного участка, указанного в Заявлении о его предоставлении, превышает его площадь, указанную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которой он образован, более чем на 10%.</w:t>
            </w:r>
            <w:proofErr w:type="gram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нет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E53" w:rsidRPr="00EE7D9B" w:rsidRDefault="00F84E53" w:rsidP="00F84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В Управлении:</w:t>
            </w:r>
          </w:p>
          <w:p w:rsidR="00F84E53" w:rsidRPr="00EE7D9B" w:rsidRDefault="00F84E53" w:rsidP="00F84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при личном обращении;</w:t>
            </w:r>
          </w:p>
          <w:p w:rsidR="00F84E53" w:rsidRPr="00EE7D9B" w:rsidRDefault="00F84E53" w:rsidP="00F84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на информационных стендах;</w:t>
            </w:r>
          </w:p>
          <w:p w:rsidR="00F84E53" w:rsidRPr="00EE7D9B" w:rsidRDefault="00F84E53" w:rsidP="00F84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по телефонам;</w:t>
            </w:r>
          </w:p>
          <w:p w:rsidR="00F84E53" w:rsidRPr="00EE7D9B" w:rsidRDefault="00F84E53" w:rsidP="00F84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по письменному заявлению;</w:t>
            </w:r>
          </w:p>
          <w:p w:rsidR="00F84E53" w:rsidRPr="00EE7D9B" w:rsidRDefault="00F84E53" w:rsidP="00F84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по электронной почте uep@gorodperm.ru;</w:t>
            </w:r>
          </w:p>
          <w:p w:rsidR="00F84E53" w:rsidRPr="00EE7D9B" w:rsidRDefault="00F84E53" w:rsidP="00F84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в МФЦ:</w:t>
            </w:r>
          </w:p>
          <w:p w:rsidR="00F84E53" w:rsidRPr="00EE7D9B" w:rsidRDefault="00F84E53" w:rsidP="00F84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 личном обращении;</w:t>
            </w:r>
          </w:p>
          <w:p w:rsidR="00662E1B" w:rsidRPr="00EE7D9B" w:rsidRDefault="00F84E53" w:rsidP="00F84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по телефону (342) 270-11-20; на официальном сайте муниципального образования город Пермь в информационно-телекоммуникационной сети Интернет http://www.gorodperm.ru (далее - официальный сайт)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29" w:rsidRPr="00EE7D9B" w:rsidRDefault="00976D29" w:rsidP="0097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виде бумажного документа, который Заявитель получает непосредственно при личном обращении;</w:t>
            </w:r>
          </w:p>
          <w:p w:rsidR="00662E1B" w:rsidRPr="00EE7D9B" w:rsidRDefault="00976D29" w:rsidP="0097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 xml:space="preserve">в виде бумажного документа, который </w:t>
            </w: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направляется Заявителю посредством почтового отправления</w:t>
            </w:r>
          </w:p>
        </w:tc>
      </w:tr>
    </w:tbl>
    <w:p w:rsidR="0061797A" w:rsidRPr="00EE7D9B" w:rsidRDefault="0061797A">
      <w:pPr>
        <w:rPr>
          <w:rFonts w:ascii="Times New Roman" w:hAnsi="Times New Roman" w:cs="Times New Roman"/>
        </w:rPr>
      </w:pPr>
      <w:r w:rsidRPr="00EE7D9B">
        <w:rPr>
          <w:rFonts w:ascii="Times New Roman" w:hAnsi="Times New Roman" w:cs="Times New Roman"/>
        </w:rPr>
        <w:lastRenderedPageBreak/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168"/>
        <w:gridCol w:w="2256"/>
        <w:gridCol w:w="2694"/>
        <w:gridCol w:w="1700"/>
        <w:gridCol w:w="1845"/>
        <w:gridCol w:w="1703"/>
        <w:gridCol w:w="1916"/>
      </w:tblGrid>
      <w:tr w:rsidR="00EE7D9B" w:rsidRPr="00EE7D9B" w:rsidTr="00CA0BB6">
        <w:trPr>
          <w:trHeight w:val="300"/>
        </w:trPr>
        <w:tc>
          <w:tcPr>
            <w:tcW w:w="1666" w:type="pct"/>
            <w:gridSpan w:val="3"/>
            <w:shd w:val="clear" w:color="auto" w:fill="auto"/>
            <w:noWrap/>
            <w:vAlign w:val="bottom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Раздел 3. </w:t>
            </w:r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Сведения о заявителях </w:t>
            </w:r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proofErr w:type="spellStart"/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подуслуги</w:t>
            </w:r>
            <w:proofErr w:type="spellEnd"/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D9B" w:rsidRPr="00EE7D9B" w:rsidTr="00CA0BB6">
        <w:trPr>
          <w:trHeight w:val="300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D9B" w:rsidRPr="00EE7D9B" w:rsidTr="00CA0BB6">
        <w:trPr>
          <w:trHeight w:val="2280"/>
        </w:trPr>
        <w:tc>
          <w:tcPr>
            <w:tcW w:w="170" w:type="pct"/>
            <w:shd w:val="clear" w:color="000000" w:fill="CCFFCC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733" w:type="pct"/>
            <w:shd w:val="clear" w:color="000000" w:fill="CCFFCC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Категории лиц, имеющих право на получение </w:t>
            </w:r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proofErr w:type="spellStart"/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подуслуги</w:t>
            </w:r>
            <w:proofErr w:type="spellEnd"/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763" w:type="pct"/>
            <w:shd w:val="clear" w:color="000000" w:fill="CCFFCC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proofErr w:type="spellStart"/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подуслуги</w:t>
            </w:r>
            <w:proofErr w:type="spellEnd"/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911" w:type="pct"/>
            <w:shd w:val="clear" w:color="000000" w:fill="CCFFCC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proofErr w:type="spellStart"/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подуслуги</w:t>
            </w:r>
            <w:proofErr w:type="spellEnd"/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575" w:type="pct"/>
            <w:shd w:val="clear" w:color="000000" w:fill="CCFFCC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Наличие возможности подачи заявления на предоставление </w:t>
            </w:r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proofErr w:type="spellStart"/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подуслуги</w:t>
            </w:r>
            <w:proofErr w:type="spellEnd"/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представителями заявителя</w:t>
            </w:r>
          </w:p>
        </w:tc>
        <w:tc>
          <w:tcPr>
            <w:tcW w:w="624" w:type="pct"/>
            <w:shd w:val="clear" w:color="000000" w:fill="CCFFCC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576" w:type="pct"/>
            <w:shd w:val="clear" w:color="000000" w:fill="CCFFCC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648" w:type="pct"/>
            <w:shd w:val="clear" w:color="000000" w:fill="CCFFCC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E7D9B" w:rsidRPr="00EE7D9B" w:rsidTr="00CA0BB6">
        <w:trPr>
          <w:trHeight w:val="315"/>
        </w:trPr>
        <w:tc>
          <w:tcPr>
            <w:tcW w:w="170" w:type="pct"/>
            <w:shd w:val="clear" w:color="000000" w:fill="CCFFCC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33" w:type="pct"/>
            <w:shd w:val="clear" w:color="000000" w:fill="CCFFCC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63" w:type="pct"/>
            <w:shd w:val="clear" w:color="000000" w:fill="CCFFCC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11" w:type="pct"/>
            <w:shd w:val="clear" w:color="000000" w:fill="CCFFCC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75" w:type="pct"/>
            <w:shd w:val="clear" w:color="000000" w:fill="CCFFCC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624" w:type="pct"/>
            <w:shd w:val="clear" w:color="000000" w:fill="CCFFCC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76" w:type="pct"/>
            <w:shd w:val="clear" w:color="000000" w:fill="CCFFCC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648" w:type="pct"/>
            <w:shd w:val="clear" w:color="000000" w:fill="CCFFCC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  <w:tr w:rsidR="00EE7D9B" w:rsidRPr="00EE7D9B" w:rsidTr="00CA0BB6">
        <w:trPr>
          <w:trHeight w:val="315"/>
        </w:trPr>
        <w:tc>
          <w:tcPr>
            <w:tcW w:w="5000" w:type="pct"/>
            <w:gridSpan w:val="8"/>
            <w:shd w:val="clear" w:color="auto" w:fill="auto"/>
            <w:noWrap/>
            <w:vAlign w:val="bottom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 xml:space="preserve">1. Наименование </w:t>
            </w:r>
            <w:r w:rsidR="00DE7793" w:rsidRPr="00EE7D9B">
              <w:rPr>
                <w:rFonts w:ascii="Times New Roman" w:eastAsia="Times New Roman" w:hAnsi="Times New Roman" w:cs="Times New Roman"/>
                <w:lang w:eastAsia="ru-RU"/>
              </w:rPr>
              <w:t>«Предоставление лесных участков в постоянное (бессрочное) пользование»</w:t>
            </w: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E7D9B" w:rsidRPr="00EE7D9B" w:rsidTr="004204AA">
        <w:trPr>
          <w:trHeight w:val="987"/>
        </w:trPr>
        <w:tc>
          <w:tcPr>
            <w:tcW w:w="170" w:type="pct"/>
            <w:shd w:val="clear" w:color="auto" w:fill="auto"/>
            <w:noWrap/>
            <w:hideMark/>
          </w:tcPr>
          <w:p w:rsidR="00662E1B" w:rsidRPr="00EE7D9B" w:rsidRDefault="00662E1B" w:rsidP="0042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3" w:type="pct"/>
            <w:shd w:val="clear" w:color="auto" w:fill="auto"/>
            <w:hideMark/>
          </w:tcPr>
          <w:p w:rsidR="00662E1B" w:rsidRPr="00EE7D9B" w:rsidRDefault="00662E1B" w:rsidP="0042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iCs/>
                <w:lang w:eastAsia="ru-RU"/>
              </w:rPr>
              <w:t>Физическое лицо;</w:t>
            </w:r>
            <w:r w:rsidR="00914EBF" w:rsidRPr="00EE7D9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EE7D9B">
              <w:rPr>
                <w:rFonts w:ascii="Times New Roman" w:eastAsia="Times New Roman" w:hAnsi="Times New Roman" w:cs="Times New Roman"/>
                <w:iCs/>
                <w:lang w:eastAsia="ru-RU"/>
              </w:rPr>
              <w:t>Индивидуальный предприниматель; Юридическое лицо</w:t>
            </w:r>
          </w:p>
        </w:tc>
        <w:tc>
          <w:tcPr>
            <w:tcW w:w="763" w:type="pct"/>
            <w:shd w:val="clear" w:color="auto" w:fill="auto"/>
            <w:hideMark/>
          </w:tcPr>
          <w:p w:rsidR="00662E1B" w:rsidRPr="00EE7D9B" w:rsidRDefault="00DD7116" w:rsidP="0042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iCs/>
                <w:lang w:eastAsia="ru-RU"/>
              </w:rPr>
              <w:t>В письменной форме или в форме электронного документа заявление по форме</w:t>
            </w:r>
            <w:r w:rsidR="00914EBF" w:rsidRPr="00EE7D9B">
              <w:rPr>
                <w:rFonts w:ascii="Times New Roman" w:eastAsia="Times New Roman" w:hAnsi="Times New Roman" w:cs="Times New Roman"/>
                <w:iCs/>
                <w:lang w:eastAsia="ru-RU"/>
              </w:rPr>
              <w:t>;</w:t>
            </w:r>
            <w:r w:rsidR="00662E1B" w:rsidRPr="00EE7D9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914EBF" w:rsidRPr="00EE7D9B">
              <w:rPr>
                <w:rFonts w:ascii="Times New Roman" w:eastAsia="Times New Roman" w:hAnsi="Times New Roman" w:cs="Times New Roman"/>
                <w:iCs/>
                <w:lang w:eastAsia="ru-RU"/>
              </w:rPr>
              <w:t>документ, подтверждающий полномочия лица на осуществление действий от имени Заявителя при обращении уполномоченного представителя</w:t>
            </w:r>
          </w:p>
        </w:tc>
        <w:tc>
          <w:tcPr>
            <w:tcW w:w="911" w:type="pct"/>
            <w:shd w:val="clear" w:color="auto" w:fill="auto"/>
            <w:hideMark/>
          </w:tcPr>
          <w:p w:rsidR="00DD7116" w:rsidRPr="00EE7D9B" w:rsidRDefault="00DD7116" w:rsidP="0042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по форме согласно приложению 1 к Постановлению </w:t>
            </w: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Администрации г. Перми от 02.07.2020</w:t>
            </w: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 xml:space="preserve"> 566</w:t>
            </w:r>
          </w:p>
          <w:p w:rsidR="00662E1B" w:rsidRPr="00EE7D9B" w:rsidRDefault="00DD7116" w:rsidP="0042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Об утверждении Административного регламента предоставления управлением по экологии и природопользованию администрации города Перми муниципальной услуги "Предоставление лесных участков в пост</w:t>
            </w: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оянное (бессрочное) пользование»</w:t>
            </w:r>
          </w:p>
        </w:tc>
        <w:tc>
          <w:tcPr>
            <w:tcW w:w="575" w:type="pct"/>
            <w:shd w:val="clear" w:color="auto" w:fill="auto"/>
            <w:hideMark/>
          </w:tcPr>
          <w:p w:rsidR="00662E1B" w:rsidRPr="00EE7D9B" w:rsidRDefault="00662E1B" w:rsidP="0042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Есть при наличии доверенности</w:t>
            </w:r>
          </w:p>
        </w:tc>
        <w:tc>
          <w:tcPr>
            <w:tcW w:w="624" w:type="pct"/>
            <w:shd w:val="clear" w:color="auto" w:fill="auto"/>
            <w:hideMark/>
          </w:tcPr>
          <w:p w:rsidR="00662E1B" w:rsidRPr="00EE7D9B" w:rsidRDefault="00662E1B" w:rsidP="0042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Представитель по доверенности</w:t>
            </w:r>
          </w:p>
        </w:tc>
        <w:tc>
          <w:tcPr>
            <w:tcW w:w="576" w:type="pct"/>
            <w:shd w:val="clear" w:color="auto" w:fill="auto"/>
            <w:hideMark/>
          </w:tcPr>
          <w:p w:rsidR="00662E1B" w:rsidRPr="00EE7D9B" w:rsidRDefault="00662E1B" w:rsidP="0042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Cs/>
                <w:lang w:eastAsia="ru-RU"/>
              </w:rPr>
              <w:t>Доверенность</w:t>
            </w:r>
          </w:p>
        </w:tc>
        <w:tc>
          <w:tcPr>
            <w:tcW w:w="648" w:type="pct"/>
            <w:shd w:val="clear" w:color="auto" w:fill="auto"/>
            <w:hideMark/>
          </w:tcPr>
          <w:p w:rsidR="00662E1B" w:rsidRPr="00EE7D9B" w:rsidRDefault="00662E1B" w:rsidP="0042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Методические рекомендации по удостоверению доверенностей, утвержденных  решением правления Федеральной нотариальной палаты</w:t>
            </w:r>
          </w:p>
        </w:tc>
      </w:tr>
    </w:tbl>
    <w:p w:rsidR="00662E1B" w:rsidRPr="00EE7D9B" w:rsidRDefault="00662E1B">
      <w:pPr>
        <w:rPr>
          <w:rFonts w:ascii="Times New Roman" w:hAnsi="Times New Roman" w:cs="Times New Roman"/>
        </w:rPr>
      </w:pPr>
    </w:p>
    <w:p w:rsidR="00DD7116" w:rsidRPr="00EE7D9B" w:rsidRDefault="00DD7116">
      <w:pPr>
        <w:rPr>
          <w:rFonts w:ascii="Times New Roman" w:hAnsi="Times New Roman" w:cs="Times New Roman"/>
        </w:rPr>
      </w:pPr>
      <w:r w:rsidRPr="00EE7D9B">
        <w:rPr>
          <w:rFonts w:ascii="Times New Roman" w:hAnsi="Times New Roman" w:cs="Times New Roman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2"/>
        <w:gridCol w:w="2324"/>
        <w:gridCol w:w="2091"/>
        <w:gridCol w:w="1499"/>
        <w:gridCol w:w="1275"/>
        <w:gridCol w:w="3543"/>
        <w:gridCol w:w="2126"/>
        <w:gridCol w:w="1496"/>
      </w:tblGrid>
      <w:tr w:rsidR="00EE7D9B" w:rsidRPr="00EE7D9B" w:rsidTr="00B9330C">
        <w:trPr>
          <w:trHeight w:val="300"/>
        </w:trPr>
        <w:tc>
          <w:tcPr>
            <w:tcW w:w="21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hAnsi="Times New Roman" w:cs="Times New Roman"/>
              </w:rPr>
              <w:lastRenderedPageBreak/>
              <w:br w:type="page"/>
            </w: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4. </w:t>
            </w:r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Документы, предоставляемые заявителем для получения </w:t>
            </w:r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proofErr w:type="spellStart"/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подуслуги</w:t>
            </w:r>
            <w:proofErr w:type="spellEnd"/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D9B" w:rsidRPr="00EE7D9B" w:rsidTr="00B9330C">
        <w:trPr>
          <w:trHeight w:val="300"/>
        </w:trPr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1B" w:rsidRPr="00EE7D9B" w:rsidRDefault="00662E1B" w:rsidP="00662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D9B" w:rsidRPr="00EE7D9B" w:rsidTr="00B9330C">
        <w:trPr>
          <w:trHeight w:val="10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 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Наименования документов, которые представляет заявитель для получения </w:t>
            </w:r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proofErr w:type="spellStart"/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подуслуги</w:t>
            </w:r>
            <w:proofErr w:type="spellEnd"/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Условие предоставления документа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Установленные требования к документу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(шаблон) документа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Образец документа/заполнения документа</w:t>
            </w:r>
          </w:p>
        </w:tc>
      </w:tr>
      <w:tr w:rsidR="00EE7D9B" w:rsidRPr="00EE7D9B" w:rsidTr="00B9330C">
        <w:trPr>
          <w:trHeight w:val="31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E1B" w:rsidRPr="00EE7D9B" w:rsidRDefault="00662E1B" w:rsidP="006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  <w:tr w:rsidR="00EE7D9B" w:rsidRPr="00EE7D9B" w:rsidTr="00DD7116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1B" w:rsidRPr="00EE7D9B" w:rsidRDefault="00662E1B" w:rsidP="004A4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 xml:space="preserve">1. Наименование </w:t>
            </w:r>
            <w:r w:rsidR="00DE7793" w:rsidRPr="00EE7D9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4A4D48" w:rsidRPr="00EE7D9B">
              <w:rPr>
                <w:rFonts w:ascii="Times New Roman" w:eastAsia="Times New Roman" w:hAnsi="Times New Roman" w:cs="Times New Roman"/>
                <w:lang w:eastAsia="ru-RU"/>
              </w:rPr>
              <w:t>Предоставление лесных участков в постоянное (бессрочное) пользование</w:t>
            </w:r>
            <w:r w:rsidR="00DE7793" w:rsidRPr="00EE7D9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E7D9B" w:rsidRPr="00EE7D9B" w:rsidTr="00DD7116">
        <w:trPr>
          <w:trHeight w:val="615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E1B" w:rsidRPr="00EE7D9B" w:rsidRDefault="00662E1B" w:rsidP="004A4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1B" w:rsidRPr="00EE7D9B" w:rsidRDefault="004A4D48" w:rsidP="004A4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</w:t>
            </w:r>
            <w:r w:rsidR="00662E1B" w:rsidRPr="00EE7D9B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1B" w:rsidRPr="00EE7D9B" w:rsidRDefault="004A4D48" w:rsidP="004A4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</w:t>
            </w:r>
            <w:r w:rsidR="00662E1B" w:rsidRPr="00EE7D9B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1B" w:rsidRPr="00EE7D9B" w:rsidRDefault="00662E1B" w:rsidP="004A4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В одном экземпляре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1B" w:rsidRPr="00EE7D9B" w:rsidRDefault="00662E1B" w:rsidP="004A4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Обязательные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D7" w:rsidRPr="00EE7D9B" w:rsidRDefault="004A4D48" w:rsidP="001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 xml:space="preserve">по форме согласно приложению 1 к </w:t>
            </w:r>
            <w:r w:rsidR="001E01D7" w:rsidRPr="00EE7D9B">
              <w:rPr>
                <w:rFonts w:ascii="Times New Roman" w:eastAsia="Times New Roman" w:hAnsi="Times New Roman" w:cs="Times New Roman"/>
                <w:lang w:eastAsia="ru-RU"/>
              </w:rPr>
              <w:t>Постановлению Администрации г. Перми от 02.07.2020 № 566</w:t>
            </w:r>
          </w:p>
          <w:p w:rsidR="00662E1B" w:rsidRPr="00EE7D9B" w:rsidRDefault="001E01D7" w:rsidP="001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«Об утверждении Административного регламента предоставления управлением по экологии и природопользованию администрации города Перми муниципальной услуги "Предоставление лесных участков в постоянное (бессрочное) пользование»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6" w:rsidRPr="00EE7D9B" w:rsidRDefault="00DD7116" w:rsidP="00DD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 xml:space="preserve">Согласно приложению 1 к Постановлению администрации города Перми </w:t>
            </w: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от 02.07.2020 № 566</w:t>
            </w:r>
          </w:p>
          <w:p w:rsidR="00662E1B" w:rsidRPr="00EE7D9B" w:rsidRDefault="00DD7116" w:rsidP="00DD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«Об утверждении Административного регламента предоставления управлением по экологии и природопользованию администрации города Перми муниципальной услуги "Предоставление лесных участков в постоянное (бессрочное) пользование»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1B" w:rsidRPr="00EE7D9B" w:rsidRDefault="00DD7116" w:rsidP="004A4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EE7D9B" w:rsidRPr="00EE7D9B" w:rsidTr="00DD7116">
        <w:trPr>
          <w:trHeight w:val="615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116" w:rsidRPr="00EE7D9B" w:rsidRDefault="00DD7116" w:rsidP="004A4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16" w:rsidRPr="00EE7D9B" w:rsidRDefault="00DD7116" w:rsidP="004A4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полномочия лица на осуществление действий от имени Заявителя при обращении уполномоченного представителя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D7" w:rsidRPr="00EE7D9B" w:rsidRDefault="001E01D7" w:rsidP="001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документы, удостоверяющие право собственности на здания, сооружения, помещения в них, расположенные на лесном участке, или документы, подтверждающие право хозяйственного ведения или оперативного управления такими объектами;</w:t>
            </w:r>
          </w:p>
          <w:p w:rsidR="001E01D7" w:rsidRPr="00EE7D9B" w:rsidRDefault="001E01D7" w:rsidP="001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выписку из Единого государственного реестра юридических лиц;</w:t>
            </w:r>
          </w:p>
          <w:p w:rsidR="00DD7116" w:rsidRPr="00EE7D9B" w:rsidRDefault="001E01D7" w:rsidP="001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выписку из Единого государ</w:t>
            </w: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ственного реестра недвижимости.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16" w:rsidRPr="00EE7D9B" w:rsidRDefault="00DD7116" w:rsidP="004A4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 в одном экземпляре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16" w:rsidRPr="00EE7D9B" w:rsidRDefault="00DD7116" w:rsidP="004A4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Обязательные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16" w:rsidRPr="00EE7D9B" w:rsidRDefault="00DD7116" w:rsidP="004A4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16" w:rsidRPr="00EE7D9B" w:rsidRDefault="00DD7116" w:rsidP="00DD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16" w:rsidRPr="00EE7D9B" w:rsidRDefault="00DD7116" w:rsidP="004A4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B9330C" w:rsidRPr="00EE7D9B" w:rsidRDefault="00B9330C">
      <w:pPr>
        <w:rPr>
          <w:rFonts w:ascii="Times New Roman" w:hAnsi="Times New Roman" w:cs="Times New Roman"/>
        </w:rPr>
      </w:pPr>
    </w:p>
    <w:p w:rsidR="0061797A" w:rsidRPr="00EE7D9B" w:rsidRDefault="0061797A">
      <w:pPr>
        <w:rPr>
          <w:rFonts w:ascii="Times New Roman" w:hAnsi="Times New Roman" w:cs="Times New Roman"/>
        </w:rPr>
      </w:pPr>
      <w:r w:rsidRPr="00EE7D9B">
        <w:rPr>
          <w:rFonts w:ascii="Times New Roman" w:hAnsi="Times New Roman" w:cs="Times New Roman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51"/>
        <w:gridCol w:w="1417"/>
        <w:gridCol w:w="1650"/>
        <w:gridCol w:w="1647"/>
        <w:gridCol w:w="124"/>
        <w:gridCol w:w="1508"/>
        <w:gridCol w:w="1842"/>
        <w:gridCol w:w="1650"/>
        <w:gridCol w:w="1650"/>
        <w:gridCol w:w="1647"/>
      </w:tblGrid>
      <w:tr w:rsidR="00EE7D9B" w:rsidRPr="00EE7D9B" w:rsidTr="00CA0BB6">
        <w:trPr>
          <w:trHeight w:val="300"/>
        </w:trPr>
        <w:tc>
          <w:tcPr>
            <w:tcW w:w="33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Раздел 5. </w:t>
            </w:r>
            <w:r w:rsidR="00DE7793" w:rsidRPr="00EE7D9B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EE7D9B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Документы и сведения, получаемые посредством  межведомственного  информационного взаимодействия</w:t>
            </w:r>
            <w:r w:rsidR="00DE7793" w:rsidRPr="00EE7D9B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D9B" w:rsidRPr="00EE7D9B" w:rsidTr="00CA0BB6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D9B" w:rsidRPr="00EE7D9B" w:rsidTr="00CA0BB6">
        <w:trPr>
          <w:trHeight w:val="2385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органа (организации), направляющег</w:t>
            </w:r>
            <w:proofErr w:type="gramStart"/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о(</w:t>
            </w:r>
            <w:proofErr w:type="gramEnd"/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ей) межведомственный запрос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органа (организации), в адрес которог</w:t>
            </w:r>
            <w:proofErr w:type="gramStart"/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о(</w:t>
            </w:r>
            <w:proofErr w:type="gramEnd"/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ой) направляется межведомственный запрос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Формы (шаблоны) межведомственного запроса и ответа на </w:t>
            </w:r>
            <w:proofErr w:type="spellStart"/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межведомтсвенный</w:t>
            </w:r>
            <w:proofErr w:type="spellEnd"/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запрос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Образецы</w:t>
            </w:r>
            <w:proofErr w:type="spellEnd"/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заполнения форм межведомственного запроса и ответа на межведомственный запрос</w:t>
            </w:r>
          </w:p>
        </w:tc>
      </w:tr>
      <w:tr w:rsidR="00EE7D9B" w:rsidRPr="00EE7D9B" w:rsidTr="00CA0BB6">
        <w:trPr>
          <w:trHeight w:val="435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</w:tr>
      <w:tr w:rsidR="00EE7D9B" w:rsidRPr="00EE7D9B" w:rsidTr="00615181">
        <w:trPr>
          <w:trHeight w:val="37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181" w:rsidRPr="00EE7D9B" w:rsidRDefault="00615181" w:rsidP="0099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 xml:space="preserve">1. Наименование </w:t>
            </w:r>
            <w:r w:rsidR="00DE7793" w:rsidRPr="00EE7D9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911DF" w:rsidRPr="00EE7D9B">
              <w:rPr>
                <w:rFonts w:ascii="Times New Roman" w:eastAsia="Times New Roman" w:hAnsi="Times New Roman" w:cs="Times New Roman"/>
                <w:lang w:eastAsia="ru-RU"/>
              </w:rPr>
              <w:t>Предоставление лесных участков в постоянное (бессрочное) пользование</w:t>
            </w:r>
            <w:r w:rsidR="00DE7793" w:rsidRPr="00EE7D9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E7D9B" w:rsidRPr="00EE7D9B" w:rsidTr="00CA0BB6">
        <w:trPr>
          <w:trHeight w:val="30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615181" w:rsidRPr="00EE7D9B" w:rsidRDefault="00615181">
      <w:pPr>
        <w:rPr>
          <w:rFonts w:ascii="Times New Roman" w:hAnsi="Times New Roman" w:cs="Times New Roman"/>
        </w:rPr>
      </w:pPr>
    </w:p>
    <w:p w:rsidR="00615181" w:rsidRPr="00EE7D9B" w:rsidRDefault="00615181">
      <w:pPr>
        <w:rPr>
          <w:rFonts w:ascii="Times New Roman" w:hAnsi="Times New Roman" w:cs="Times New Roman"/>
        </w:rPr>
      </w:pPr>
      <w:r w:rsidRPr="00EE7D9B">
        <w:rPr>
          <w:rFonts w:ascii="Times New Roman" w:hAnsi="Times New Roman" w:cs="Times New Roman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3"/>
        <w:gridCol w:w="1967"/>
        <w:gridCol w:w="2094"/>
        <w:gridCol w:w="2457"/>
        <w:gridCol w:w="2534"/>
        <w:gridCol w:w="2070"/>
        <w:gridCol w:w="1304"/>
        <w:gridCol w:w="985"/>
        <w:gridCol w:w="982"/>
      </w:tblGrid>
      <w:tr w:rsidR="00EE7D9B" w:rsidRPr="00EE7D9B" w:rsidTr="004204AA">
        <w:trPr>
          <w:trHeight w:val="300"/>
        </w:trPr>
        <w:tc>
          <w:tcPr>
            <w:tcW w:w="15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Раздел 6. Результат </w:t>
            </w:r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proofErr w:type="spellStart"/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подуслуги</w:t>
            </w:r>
            <w:proofErr w:type="spellEnd"/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D9B" w:rsidRPr="00EE7D9B" w:rsidTr="004204AA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D9B" w:rsidRPr="00EE7D9B" w:rsidTr="004204AA">
        <w:trPr>
          <w:trHeight w:val="720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Документ/документы, являющийс</w:t>
            </w:r>
            <w:proofErr w:type="gramStart"/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я(</w:t>
            </w:r>
            <w:proofErr w:type="spellStart"/>
            <w:proofErr w:type="gramEnd"/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иеся</w:t>
            </w:r>
            <w:proofErr w:type="spellEnd"/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) результатом </w:t>
            </w:r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proofErr w:type="spellStart"/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подуслуги</w:t>
            </w:r>
            <w:proofErr w:type="spellEnd"/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к документу/документам, являющемус</w:t>
            </w:r>
            <w:proofErr w:type="gramStart"/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я(</w:t>
            </w:r>
            <w:proofErr w:type="spellStart"/>
            <w:proofErr w:type="gramEnd"/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имся</w:t>
            </w:r>
            <w:proofErr w:type="spellEnd"/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) результатом </w:t>
            </w:r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proofErr w:type="spellStart"/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подуслуги</w:t>
            </w:r>
            <w:proofErr w:type="spellEnd"/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Характеристика результата (</w:t>
            </w:r>
            <w:proofErr w:type="gramStart"/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положительный</w:t>
            </w:r>
            <w:proofErr w:type="gramEnd"/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/отрицательный)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документа/документов, являющегос</w:t>
            </w:r>
            <w:proofErr w:type="gramStart"/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я(</w:t>
            </w:r>
            <w:proofErr w:type="spellStart"/>
            <w:proofErr w:type="gramEnd"/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ихся</w:t>
            </w:r>
            <w:proofErr w:type="spellEnd"/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) результатом </w:t>
            </w:r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proofErr w:type="spellStart"/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подуслуги</w:t>
            </w:r>
            <w:proofErr w:type="spellEnd"/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Образец документа/документов, являющегос</w:t>
            </w:r>
            <w:proofErr w:type="gramStart"/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я(</w:t>
            </w:r>
            <w:proofErr w:type="spellStart"/>
            <w:proofErr w:type="gramEnd"/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ихся</w:t>
            </w:r>
            <w:proofErr w:type="spellEnd"/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) результатом </w:t>
            </w:r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proofErr w:type="spellStart"/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подуслуги</w:t>
            </w:r>
            <w:proofErr w:type="spellEnd"/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0F1DE1" w:rsidP="000F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Способ получения результата </w:t>
            </w:r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proofErr w:type="spellStart"/>
            <w:r w:rsidR="00615181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подуслуги</w:t>
            </w:r>
            <w:proofErr w:type="spellEnd"/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хранения невостреб</w:t>
            </w:r>
            <w:r w:rsidR="000F1DE1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ованных заявителем результатов </w:t>
            </w:r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proofErr w:type="spellStart"/>
            <w:r w:rsidR="000F1DE1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подуслуги</w:t>
            </w:r>
            <w:proofErr w:type="spellEnd"/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</w:tr>
      <w:tr w:rsidR="00EE7D9B" w:rsidRPr="00EE7D9B" w:rsidTr="004204AA">
        <w:trPr>
          <w:trHeight w:val="840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органе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МФЦ</w:t>
            </w:r>
          </w:p>
        </w:tc>
      </w:tr>
      <w:tr w:rsidR="00EE7D9B" w:rsidRPr="00EE7D9B" w:rsidTr="004204AA">
        <w:trPr>
          <w:trHeight w:val="315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</w:tr>
      <w:tr w:rsidR="00EE7D9B" w:rsidRPr="00EE7D9B" w:rsidTr="004204AA">
        <w:trPr>
          <w:trHeight w:val="27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81" w:rsidRPr="00EE7D9B" w:rsidRDefault="00615181" w:rsidP="000F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 xml:space="preserve">1. Наименование </w:t>
            </w:r>
            <w:r w:rsidR="00DE7793" w:rsidRPr="00EE7D9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911DF" w:rsidRPr="00EE7D9B">
              <w:rPr>
                <w:rFonts w:ascii="Times New Roman" w:eastAsia="Times New Roman" w:hAnsi="Times New Roman" w:cs="Times New Roman"/>
                <w:lang w:eastAsia="ru-RU"/>
              </w:rPr>
              <w:t>Предоставление лесных участков в постоянное (бессрочное) пользование</w:t>
            </w:r>
            <w:r w:rsidR="00DE7793" w:rsidRPr="00EE7D9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E7D9B" w:rsidRPr="00EE7D9B" w:rsidTr="004204AA">
        <w:trPr>
          <w:trHeight w:val="136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81" w:rsidRPr="00EE7D9B" w:rsidRDefault="00615181" w:rsidP="000F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81" w:rsidRPr="00EE7D9B" w:rsidRDefault="000F1DE1" w:rsidP="000F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Копия подписанного начальником Управления распоряжения о предоставлении лесных участков в постоянное (бессрочное) пользование</w:t>
            </w:r>
            <w:r w:rsidR="00A00AF0" w:rsidRPr="00EE7D9B">
              <w:rPr>
                <w:rFonts w:ascii="Times New Roman" w:eastAsia="Times New Roman" w:hAnsi="Times New Roman" w:cs="Times New Roman"/>
                <w:lang w:eastAsia="ru-RU"/>
              </w:rPr>
              <w:t xml:space="preserve"> и акт приема-передачи лесного участка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81" w:rsidRPr="00EE7D9B" w:rsidRDefault="00A00AF0" w:rsidP="000F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акт приема-передачи лесного участка по форме согласно приложению 3 к настоящему Административному регламенту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81" w:rsidRPr="00EE7D9B" w:rsidRDefault="001E01D7" w:rsidP="0055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положительный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D7" w:rsidRPr="00EE7D9B" w:rsidRDefault="0055695C" w:rsidP="001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A00AF0" w:rsidRPr="00EE7D9B">
              <w:rPr>
                <w:rFonts w:ascii="Times New Roman" w:eastAsia="Times New Roman" w:hAnsi="Times New Roman" w:cs="Times New Roman"/>
                <w:lang w:eastAsia="ru-RU"/>
              </w:rPr>
              <w:t xml:space="preserve">кт приема-передачи лесного участка по форме согласно приложению 3 </w:t>
            </w:r>
            <w:r w:rsidR="001E01D7" w:rsidRPr="00EE7D9B">
              <w:rPr>
                <w:rFonts w:ascii="Times New Roman" w:eastAsia="Times New Roman" w:hAnsi="Times New Roman" w:cs="Times New Roman"/>
                <w:lang w:eastAsia="ru-RU"/>
              </w:rPr>
              <w:t>к Постановлению Администрации г. Перми от 02.07.2020 № 566</w:t>
            </w:r>
          </w:p>
          <w:p w:rsidR="00615181" w:rsidRPr="00EE7D9B" w:rsidRDefault="001E01D7" w:rsidP="001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«Об утверждении Административного регламента предоставления управлением по экологии и природопользованию администрации города Перми муниципальной услуги "Предоставление лесных участков в постоянное (бессрочное) пользование»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81" w:rsidRPr="00EE7D9B" w:rsidRDefault="00A00AF0" w:rsidP="00A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В свободной форме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81" w:rsidRPr="00EE7D9B" w:rsidRDefault="00615181" w:rsidP="000F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Лично, почтовым отправлением, по электронной почте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81" w:rsidRPr="00EE7D9B" w:rsidRDefault="00615181" w:rsidP="000F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81" w:rsidRPr="00EE7D9B" w:rsidRDefault="00615181" w:rsidP="000F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</w:tr>
      <w:tr w:rsidR="00EE7D9B" w:rsidRPr="00EE7D9B" w:rsidTr="004204AA">
        <w:trPr>
          <w:trHeight w:val="239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E1" w:rsidRPr="00EE7D9B" w:rsidRDefault="00A00AF0" w:rsidP="000F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E1" w:rsidRPr="00EE7D9B" w:rsidRDefault="001E01D7" w:rsidP="000F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0F1DE1" w:rsidRPr="00EE7D9B">
              <w:rPr>
                <w:rFonts w:ascii="Times New Roman" w:eastAsia="Times New Roman" w:hAnsi="Times New Roman" w:cs="Times New Roman"/>
                <w:lang w:eastAsia="ru-RU"/>
              </w:rPr>
              <w:t xml:space="preserve">ведомление об отказе </w:t>
            </w:r>
            <w:r w:rsidR="0055695C" w:rsidRPr="00EE7D9B">
              <w:rPr>
                <w:rFonts w:ascii="Times New Roman" w:eastAsia="Times New Roman" w:hAnsi="Times New Roman" w:cs="Times New Roman"/>
                <w:lang w:eastAsia="ru-RU"/>
              </w:rPr>
              <w:t>в оказании муниципальной услуги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E1" w:rsidRPr="00EE7D9B" w:rsidRDefault="0055695C" w:rsidP="000F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уведомление об отказе в оказании муниципальной услуги по форме согласно приложению 2 к настоящему Административному регламенту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E1" w:rsidRPr="00EE7D9B" w:rsidRDefault="001E01D7" w:rsidP="000F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отрицательный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D7" w:rsidRPr="00EE7D9B" w:rsidRDefault="0055695C" w:rsidP="001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об отказе в оказании муниципальной услуги </w:t>
            </w:r>
            <w:r w:rsidR="00A00AF0" w:rsidRPr="00EE7D9B">
              <w:rPr>
                <w:rFonts w:ascii="Times New Roman" w:eastAsia="Times New Roman" w:hAnsi="Times New Roman" w:cs="Times New Roman"/>
                <w:lang w:eastAsia="ru-RU"/>
              </w:rPr>
              <w:t xml:space="preserve">по форме согласно приложению 2 </w:t>
            </w:r>
            <w:r w:rsidR="001E01D7" w:rsidRPr="00EE7D9B">
              <w:rPr>
                <w:rFonts w:ascii="Times New Roman" w:eastAsia="Times New Roman" w:hAnsi="Times New Roman" w:cs="Times New Roman"/>
                <w:lang w:eastAsia="ru-RU"/>
              </w:rPr>
              <w:t>к Постановлению Администрации г. Перми от 02.07.2020 № 566</w:t>
            </w:r>
          </w:p>
          <w:p w:rsidR="000F1DE1" w:rsidRPr="00EE7D9B" w:rsidRDefault="001E01D7" w:rsidP="001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«Об утверждении Административного регламента предоставления управлением по экологии и природопользованию администрации города Перми муниципальной услуги "Предоставление лесных участков в постоянное (бессрочное) пользование»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E1" w:rsidRPr="00EE7D9B" w:rsidRDefault="00A00AF0" w:rsidP="000F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В свободной форме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E1" w:rsidRPr="00EE7D9B" w:rsidRDefault="0055695C" w:rsidP="000F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Лично, почтовым отправлением, по электронной почте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E1" w:rsidRPr="00EE7D9B" w:rsidRDefault="0055695C" w:rsidP="000F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E1" w:rsidRPr="00EE7D9B" w:rsidRDefault="0055695C" w:rsidP="000F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</w:tr>
    </w:tbl>
    <w:p w:rsidR="00615181" w:rsidRPr="00EE7D9B" w:rsidRDefault="00615181">
      <w:pPr>
        <w:rPr>
          <w:rFonts w:ascii="Times New Roman" w:hAnsi="Times New Roman" w:cs="Times New Roman"/>
        </w:rPr>
      </w:pPr>
      <w:r w:rsidRPr="00EE7D9B">
        <w:rPr>
          <w:rFonts w:ascii="Times New Roman" w:hAnsi="Times New Roman" w:cs="Times New Roman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15"/>
        <w:gridCol w:w="4235"/>
        <w:gridCol w:w="18"/>
        <w:gridCol w:w="3102"/>
        <w:gridCol w:w="6"/>
        <w:gridCol w:w="9"/>
        <w:gridCol w:w="1547"/>
        <w:gridCol w:w="12"/>
        <w:gridCol w:w="1263"/>
        <w:gridCol w:w="15"/>
        <w:gridCol w:w="1694"/>
        <w:gridCol w:w="2336"/>
      </w:tblGrid>
      <w:tr w:rsidR="00EE7D9B" w:rsidRPr="00EE7D9B" w:rsidTr="00EE7D9B">
        <w:trPr>
          <w:trHeight w:val="300"/>
        </w:trPr>
        <w:tc>
          <w:tcPr>
            <w:tcW w:w="267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Раздел 7. </w:t>
            </w:r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Технологические процессы предоставления </w:t>
            </w:r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proofErr w:type="spellStart"/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подуслуги</w:t>
            </w:r>
            <w:proofErr w:type="spellEnd"/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D9B" w:rsidRPr="00EE7D9B" w:rsidTr="00EE7D9B">
        <w:trPr>
          <w:trHeight w:val="300"/>
        </w:trPr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D9B" w:rsidRPr="00EE7D9B" w:rsidTr="00EE7D9B">
        <w:trPr>
          <w:trHeight w:val="1530"/>
        </w:trPr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процедуры процесса</w:t>
            </w:r>
          </w:p>
        </w:tc>
        <w:tc>
          <w:tcPr>
            <w:tcW w:w="10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исполнения процедуры (процесса)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Исполнитель процедуры процесса 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EE7D9B" w:rsidRPr="00EE7D9B" w:rsidTr="00EE7D9B">
        <w:trPr>
          <w:trHeight w:val="345"/>
        </w:trPr>
        <w:tc>
          <w:tcPr>
            <w:tcW w:w="1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5181" w:rsidRPr="00EE7D9B" w:rsidRDefault="00615181" w:rsidP="00EE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0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EE7D9B" w:rsidRPr="00EE7D9B" w:rsidTr="00EE7D9B">
        <w:trPr>
          <w:trHeight w:val="34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81" w:rsidRPr="00EE7D9B" w:rsidRDefault="00DE7793" w:rsidP="00EE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Предоставление лесных участков в постоянное (бессрочное) пользование</w:t>
            </w:r>
          </w:p>
        </w:tc>
      </w:tr>
      <w:tr w:rsidR="00EE7D9B" w:rsidRPr="00EE7D9B" w:rsidTr="00EE7D9B">
        <w:trPr>
          <w:trHeight w:val="34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81" w:rsidRPr="00EE7D9B" w:rsidRDefault="00615181" w:rsidP="00EE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административной процедуры </w:t>
            </w:r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прием и регистрация </w:t>
            </w:r>
            <w:r w:rsidR="008B0E4F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заявления</w:t>
            </w:r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</w:tr>
      <w:tr w:rsidR="00EE7D9B" w:rsidRPr="00EE7D9B" w:rsidTr="00EE7D9B">
        <w:trPr>
          <w:trHeight w:val="345"/>
        </w:trPr>
        <w:tc>
          <w:tcPr>
            <w:tcW w:w="1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81" w:rsidRPr="00EE7D9B" w:rsidRDefault="00615181" w:rsidP="00EE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81" w:rsidRPr="00EE7D9B" w:rsidRDefault="00615181" w:rsidP="00B83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поступление в Управление от заявителя письменн</w:t>
            </w:r>
            <w:r w:rsidR="00B83550" w:rsidRPr="00EE7D9B">
              <w:rPr>
                <w:rFonts w:ascii="Times New Roman" w:eastAsia="Times New Roman" w:hAnsi="Times New Roman" w:cs="Times New Roman"/>
                <w:lang w:eastAsia="ru-RU"/>
              </w:rPr>
              <w:t>ого либо электронного заявления</w:t>
            </w:r>
          </w:p>
        </w:tc>
        <w:tc>
          <w:tcPr>
            <w:tcW w:w="10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81" w:rsidRPr="00EE7D9B" w:rsidRDefault="00615181" w:rsidP="00EE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81" w:rsidRPr="00EE7D9B" w:rsidRDefault="008B0E4F" w:rsidP="00EE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В течение одного дня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81" w:rsidRPr="00EE7D9B" w:rsidRDefault="00615181" w:rsidP="00EE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Специалист общего отдела;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81" w:rsidRPr="00EE7D9B" w:rsidRDefault="0094525F" w:rsidP="00EE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81" w:rsidRPr="00EE7D9B" w:rsidRDefault="00615181" w:rsidP="00EE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Прилагаются</w:t>
            </w:r>
          </w:p>
        </w:tc>
      </w:tr>
      <w:tr w:rsidR="00EE7D9B" w:rsidRPr="00EE7D9B" w:rsidTr="00EE7D9B">
        <w:trPr>
          <w:trHeight w:val="1770"/>
        </w:trPr>
        <w:tc>
          <w:tcPr>
            <w:tcW w:w="1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1" w:rsidRPr="00EE7D9B" w:rsidRDefault="00615181" w:rsidP="00EE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1" w:rsidRPr="00EE7D9B" w:rsidRDefault="00615181" w:rsidP="00EE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81" w:rsidRPr="00EE7D9B" w:rsidRDefault="00615181" w:rsidP="00EE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Специалист МФЦ.</w:t>
            </w: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1" w:rsidRPr="00EE7D9B" w:rsidRDefault="00615181" w:rsidP="00EE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1" w:rsidRPr="00EE7D9B" w:rsidRDefault="00615181" w:rsidP="00EE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D9B" w:rsidRPr="00EE7D9B" w:rsidTr="00EE7D9B">
        <w:trPr>
          <w:trHeight w:val="540"/>
        </w:trPr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5F" w:rsidRPr="00EE7D9B" w:rsidRDefault="0094525F" w:rsidP="00EE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5F" w:rsidRPr="00EE7D9B" w:rsidRDefault="0094525F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установление предмета обращения, личности подающего Заявление, его полномочия по представлению Заявления</w:t>
            </w:r>
          </w:p>
        </w:tc>
        <w:tc>
          <w:tcPr>
            <w:tcW w:w="1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5F" w:rsidRPr="00EE7D9B" w:rsidRDefault="0094525F" w:rsidP="00EE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5F" w:rsidRPr="00EE7D9B" w:rsidRDefault="0094525F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5F" w:rsidRPr="00EE7D9B" w:rsidRDefault="0094525F" w:rsidP="00EE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Специалист общего отдела;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5F" w:rsidRPr="00EE7D9B" w:rsidRDefault="0094525F" w:rsidP="00EE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Административный регламент предоставления управлением по экологии и природопользованию администрации города Перми муниципальной услуги «Предоставление лесных </w:t>
            </w: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участков в постоянное (бессрочное) пользование»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5F" w:rsidRPr="00EE7D9B" w:rsidRDefault="0094525F" w:rsidP="00EE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Прилагаются</w:t>
            </w:r>
          </w:p>
        </w:tc>
      </w:tr>
      <w:tr w:rsidR="00EE7D9B" w:rsidRPr="00EE7D9B" w:rsidTr="00EE7D9B">
        <w:trPr>
          <w:trHeight w:val="540"/>
        </w:trPr>
        <w:tc>
          <w:tcPr>
            <w:tcW w:w="1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81" w:rsidRPr="00EE7D9B" w:rsidRDefault="0094525F" w:rsidP="00EE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регистрация заявления и документов, необходимых для осуществления муниципальной услуги, и направление начальнику Управления для наложения резолюции.</w:t>
            </w:r>
          </w:p>
        </w:tc>
        <w:tc>
          <w:tcPr>
            <w:tcW w:w="10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81" w:rsidRPr="00EE7D9B" w:rsidRDefault="00615181" w:rsidP="00EE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Регистрация производится в журнале муниципальной экспертизы</w:t>
            </w:r>
          </w:p>
        </w:tc>
        <w:tc>
          <w:tcPr>
            <w:tcW w:w="5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81" w:rsidRPr="00EE7D9B" w:rsidRDefault="00615181" w:rsidP="00EE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Специалист общего отдела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81" w:rsidRPr="00EE7D9B" w:rsidRDefault="00615181" w:rsidP="00EE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 xml:space="preserve">Журнал регистрации муниципальной услуги </w:t>
            </w:r>
            <w:r w:rsidR="00DE7793" w:rsidRPr="00EE7D9B">
              <w:rPr>
                <w:rFonts w:ascii="Times New Roman" w:eastAsia="Times New Roman" w:hAnsi="Times New Roman" w:cs="Times New Roman"/>
                <w:lang w:eastAsia="ru-RU"/>
              </w:rPr>
              <w:t>«Предоставление лесных участков в постоянное (бессрочное) пользование»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81" w:rsidRPr="00EE7D9B" w:rsidRDefault="0094525F" w:rsidP="00EE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E7D9B" w:rsidRPr="00EE7D9B" w:rsidTr="00EE7D9B">
        <w:trPr>
          <w:trHeight w:val="1965"/>
        </w:trPr>
        <w:tc>
          <w:tcPr>
            <w:tcW w:w="1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1" w:rsidRPr="00EE7D9B" w:rsidRDefault="00615181" w:rsidP="00EE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1" w:rsidRPr="00EE7D9B" w:rsidRDefault="00615181" w:rsidP="00EE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81" w:rsidRPr="00EE7D9B" w:rsidRDefault="00615181" w:rsidP="00EE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D9B" w:rsidRPr="00EE7D9B" w:rsidTr="00EE7D9B">
        <w:trPr>
          <w:trHeight w:val="375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81" w:rsidRPr="00EE7D9B" w:rsidRDefault="00615181" w:rsidP="00EE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</w:t>
            </w:r>
            <w:r w:rsidR="008B0E4F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ние административной процедуры </w:t>
            </w:r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="008B0E4F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рассмотрение Заявления</w:t>
            </w:r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</w:tr>
      <w:tr w:rsidR="00EE7D9B" w:rsidRPr="00EE7D9B" w:rsidTr="00EE7D9B">
        <w:trPr>
          <w:trHeight w:val="34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CE4" w:rsidRPr="00EE7D9B" w:rsidRDefault="00374CE4" w:rsidP="00EE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E4" w:rsidRPr="00EE7D9B" w:rsidRDefault="00374CE4" w:rsidP="00374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поступление зарегистрированного Заявления и приложенных документов в отдел лесов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CE4" w:rsidRPr="00EE7D9B" w:rsidRDefault="00EE7D9B" w:rsidP="0037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26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4CE4" w:rsidRPr="00EE7D9B" w:rsidRDefault="00374CE4" w:rsidP="0037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Не более 30 календарных дней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4CE4" w:rsidRPr="00EE7D9B" w:rsidRDefault="00374CE4" w:rsidP="00EE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Специалист отдела лесов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CE4" w:rsidRPr="00EE7D9B" w:rsidRDefault="00EE7D9B" w:rsidP="00EE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CE4" w:rsidRPr="00EE7D9B" w:rsidRDefault="00EE7D9B" w:rsidP="00EE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E7D9B" w:rsidRPr="00EE7D9B" w:rsidTr="00EE7D9B">
        <w:trPr>
          <w:trHeight w:val="34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CE4" w:rsidRPr="00EE7D9B" w:rsidRDefault="00EE7D9B" w:rsidP="00EE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CE4" w:rsidRPr="00EE7D9B" w:rsidRDefault="00374CE4" w:rsidP="00374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рассмотрение Заявления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CE4" w:rsidRPr="00EE7D9B" w:rsidRDefault="00374CE4" w:rsidP="0037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проверка соответствия Заявления и приложенных к нему документов требованиям, установленным пунктами 2.6.1, 2.6.2 настоящего Регламента;</w:t>
            </w:r>
          </w:p>
          <w:p w:rsidR="00374CE4" w:rsidRPr="00EE7D9B" w:rsidRDefault="00374CE4" w:rsidP="0037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запрашивает в порядке межведомственного взаимодействия документы, указанные в пункте 2.8 настоящего Регламента, находящиеся в распоряжении уполномоченных органов, которые заявитель не представил самостоятельно;</w:t>
            </w:r>
          </w:p>
          <w:p w:rsidR="00374CE4" w:rsidRPr="00EE7D9B" w:rsidRDefault="00374CE4" w:rsidP="0037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анализирует представленные документы на полноту сведений, содержащихся в </w:t>
            </w: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документах, для подготовки проекта распоряжения начальника Управления;</w:t>
            </w:r>
          </w:p>
          <w:p w:rsidR="00374CE4" w:rsidRPr="00EE7D9B" w:rsidRDefault="00374CE4" w:rsidP="0037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устанавливает наличие оснований для отказа в предоставлении муниципальной услуги</w:t>
            </w:r>
          </w:p>
        </w:tc>
        <w:tc>
          <w:tcPr>
            <w:tcW w:w="5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74CE4" w:rsidRPr="00EE7D9B" w:rsidRDefault="00374CE4" w:rsidP="0037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74CE4" w:rsidRPr="00EE7D9B" w:rsidRDefault="00374CE4" w:rsidP="00EE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CE4" w:rsidRPr="00EE7D9B" w:rsidRDefault="00EE7D9B" w:rsidP="00EE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CE4" w:rsidRPr="00EE7D9B" w:rsidRDefault="00EE7D9B" w:rsidP="00EE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E7D9B" w:rsidRPr="00EE7D9B" w:rsidTr="00EE7D9B">
        <w:trPr>
          <w:trHeight w:val="34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CE4" w:rsidRPr="00EE7D9B" w:rsidRDefault="00374CE4" w:rsidP="00EE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CE4" w:rsidRPr="00EE7D9B" w:rsidRDefault="00374CE4" w:rsidP="00374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при наличии оснований для отказа в предоставлении муниципальной услуги специалист отдела лесов обеспечивает подготовку, согласование и подписание проекта уведомления об отказе в предоставлении муниципальной услуги.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CE4" w:rsidRPr="00EE7D9B" w:rsidRDefault="00EE7D9B" w:rsidP="0037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74CE4" w:rsidRPr="00EE7D9B" w:rsidRDefault="00374CE4" w:rsidP="0037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74CE4" w:rsidRPr="00EE7D9B" w:rsidRDefault="00374CE4" w:rsidP="00EE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CE4" w:rsidRPr="00EE7D9B" w:rsidRDefault="00EE7D9B" w:rsidP="00EE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CE4" w:rsidRPr="00EE7D9B" w:rsidRDefault="00374CE4" w:rsidP="00EE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уведомление об отказе в предоставлении муниципальной услуги по форме согласно приложению 2 к настоящему Регламент</w:t>
            </w:r>
          </w:p>
        </w:tc>
      </w:tr>
      <w:tr w:rsidR="00EE7D9B" w:rsidRPr="00EE7D9B" w:rsidTr="00EE7D9B">
        <w:trPr>
          <w:trHeight w:val="34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CE4" w:rsidRPr="00EE7D9B" w:rsidRDefault="00374CE4" w:rsidP="00EE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CE4" w:rsidRPr="00EE7D9B" w:rsidRDefault="00374CE4" w:rsidP="00374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при отсутствии оснований для отказа в предоставлении муниципальной услуги специалист отдела лесов подготавливает проект распоряжения начальника Управления; подготавливает акт приемки-сдачи лесного участка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CE4" w:rsidRPr="00EE7D9B" w:rsidRDefault="00EE7D9B" w:rsidP="0037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2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CE4" w:rsidRPr="00EE7D9B" w:rsidRDefault="00374CE4" w:rsidP="0037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CE4" w:rsidRPr="00EE7D9B" w:rsidRDefault="00374CE4" w:rsidP="00EE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CE4" w:rsidRPr="00EE7D9B" w:rsidRDefault="00EE7D9B" w:rsidP="00EE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CE4" w:rsidRPr="00EE7D9B" w:rsidRDefault="00EE7D9B" w:rsidP="00EE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E7D9B" w:rsidRPr="00EE7D9B" w:rsidTr="00EE7D9B">
        <w:trPr>
          <w:trHeight w:val="60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5181" w:rsidRPr="00EE7D9B" w:rsidRDefault="00615181" w:rsidP="00EE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административной процедуры </w:t>
            </w:r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="008B0E4F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выдача копии Распоряжения и акта приема-передачи лесного участка</w:t>
            </w:r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</w:tr>
      <w:tr w:rsidR="00EE7D9B" w:rsidRPr="00EE7D9B" w:rsidTr="00EE7D9B">
        <w:trPr>
          <w:trHeight w:val="34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81" w:rsidRPr="00EE7D9B" w:rsidRDefault="00374CE4" w:rsidP="00EE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81" w:rsidRPr="00EE7D9B" w:rsidRDefault="00374CE4" w:rsidP="0037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Cs/>
                <w:lang w:eastAsia="ru-RU"/>
              </w:rPr>
              <w:t>поступление Распоряжения и акта приема-передачи лесного участка в оказании муниципальной услуги специалисту, ответственному за прием, для выдачи копии Распоряжения и акта приема-передачи лесного участка либо уведомления об отказе в оказании муниципальной услуги Заявителю либо его уполномоченному представителю</w:t>
            </w:r>
          </w:p>
        </w:tc>
        <w:tc>
          <w:tcPr>
            <w:tcW w:w="1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81" w:rsidRPr="00EE7D9B" w:rsidRDefault="00EE7D9B" w:rsidP="00EE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81" w:rsidRPr="00EE7D9B" w:rsidRDefault="00374CE4" w:rsidP="00EE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Cs/>
                <w:lang w:eastAsia="ru-RU"/>
              </w:rPr>
              <w:t>1 календарный день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81" w:rsidRPr="00EE7D9B" w:rsidRDefault="00374CE4" w:rsidP="00EE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Специалист общего </w:t>
            </w:r>
            <w:proofErr w:type="spellStart"/>
            <w:r w:rsidRPr="00EE7D9B">
              <w:rPr>
                <w:rFonts w:ascii="Times New Roman" w:eastAsia="Times New Roman" w:hAnsi="Times New Roman" w:cs="Times New Roman"/>
                <w:bCs/>
                <w:lang w:eastAsia="ru-RU"/>
              </w:rPr>
              <w:t>сектра</w:t>
            </w:r>
            <w:proofErr w:type="spellEnd"/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81" w:rsidRPr="00EE7D9B" w:rsidRDefault="00374CE4" w:rsidP="00EE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81" w:rsidRPr="00EE7D9B" w:rsidRDefault="00374CE4" w:rsidP="00EE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</w:tbl>
    <w:p w:rsidR="00615181" w:rsidRPr="00EE7D9B" w:rsidRDefault="00615181">
      <w:pPr>
        <w:rPr>
          <w:rFonts w:ascii="Times New Roman" w:hAnsi="Times New Roman" w:cs="Times New Roman"/>
        </w:rPr>
      </w:pPr>
      <w:r w:rsidRPr="00EE7D9B">
        <w:rPr>
          <w:rFonts w:ascii="Times New Roman" w:hAnsi="Times New Roman" w:cs="Times New Roman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16"/>
        <w:gridCol w:w="1721"/>
        <w:gridCol w:w="1490"/>
        <w:gridCol w:w="3404"/>
        <w:gridCol w:w="1700"/>
        <w:gridCol w:w="1984"/>
        <w:gridCol w:w="2771"/>
      </w:tblGrid>
      <w:tr w:rsidR="00EE7D9B" w:rsidRPr="00EE7D9B" w:rsidTr="00126C9F">
        <w:trPr>
          <w:trHeight w:val="300"/>
        </w:trPr>
        <w:tc>
          <w:tcPr>
            <w:tcW w:w="28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Раздел 8. </w:t>
            </w:r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Особенности предоставления  </w:t>
            </w:r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proofErr w:type="spellStart"/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подуслуги</w:t>
            </w:r>
            <w:proofErr w:type="spellEnd"/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электронной форме</w:t>
            </w:r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D9B" w:rsidRPr="00EE7D9B" w:rsidTr="00126C9F">
        <w:trPr>
          <w:trHeight w:val="300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D9B" w:rsidRPr="00EE7D9B" w:rsidTr="00126C9F">
        <w:trPr>
          <w:trHeight w:val="1695"/>
        </w:trPr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Способ получения заявителем информации о сроках и порядке предоставления </w:t>
            </w:r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proofErr w:type="spellStart"/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подуслуги</w:t>
            </w:r>
            <w:proofErr w:type="spellEnd"/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Способ записи на прием в орган, МФЦ для подачи запроса о предоставлении </w:t>
            </w:r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proofErr w:type="spellStart"/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подуслуги</w:t>
            </w:r>
            <w:proofErr w:type="spellEnd"/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Способ формирования запроса о предоставлении </w:t>
            </w:r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proofErr w:type="spellStart"/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подуслуги</w:t>
            </w:r>
            <w:proofErr w:type="spellEnd"/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proofErr w:type="spellStart"/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подуслуги</w:t>
            </w:r>
            <w:proofErr w:type="spellEnd"/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иных документов, необходимых для предоставления </w:t>
            </w:r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proofErr w:type="spellStart"/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подуслуги</w:t>
            </w:r>
            <w:proofErr w:type="spellEnd"/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Способ оплаты государственной пошлины за предоставление </w:t>
            </w:r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proofErr w:type="spellStart"/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подуслуги</w:t>
            </w:r>
            <w:proofErr w:type="spellEnd"/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уплаты иных платежей, взимаемых  в </w:t>
            </w:r>
            <w:proofErr w:type="spellStart"/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соотвествии</w:t>
            </w:r>
            <w:proofErr w:type="spellEnd"/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 законодательством Российской Федерации 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Способ получения сведений о ходе выполнения запроса о предоставлении </w:t>
            </w:r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proofErr w:type="spellStart"/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подуслуги</w:t>
            </w:r>
            <w:proofErr w:type="spellEnd"/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Способ подачи жалобы на нарушение порядка предоставления </w:t>
            </w:r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proofErr w:type="spellStart"/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подуслуги</w:t>
            </w:r>
            <w:proofErr w:type="spellEnd"/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досудебного (внесудебного) обжалования решений и действий (бездействия) органа в процессе получения </w:t>
            </w:r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proofErr w:type="spellStart"/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подуслуги</w:t>
            </w:r>
            <w:proofErr w:type="spellEnd"/>
            <w:r w:rsidR="00DE7793"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</w:tr>
      <w:tr w:rsidR="00EE7D9B" w:rsidRPr="00EE7D9B" w:rsidTr="00126C9F">
        <w:trPr>
          <w:trHeight w:val="1560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81" w:rsidRPr="00EE7D9B" w:rsidRDefault="00615181" w:rsidP="0061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E7D9B" w:rsidRPr="00EE7D9B" w:rsidTr="00126C9F">
        <w:trPr>
          <w:trHeight w:val="24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</w:tbl>
    <w:p w:rsidR="009F7936" w:rsidRPr="00EE7D9B" w:rsidRDefault="009F7936">
      <w:pPr>
        <w:rPr>
          <w:rFonts w:ascii="Times New Roman" w:hAnsi="Times New Roman" w:cs="Times New Roman"/>
        </w:rPr>
      </w:pPr>
      <w:r w:rsidRPr="00EE7D9B">
        <w:rPr>
          <w:rFonts w:ascii="Times New Roman" w:hAnsi="Times New Roman" w:cs="Times New Roman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72"/>
        <w:gridCol w:w="1600"/>
        <w:gridCol w:w="1555"/>
        <w:gridCol w:w="3404"/>
        <w:gridCol w:w="1700"/>
        <w:gridCol w:w="1984"/>
        <w:gridCol w:w="2771"/>
      </w:tblGrid>
      <w:tr w:rsidR="00EE7D9B" w:rsidRPr="00EE7D9B" w:rsidTr="009F79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181" w:rsidRPr="00EE7D9B" w:rsidRDefault="00615181" w:rsidP="0061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 Наименование </w:t>
            </w:r>
            <w:r w:rsidR="00DE7793" w:rsidRPr="00EE7D9B">
              <w:rPr>
                <w:rFonts w:ascii="Times New Roman" w:eastAsia="Times New Roman" w:hAnsi="Times New Roman" w:cs="Times New Roman"/>
                <w:lang w:eastAsia="ru-RU"/>
              </w:rPr>
              <w:t>«Предоставление лесных участков в постоянное (бессрочное) пользование»</w:t>
            </w: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E7D9B" w:rsidRPr="00EE7D9B" w:rsidTr="00EE7D9B">
        <w:trPr>
          <w:trHeight w:val="4389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81" w:rsidRPr="00EE7D9B" w:rsidRDefault="00615181" w:rsidP="00EE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в Управлении: при личном обращении;  на информационных стендах; по телефону; по письменному заявлению; по электронной почте; в МФЦ: при личном обращении; на информационных стендах; по телефону;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81" w:rsidRPr="00EE7D9B" w:rsidRDefault="00615181" w:rsidP="00EE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По телефону 210-99-91 и при личном обращении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81" w:rsidRPr="00EE7D9B" w:rsidRDefault="00615181" w:rsidP="00EE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81" w:rsidRPr="00EE7D9B" w:rsidRDefault="00615181" w:rsidP="00EE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Через внесение записи в журнал регистрации заявлений по предоставлению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81" w:rsidRPr="00EE7D9B" w:rsidRDefault="00615181" w:rsidP="00EE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81" w:rsidRPr="00EE7D9B" w:rsidRDefault="00615181" w:rsidP="00EE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По телефону 210-99-91 и при личном обращении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81" w:rsidRPr="00EE7D9B" w:rsidRDefault="00615181" w:rsidP="00EE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9B">
              <w:rPr>
                <w:rFonts w:ascii="Times New Roman" w:eastAsia="Times New Roman" w:hAnsi="Times New Roman" w:cs="Times New Roman"/>
                <w:lang w:eastAsia="ru-RU"/>
              </w:rPr>
              <w:t>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порядках. Обжалование в досудебном (внесудебном) порядке осуществляется в соответствии с Порядком подачи и рассмотрения жалоб на решения и действия (бездействие) функциональных и территориальных органов администрации города Перми, руководителей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Перми.</w:t>
            </w:r>
          </w:p>
        </w:tc>
      </w:tr>
    </w:tbl>
    <w:p w:rsidR="004A08FE" w:rsidRPr="00EE7D9B" w:rsidRDefault="004A08FE">
      <w:pPr>
        <w:rPr>
          <w:rFonts w:ascii="Times New Roman" w:hAnsi="Times New Roman" w:cs="Times New Roman"/>
        </w:rPr>
      </w:pPr>
    </w:p>
    <w:sectPr w:rsidR="004A08FE" w:rsidRPr="00EE7D9B" w:rsidSect="00662E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5F4"/>
    <w:rsid w:val="000F1DE1"/>
    <w:rsid w:val="000F392B"/>
    <w:rsid w:val="00126C9F"/>
    <w:rsid w:val="00133411"/>
    <w:rsid w:val="001E01D7"/>
    <w:rsid w:val="00315431"/>
    <w:rsid w:val="00374CE4"/>
    <w:rsid w:val="00396F0C"/>
    <w:rsid w:val="003A1024"/>
    <w:rsid w:val="004204AA"/>
    <w:rsid w:val="004A08FE"/>
    <w:rsid w:val="004A4D48"/>
    <w:rsid w:val="0055695C"/>
    <w:rsid w:val="005641F6"/>
    <w:rsid w:val="005D51DD"/>
    <w:rsid w:val="00615181"/>
    <w:rsid w:val="0061797A"/>
    <w:rsid w:val="00662E1B"/>
    <w:rsid w:val="0072371B"/>
    <w:rsid w:val="00771613"/>
    <w:rsid w:val="008B0E4F"/>
    <w:rsid w:val="00914EBF"/>
    <w:rsid w:val="0094525F"/>
    <w:rsid w:val="00976D29"/>
    <w:rsid w:val="009911DF"/>
    <w:rsid w:val="009F7936"/>
    <w:rsid w:val="00A00AF0"/>
    <w:rsid w:val="00B83550"/>
    <w:rsid w:val="00B9330C"/>
    <w:rsid w:val="00C3213F"/>
    <w:rsid w:val="00C429C3"/>
    <w:rsid w:val="00C93586"/>
    <w:rsid w:val="00CA0BB6"/>
    <w:rsid w:val="00CE1E5E"/>
    <w:rsid w:val="00DC75F4"/>
    <w:rsid w:val="00DD7116"/>
    <w:rsid w:val="00DE2E23"/>
    <w:rsid w:val="00DE418A"/>
    <w:rsid w:val="00DE7793"/>
    <w:rsid w:val="00EA1409"/>
    <w:rsid w:val="00EE7D9B"/>
    <w:rsid w:val="00F8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2E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2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pe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17</Pages>
  <Words>2593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Борсук Марина Александровна</dc:creator>
  <cp:keywords/>
  <dc:description/>
  <cp:lastModifiedBy>Сердюк Виктория Александровна</cp:lastModifiedBy>
  <cp:revision>23</cp:revision>
  <dcterms:created xsi:type="dcterms:W3CDTF">2018-05-15T05:00:00Z</dcterms:created>
  <dcterms:modified xsi:type="dcterms:W3CDTF">2020-07-13T12:02:00Z</dcterms:modified>
</cp:coreProperties>
</file>