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Pr="00261859" w:rsidRDefault="0067200C" w:rsidP="00D9697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832FD3" w:rsidRPr="00261859" w:rsidRDefault="00832FD3" w:rsidP="00D96975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832FD3" w:rsidRPr="00261859" w:rsidRDefault="00832FD3" w:rsidP="00D96975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74EE5">
        <w:rPr>
          <w:b/>
          <w:sz w:val="28"/>
          <w:szCs w:val="28"/>
        </w:rPr>
        <w:t>17</w:t>
      </w:r>
      <w:r w:rsidRPr="00373099">
        <w:rPr>
          <w:b/>
          <w:sz w:val="28"/>
          <w:szCs w:val="28"/>
        </w:rPr>
        <w:t>»</w:t>
      </w:r>
      <w:r w:rsidR="006275D1">
        <w:rPr>
          <w:b/>
          <w:sz w:val="28"/>
          <w:szCs w:val="28"/>
        </w:rPr>
        <w:t xml:space="preserve"> августа</w:t>
      </w:r>
      <w:r w:rsidR="0067200C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 w:rsidR="009C0A83">
        <w:rPr>
          <w:b/>
          <w:sz w:val="28"/>
          <w:szCs w:val="28"/>
        </w:rPr>
        <w:t>21</w:t>
      </w:r>
      <w:r w:rsidR="00E21088">
        <w:rPr>
          <w:b/>
          <w:sz w:val="28"/>
          <w:szCs w:val="28"/>
        </w:rPr>
        <w:t xml:space="preserve"> г. № </w:t>
      </w:r>
      <w:r w:rsidR="00C74EE5">
        <w:rPr>
          <w:b/>
          <w:sz w:val="28"/>
          <w:szCs w:val="28"/>
        </w:rPr>
        <w:t>20</w:t>
      </w:r>
      <w:r w:rsidR="0067200C">
        <w:rPr>
          <w:b/>
          <w:sz w:val="28"/>
          <w:szCs w:val="28"/>
        </w:rPr>
        <w:t>-урв</w:t>
      </w:r>
    </w:p>
    <w:p w:rsidR="00310B6D" w:rsidRDefault="00310B6D" w:rsidP="005E6B18">
      <w:pPr>
        <w:ind w:firstLine="708"/>
        <w:jc w:val="both"/>
        <w:rPr>
          <w:sz w:val="28"/>
          <w:szCs w:val="28"/>
        </w:rPr>
      </w:pPr>
    </w:p>
    <w:p w:rsidR="00C74EE5" w:rsidRDefault="00832FD3" w:rsidP="00C74EE5">
      <w:pPr>
        <w:ind w:firstLine="720"/>
        <w:jc w:val="both"/>
        <w:rPr>
          <w:kern w:val="16"/>
          <w:sz w:val="28"/>
          <w:szCs w:val="28"/>
        </w:rPr>
      </w:pPr>
      <w:r w:rsidRPr="00DA776C">
        <w:rPr>
          <w:sz w:val="28"/>
          <w:szCs w:val="28"/>
        </w:rPr>
        <w:t xml:space="preserve">Настоящее заключение подготовлено </w:t>
      </w:r>
      <w:r w:rsidR="009C0A83" w:rsidRPr="00DA776C">
        <w:rPr>
          <w:sz w:val="28"/>
          <w:szCs w:val="28"/>
        </w:rPr>
        <w:t xml:space="preserve">департаментом градостроительства и архитектуры администрации города Перми </w:t>
      </w:r>
      <w:r w:rsidR="00C74EE5">
        <w:rPr>
          <w:sz w:val="28"/>
          <w:szCs w:val="28"/>
        </w:rPr>
        <w:br/>
      </w:r>
      <w:r w:rsidRPr="00DA776C">
        <w:rPr>
          <w:sz w:val="28"/>
          <w:szCs w:val="28"/>
        </w:rPr>
        <w:t>на основании протокола публичных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слушаний </w:t>
      </w:r>
      <w:r w:rsidR="00DA776C" w:rsidRPr="00DA776C">
        <w:rPr>
          <w:sz w:val="28"/>
          <w:szCs w:val="28"/>
        </w:rPr>
        <w:t>по вопросам градостроительной деятельности</w:t>
      </w:r>
      <w:r w:rsid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от «</w:t>
      </w:r>
      <w:r w:rsidR="00C74EE5">
        <w:rPr>
          <w:sz w:val="28"/>
          <w:szCs w:val="28"/>
        </w:rPr>
        <w:t>12</w:t>
      </w:r>
      <w:r w:rsidRPr="00DA776C">
        <w:rPr>
          <w:sz w:val="28"/>
          <w:szCs w:val="28"/>
        </w:rPr>
        <w:t>»</w:t>
      </w:r>
      <w:r w:rsidR="0067200C" w:rsidRPr="00DA776C">
        <w:rPr>
          <w:sz w:val="28"/>
          <w:szCs w:val="28"/>
        </w:rPr>
        <w:t xml:space="preserve"> </w:t>
      </w:r>
      <w:r w:rsidR="00C74EE5">
        <w:rPr>
          <w:sz w:val="28"/>
          <w:szCs w:val="28"/>
        </w:rPr>
        <w:t>августа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20</w:t>
      </w:r>
      <w:r w:rsidR="00215B49" w:rsidRPr="00DA776C">
        <w:rPr>
          <w:sz w:val="28"/>
          <w:szCs w:val="28"/>
        </w:rPr>
        <w:t>21 г.</w:t>
      </w:r>
      <w:r w:rsidR="00A917E4" w:rsidRPr="00DA776C">
        <w:rPr>
          <w:sz w:val="28"/>
          <w:szCs w:val="28"/>
        </w:rPr>
        <w:t xml:space="preserve"> № </w:t>
      </w:r>
      <w:r w:rsidR="00C74EE5">
        <w:rPr>
          <w:sz w:val="28"/>
          <w:szCs w:val="28"/>
        </w:rPr>
        <w:t>20</w:t>
      </w:r>
      <w:r w:rsidR="00A917E4" w:rsidRPr="00DA776C">
        <w:rPr>
          <w:sz w:val="28"/>
          <w:szCs w:val="28"/>
        </w:rPr>
        <w:t xml:space="preserve">-урв </w:t>
      </w:r>
      <w:r w:rsidRPr="00DA776C">
        <w:rPr>
          <w:sz w:val="28"/>
          <w:szCs w:val="28"/>
        </w:rPr>
        <w:t xml:space="preserve">по </w:t>
      </w:r>
      <w:r w:rsidR="0067200C" w:rsidRPr="00DA776C">
        <w:rPr>
          <w:sz w:val="28"/>
          <w:szCs w:val="28"/>
        </w:rPr>
        <w:t xml:space="preserve">рассмотрению </w:t>
      </w:r>
      <w:r w:rsidR="00DA776C" w:rsidRPr="00DA776C">
        <w:rPr>
          <w:sz w:val="28"/>
          <w:szCs w:val="28"/>
        </w:rPr>
        <w:t xml:space="preserve">проекта </w:t>
      </w:r>
      <w:r w:rsidR="00B13A35">
        <w:rPr>
          <w:sz w:val="28"/>
          <w:szCs w:val="28"/>
        </w:rPr>
        <w:t xml:space="preserve">решения </w:t>
      </w:r>
      <w:r w:rsidR="00C74EE5" w:rsidRPr="00642921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74EE5" w:rsidRPr="009D2C17">
        <w:rPr>
          <w:kern w:val="16"/>
          <w:sz w:val="28"/>
          <w:szCs w:val="28"/>
        </w:rPr>
        <w:t xml:space="preserve">59:01:4713879:17 – «магазины (4.4)», в территориальной зоне индивидуальной усадебной жилой застройки (Ж-5) по ул. </w:t>
      </w:r>
      <w:proofErr w:type="spellStart"/>
      <w:r w:rsidR="00C74EE5" w:rsidRPr="009D2C17">
        <w:rPr>
          <w:kern w:val="16"/>
          <w:sz w:val="28"/>
          <w:szCs w:val="28"/>
        </w:rPr>
        <w:t>Верхнемуллинской</w:t>
      </w:r>
      <w:proofErr w:type="spellEnd"/>
      <w:r w:rsidR="00C74EE5" w:rsidRPr="009D2C17">
        <w:rPr>
          <w:kern w:val="16"/>
          <w:sz w:val="28"/>
          <w:szCs w:val="28"/>
        </w:rPr>
        <w:t>, 103 Индустриального района города Перми</w:t>
      </w:r>
      <w:r w:rsidR="00C74EE5">
        <w:rPr>
          <w:kern w:val="16"/>
          <w:sz w:val="28"/>
          <w:szCs w:val="28"/>
        </w:rPr>
        <w:t>.</w:t>
      </w:r>
    </w:p>
    <w:p w:rsidR="00832FD3" w:rsidRPr="00261859" w:rsidRDefault="00832FD3" w:rsidP="00C74EE5">
      <w:pPr>
        <w:ind w:firstLine="720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 w:rsidR="00664563"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>, принявших участие в публичных слушаниях, составило:</w:t>
      </w:r>
      <w:r w:rsidR="0067200C">
        <w:rPr>
          <w:sz w:val="28"/>
          <w:szCs w:val="28"/>
        </w:rPr>
        <w:t xml:space="preserve"> </w:t>
      </w:r>
      <w:r w:rsidR="00C74EE5">
        <w:rPr>
          <w:sz w:val="28"/>
          <w:szCs w:val="28"/>
        </w:rPr>
        <w:t>1</w:t>
      </w:r>
      <w:r w:rsidR="00243E3D">
        <w:rPr>
          <w:sz w:val="28"/>
          <w:szCs w:val="28"/>
        </w:rPr>
        <w:t xml:space="preserve"> человек</w:t>
      </w:r>
      <w:r w:rsidR="008B5798">
        <w:rPr>
          <w:sz w:val="28"/>
          <w:szCs w:val="28"/>
        </w:rPr>
        <w:t>.</w:t>
      </w:r>
    </w:p>
    <w:p w:rsidR="00F864D2" w:rsidRDefault="007A4FD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Pr="00261859">
        <w:rPr>
          <w:rFonts w:eastAsia="Calibri"/>
          <w:sz w:val="28"/>
          <w:szCs w:val="28"/>
        </w:rPr>
        <w:t xml:space="preserve">участников публичных слушаний, постоянно проживающих </w:t>
      </w:r>
      <w:r w:rsidR="00C74EE5">
        <w:rPr>
          <w:rFonts w:eastAsia="Calibri"/>
          <w:sz w:val="28"/>
          <w:szCs w:val="28"/>
        </w:rPr>
        <w:br/>
      </w:r>
      <w:r w:rsidRPr="00261859">
        <w:rPr>
          <w:rFonts w:eastAsia="Calibri"/>
          <w:sz w:val="28"/>
          <w:szCs w:val="28"/>
        </w:rPr>
        <w:t>на территории, в пределах которой проведены публичные слушания, 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5E6B18" w:rsidRPr="00261859" w:rsidRDefault="005E6B1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8"/>
        <w:gridCol w:w="2126"/>
        <w:gridCol w:w="5528"/>
      </w:tblGrid>
      <w:tr w:rsidR="00832FD3" w:rsidRPr="00261859" w:rsidTr="00CF776E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55D24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2126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52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</w:tbl>
    <w:p w:rsidR="00C74EE5" w:rsidRPr="00C74EE5" w:rsidRDefault="00C74EE5">
      <w:pPr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8"/>
        <w:gridCol w:w="2126"/>
        <w:gridCol w:w="5528"/>
      </w:tblGrid>
      <w:tr w:rsidR="00832FD3" w:rsidRPr="00261859" w:rsidTr="00CF776E">
        <w:trPr>
          <w:trHeight w:val="451"/>
          <w:tblHeader/>
        </w:trPr>
        <w:tc>
          <w:tcPr>
            <w:tcW w:w="567" w:type="dxa"/>
          </w:tcPr>
          <w:p w:rsidR="00832FD3" w:rsidRPr="00C74EE5" w:rsidRDefault="00832FD3" w:rsidP="00C74EE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74EE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32FD3" w:rsidRPr="00C74EE5" w:rsidRDefault="00C74EE5" w:rsidP="00C74EE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74EE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2FD3" w:rsidRPr="00CC4578" w:rsidRDefault="00C74EE5" w:rsidP="00C74EE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C457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32FD3" w:rsidRPr="00C74EE5" w:rsidRDefault="00C74EE5" w:rsidP="00C74EE5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74EE5">
              <w:rPr>
                <w:sz w:val="28"/>
                <w:szCs w:val="28"/>
              </w:rPr>
              <w:t>4</w:t>
            </w:r>
          </w:p>
        </w:tc>
      </w:tr>
      <w:tr w:rsidR="00C74EE5" w:rsidRPr="00261859" w:rsidTr="00CF776E">
        <w:trPr>
          <w:trHeight w:val="451"/>
        </w:trPr>
        <w:tc>
          <w:tcPr>
            <w:tcW w:w="567" w:type="dxa"/>
          </w:tcPr>
          <w:p w:rsidR="00C74EE5" w:rsidRPr="00F864D2" w:rsidRDefault="00C74EE5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>Мы, жители домов 109-а, 111, 111-а, 115, 117, 119</w:t>
            </w:r>
            <w:r w:rsidR="00B17AED">
              <w:rPr>
                <w:color w:val="000000"/>
                <w:lang w:eastAsia="ru-RU" w:bidi="ru-RU"/>
              </w:rPr>
              <w:t xml:space="preserve">, </w:t>
            </w:r>
            <w:r w:rsidR="00B17AED">
              <w:rPr>
                <w:color w:val="000000"/>
                <w:lang w:eastAsia="ru-RU" w:bidi="ru-RU"/>
              </w:rPr>
              <w:br/>
              <w:t xml:space="preserve">119-а по улице </w:t>
            </w:r>
            <w:proofErr w:type="spellStart"/>
            <w:r w:rsidR="00B17AED">
              <w:rPr>
                <w:color w:val="000000"/>
                <w:lang w:eastAsia="ru-RU" w:bidi="ru-RU"/>
              </w:rPr>
              <w:t>Верхнемуллинской</w:t>
            </w:r>
            <w:proofErr w:type="spellEnd"/>
            <w:r w:rsidRPr="00CF776E">
              <w:rPr>
                <w:color w:val="000000"/>
                <w:lang w:eastAsia="ru-RU" w:bidi="ru-RU"/>
              </w:rPr>
              <w:t xml:space="preserve"> убедительно просим </w:t>
            </w:r>
            <w:r w:rsidRPr="00CF776E">
              <w:rPr>
                <w:rStyle w:val="21"/>
                <w:b w:val="0"/>
                <w:sz w:val="28"/>
                <w:szCs w:val="28"/>
              </w:rPr>
              <w:t>не предоставлять разрешение гражданину Патрушеву А.В и второму собственнику</w:t>
            </w:r>
            <w:r w:rsidRPr="00CF776E">
              <w:rPr>
                <w:rStyle w:val="21"/>
                <w:sz w:val="28"/>
                <w:szCs w:val="28"/>
              </w:rPr>
              <w:t xml:space="preserve"> </w:t>
            </w:r>
            <w:r w:rsidRPr="00CF776E">
              <w:rPr>
                <w:rStyle w:val="21"/>
                <w:b w:val="0"/>
                <w:sz w:val="28"/>
                <w:szCs w:val="28"/>
              </w:rPr>
              <w:t xml:space="preserve">Пушковой Е.Б. на условно разрешенный вид использования земельных участков с кадастровыми номерами 59:01:4713879:17, 59:01:4713879:293 и 59:01:4713879:59 </w:t>
            </w:r>
            <w:r w:rsidRPr="00CF776E">
              <w:rPr>
                <w:color w:val="000000"/>
                <w:lang w:eastAsia="ru-RU" w:bidi="ru-RU"/>
              </w:rPr>
              <w:t xml:space="preserve">по улице </w:t>
            </w:r>
            <w:proofErr w:type="spellStart"/>
            <w:r w:rsidRPr="00CF776E">
              <w:rPr>
                <w:color w:val="000000"/>
                <w:lang w:eastAsia="ru-RU" w:bidi="ru-RU"/>
              </w:rPr>
              <w:t>Верхнемуллинская</w:t>
            </w:r>
            <w:proofErr w:type="spellEnd"/>
            <w:r w:rsidRPr="00CF776E">
              <w:rPr>
                <w:color w:val="000000"/>
                <w:lang w:eastAsia="ru-RU" w:bidi="ru-RU"/>
              </w:rPr>
              <w:t xml:space="preserve"> 101, 103, 107 в Индустриальном районе города Перми. Это </w:t>
            </w:r>
            <w:proofErr w:type="spellStart"/>
            <w:r w:rsidRPr="00CF776E">
              <w:rPr>
                <w:color w:val="000000"/>
                <w:lang w:eastAsia="ru-RU" w:bidi="ru-RU"/>
              </w:rPr>
              <w:t>водоохранная</w:t>
            </w:r>
            <w:proofErr w:type="spellEnd"/>
            <w:r w:rsidRPr="00CF776E">
              <w:rPr>
                <w:color w:val="000000"/>
                <w:lang w:eastAsia="ru-RU" w:bidi="ru-RU"/>
              </w:rPr>
              <w:t xml:space="preserve"> прибрежная </w:t>
            </w:r>
            <w:r w:rsidRPr="00CF776E">
              <w:rPr>
                <w:color w:val="000000"/>
                <w:lang w:eastAsia="ru-RU" w:bidi="ru-RU"/>
              </w:rPr>
              <w:lastRenderedPageBreak/>
              <w:t>зона, без специальных коммуникаций.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 xml:space="preserve">Мы все голосовали за новую конституцию, в которой был принят Закон о защите малых рек. У исполнительной власти мы просим защиты. 2 участка граничат с рекой </w:t>
            </w:r>
            <w:proofErr w:type="spellStart"/>
            <w:r w:rsidRPr="00CF776E">
              <w:rPr>
                <w:color w:val="000000"/>
                <w:lang w:eastAsia="ru-RU" w:bidi="ru-RU"/>
              </w:rPr>
              <w:t>Мулянкой</w:t>
            </w:r>
            <w:proofErr w:type="spellEnd"/>
            <w:r w:rsidRPr="00CF776E">
              <w:rPr>
                <w:color w:val="000000"/>
                <w:lang w:eastAsia="ru-RU" w:bidi="ru-RU"/>
              </w:rPr>
              <w:t>. Это прибрежная зона. По берегу реки уже спилены деревья вдоль этих участков.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 xml:space="preserve">Весной 2020 года на земельном участке </w:t>
            </w:r>
            <w:r w:rsidRPr="00CF776E">
              <w:rPr>
                <w:color w:val="000000"/>
                <w:lang w:eastAsia="ru-RU" w:bidi="ru-RU"/>
              </w:rPr>
              <w:br/>
              <w:t xml:space="preserve">по ул. </w:t>
            </w:r>
            <w:proofErr w:type="spellStart"/>
            <w:r w:rsidRPr="00CF776E">
              <w:rPr>
                <w:color w:val="000000"/>
                <w:lang w:eastAsia="ru-RU" w:bidi="ru-RU"/>
              </w:rPr>
              <w:t>Верхнемуллинской</w:t>
            </w:r>
            <w:proofErr w:type="spellEnd"/>
            <w:r w:rsidRPr="00CF776E">
              <w:rPr>
                <w:color w:val="000000"/>
                <w:lang w:eastAsia="ru-RU" w:bidi="ru-RU"/>
              </w:rPr>
              <w:t>, 101 (собственники Патрушев А.В. и Пушкова Е.Б.) был построен металлический каркас склада. (НЕЗАКОННО. Ответ ДГА от 16.11.2020). Информация была предоставлена нам и в Администрацию Индустриального района города Перми. За 8 месяцев никаких действий не было предпринято. Администрация бездействует.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>За это время Патрушев А.В. пытался сменить зону Ж-5 на Ц-6. Но в Министерстве по управлению имуществом и градостроительной деятельности Пермского края нас услышали и не дали разрешение.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 xml:space="preserve">Фирма «НЭКО», находящаяся на земельном участке по адресу: ул. </w:t>
            </w:r>
            <w:proofErr w:type="spellStart"/>
            <w:r w:rsidRPr="00CF776E">
              <w:rPr>
                <w:color w:val="000000"/>
                <w:lang w:eastAsia="ru-RU" w:bidi="ru-RU"/>
              </w:rPr>
              <w:t>Верхнемуллинская</w:t>
            </w:r>
            <w:proofErr w:type="spellEnd"/>
            <w:r w:rsidRPr="00CF776E">
              <w:rPr>
                <w:color w:val="000000"/>
                <w:lang w:eastAsia="ru-RU" w:bidi="ru-RU"/>
              </w:rPr>
              <w:t xml:space="preserve">, 103 </w:t>
            </w:r>
            <w:r w:rsidRPr="00CF776E">
              <w:rPr>
                <w:color w:val="000000"/>
                <w:lang w:eastAsia="ru-RU" w:bidi="ru-RU"/>
              </w:rPr>
              <w:br/>
              <w:t>и так доставляет нам массу неудобств со дня ее появления. Сначала машины становились на загрузку, перегораживая проезжую часть, также присутствовали грубость и хамство со стороны водителей и работников фирмы. Гражданин Патрушев купил эти участки, прекрасно зная,</w:t>
            </w:r>
            <w:r w:rsidRPr="00CF776E">
              <w:rPr>
                <w:color w:val="000000"/>
                <w:lang w:eastAsia="ru-RU" w:bidi="ru-RU"/>
              </w:rPr>
              <w:br w:type="page"/>
            </w:r>
            <w:r w:rsidRPr="00CF776E">
              <w:rPr>
                <w:color w:val="000000"/>
                <w:lang w:bidi="ru-RU"/>
              </w:rPr>
              <w:t xml:space="preserve"> </w:t>
            </w:r>
            <w:r w:rsidRPr="00CF776E">
              <w:rPr>
                <w:color w:val="000000"/>
                <w:lang w:eastAsia="ru-RU" w:bidi="ru-RU"/>
              </w:rPr>
              <w:t xml:space="preserve">что они относятся к зоне Ж-5. Но построил он не жилой дом, а офисное здание. Предприятие с работниками и клиентами. Куда уходит канализация из организации? И о чем он думает, </w:t>
            </w:r>
            <w:r w:rsidRPr="00CF776E">
              <w:rPr>
                <w:color w:val="000000"/>
                <w:lang w:eastAsia="ru-RU" w:bidi="ru-RU"/>
              </w:rPr>
              <w:lastRenderedPageBreak/>
              <w:t>расширяя свои площади? О том, что не надо платить за водоснабжение и канализацию. Здесь нет условий и коммуникаций для бизнеса. Он знал об этом. Постоянно лжет себе и другим. Учитывая только свои желания. Действуя в угоду себе, нарушая законы!!!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>В 2016 году мы были вынуждены подать в суд на Департамент земельных отношений администрации города Перми (далее – ДЗО), так как чиновники умудрились продать часть нашей улицы, а именно единственную дорогу, ведущую к нашим домам. Гражданину Патрушеву А.В. суд Индустриального района города Перми, а затем и Арбитражный суд города Перми отменил решение о продаже нашей дороги. Но до сих пор не выполнено принятое судом решение о возврате дороги государству на кадастровую карту. Пусть гражданин Патрушев следует общим для всех правилам и законам, а не придумывает свои. Доводим до вашего сведения, что гражданин Патрушев А.В. не занимается социально значимой для местного населения торговлей. Он продает мебельную продукцию для кухни, а не молоко с хлебом. Для нас покупка кухни не является необходимым каждый день товаром.</w:t>
            </w:r>
          </w:p>
          <w:p w:rsidR="00CF776E" w:rsidRPr="00CF776E" w:rsidRDefault="00CF776E" w:rsidP="00CF776E">
            <w:pPr>
              <w:pStyle w:val="20"/>
              <w:shd w:val="clear" w:color="auto" w:fill="auto"/>
              <w:spacing w:after="0" w:line="240" w:lineRule="auto"/>
              <w:ind w:firstLine="227"/>
              <w:jc w:val="both"/>
            </w:pPr>
            <w:r w:rsidRPr="00CF776E">
              <w:rPr>
                <w:color w:val="000000"/>
                <w:lang w:eastAsia="ru-RU" w:bidi="ru-RU"/>
              </w:rPr>
              <w:t xml:space="preserve">Гражданин Патрушев А.В. пытался уговорить некоторых наших соседей подписать ему согласие на перевод зонирования своих участков, взамен отказа от спорного участка, в который вошел участок нашей улицы. Мы утверждаем, что это вранье, так как недавно ДЗО вновь подал в суд на гражданина Патрушева. Он до сих пор не исполнил свои обязательства о возврате </w:t>
            </w:r>
            <w:r w:rsidRPr="00CF776E">
              <w:rPr>
                <w:color w:val="000000"/>
                <w:lang w:eastAsia="ru-RU" w:bidi="ru-RU"/>
              </w:rPr>
              <w:lastRenderedPageBreak/>
              <w:t>данного участка. Деньги государством были ему возвращены. И акты он все подписал. Но участок не вернул. Этому господину верить нельзя.</w:t>
            </w:r>
          </w:p>
          <w:p w:rsidR="00C74EE5" w:rsidRPr="00F864D2" w:rsidRDefault="00CF776E" w:rsidP="00CF776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CF776E">
              <w:rPr>
                <w:color w:val="000000"/>
                <w:sz w:val="28"/>
                <w:szCs w:val="28"/>
                <w:lang w:bidi="ru-RU"/>
              </w:rPr>
              <w:t xml:space="preserve">Убедительно просим Вас принять правильное решение. И соблюсти Конституцию, защитив реку </w:t>
            </w:r>
            <w:proofErr w:type="spellStart"/>
            <w:r w:rsidRPr="00CF776E">
              <w:rPr>
                <w:color w:val="000000"/>
                <w:sz w:val="28"/>
                <w:szCs w:val="28"/>
                <w:lang w:bidi="ru-RU"/>
              </w:rPr>
              <w:t>Мулянку</w:t>
            </w:r>
            <w:proofErr w:type="spellEnd"/>
            <w:r w:rsidRPr="00CF776E">
              <w:rPr>
                <w:color w:val="000000"/>
                <w:sz w:val="28"/>
                <w:szCs w:val="28"/>
                <w:lang w:bidi="ru-RU"/>
              </w:rPr>
              <w:t>. Учесть наши интересы и поддержать жителей района.</w:t>
            </w:r>
          </w:p>
        </w:tc>
        <w:tc>
          <w:tcPr>
            <w:tcW w:w="2126" w:type="dxa"/>
          </w:tcPr>
          <w:p w:rsidR="00C74EE5" w:rsidRPr="00CC4578" w:rsidRDefault="00CC4578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C4578">
              <w:rPr>
                <w:sz w:val="28"/>
                <w:szCs w:val="28"/>
              </w:rPr>
              <w:lastRenderedPageBreak/>
              <w:t>Учтено</w:t>
            </w:r>
          </w:p>
        </w:tc>
        <w:tc>
          <w:tcPr>
            <w:tcW w:w="5528" w:type="dxa"/>
          </w:tcPr>
          <w:p w:rsidR="00CC4578" w:rsidRPr="00CC4578" w:rsidRDefault="00CC4578" w:rsidP="00CC457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C4578">
              <w:rPr>
                <w:sz w:val="28"/>
                <w:szCs w:val="28"/>
              </w:rPr>
              <w:t>Принято к сведению.</w:t>
            </w:r>
          </w:p>
          <w:p w:rsidR="00C74EE5" w:rsidRPr="004761F7" w:rsidRDefault="00CC4578" w:rsidP="00CC4578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  <w:r w:rsidRPr="00CC4578">
              <w:rPr>
                <w:sz w:val="28"/>
                <w:szCs w:val="28"/>
              </w:rPr>
              <w:t xml:space="preserve">Считаем целесообразным учитывать данную информацию при проведении заседания комиссии </w:t>
            </w:r>
            <w:r w:rsidRPr="00C93519">
              <w:rPr>
                <w:sz w:val="28"/>
                <w:szCs w:val="28"/>
              </w:rPr>
              <w:t>по подготовке проекта правил землепользования и застро</w:t>
            </w:r>
            <w:r>
              <w:rPr>
                <w:sz w:val="28"/>
                <w:szCs w:val="28"/>
              </w:rPr>
              <w:t>йки Пермского городского округа</w:t>
            </w:r>
            <w:r w:rsidRPr="00B30720">
              <w:rPr>
                <w:sz w:val="28"/>
                <w:szCs w:val="28"/>
              </w:rPr>
              <w:t xml:space="preserve"> </w:t>
            </w:r>
            <w:r w:rsidRPr="00CC4578">
              <w:rPr>
                <w:sz w:val="28"/>
                <w:szCs w:val="28"/>
              </w:rPr>
              <w:t>по результатам публичных слушани</w:t>
            </w:r>
            <w:r>
              <w:rPr>
                <w:sz w:val="28"/>
                <w:szCs w:val="28"/>
              </w:rPr>
              <w:t>й.</w:t>
            </w:r>
          </w:p>
        </w:tc>
      </w:tr>
    </w:tbl>
    <w:p w:rsidR="005E6B18" w:rsidRDefault="005E6B18" w:rsidP="0058539F">
      <w:pPr>
        <w:spacing w:line="310" w:lineRule="exact"/>
        <w:ind w:firstLine="720"/>
        <w:jc w:val="both"/>
        <w:rPr>
          <w:sz w:val="28"/>
          <w:szCs w:val="28"/>
        </w:rPr>
      </w:pPr>
    </w:p>
    <w:p w:rsidR="00832FD3" w:rsidRDefault="00832FD3" w:rsidP="0058539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431F39" w:rsidRDefault="00431F39" w:rsidP="00AF0BD7">
      <w:pPr>
        <w:spacing w:line="27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5812"/>
        <w:gridCol w:w="5953"/>
      </w:tblGrid>
      <w:tr w:rsidR="00832FD3" w:rsidRPr="00261859" w:rsidTr="00C74EE5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61A7D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5812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5953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55D24" w:rsidRPr="00261859" w:rsidTr="00C74EE5">
        <w:trPr>
          <w:trHeight w:val="395"/>
        </w:trPr>
        <w:tc>
          <w:tcPr>
            <w:tcW w:w="567" w:type="dxa"/>
          </w:tcPr>
          <w:p w:rsidR="00D55D24" w:rsidRPr="00261859" w:rsidRDefault="007317DD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55D24" w:rsidRPr="00261859" w:rsidRDefault="007317DD" w:rsidP="0058539F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5812" w:type="dxa"/>
          </w:tcPr>
          <w:p w:rsidR="00D55D24" w:rsidRPr="004B1A66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55D24" w:rsidRPr="00261859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31F39" w:rsidRPr="00431F39" w:rsidRDefault="00431F39" w:rsidP="0058539F">
      <w:pPr>
        <w:spacing w:line="310" w:lineRule="exact"/>
        <w:rPr>
          <w:sz w:val="2"/>
          <w:szCs w:val="2"/>
        </w:rPr>
      </w:pPr>
    </w:p>
    <w:p w:rsidR="0027789B" w:rsidRDefault="0027789B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</w:p>
    <w:p w:rsidR="004906E4" w:rsidRPr="004906E4" w:rsidRDefault="00AF0BD7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Норова Мария Викторовна</w:t>
      </w:r>
      <w:r w:rsidR="004906E4" w:rsidRPr="004906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6E4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906E4"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7175BD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</w:rPr>
      </w:pPr>
      <w:r w:rsidRPr="004906E4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</w:t>
      </w:r>
    </w:p>
    <w:sectPr w:rsidR="007175BD" w:rsidRPr="004906E4" w:rsidSect="00C74EE5">
      <w:headerReference w:type="default" r:id="rId6"/>
      <w:pgSz w:w="16838" w:h="11906" w:orient="landscape" w:code="9"/>
      <w:pgMar w:top="1304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8D" w:rsidRDefault="000A5C8D" w:rsidP="00C04541">
      <w:r>
        <w:separator/>
      </w:r>
    </w:p>
  </w:endnote>
  <w:endnote w:type="continuationSeparator" w:id="1">
    <w:p w:rsidR="000A5C8D" w:rsidRDefault="000A5C8D" w:rsidP="00C0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8D" w:rsidRDefault="000A5C8D" w:rsidP="00C04541">
      <w:r>
        <w:separator/>
      </w:r>
    </w:p>
  </w:footnote>
  <w:footnote w:type="continuationSeparator" w:id="1">
    <w:p w:rsidR="000A5C8D" w:rsidRDefault="000A5C8D" w:rsidP="00C0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5C8D" w:rsidRPr="00040B1D" w:rsidRDefault="00984D4E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0A5C8D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B17AED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0A5C8D" w:rsidRPr="00261859" w:rsidRDefault="000A5C8D" w:rsidP="00C6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D3"/>
    <w:rsid w:val="0000296A"/>
    <w:rsid w:val="00006C08"/>
    <w:rsid w:val="00012962"/>
    <w:rsid w:val="00013C36"/>
    <w:rsid w:val="000207E3"/>
    <w:rsid w:val="00035599"/>
    <w:rsid w:val="00042592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131484"/>
    <w:rsid w:val="00140A8D"/>
    <w:rsid w:val="00142B22"/>
    <w:rsid w:val="00156C40"/>
    <w:rsid w:val="00174CC2"/>
    <w:rsid w:val="0019055F"/>
    <w:rsid w:val="0019528C"/>
    <w:rsid w:val="001B5AB1"/>
    <w:rsid w:val="001B604E"/>
    <w:rsid w:val="001B7E01"/>
    <w:rsid w:val="001C3358"/>
    <w:rsid w:val="001D5A47"/>
    <w:rsid w:val="001D741D"/>
    <w:rsid w:val="001E192F"/>
    <w:rsid w:val="001F176A"/>
    <w:rsid w:val="001F4271"/>
    <w:rsid w:val="0021017A"/>
    <w:rsid w:val="00215B49"/>
    <w:rsid w:val="0022747E"/>
    <w:rsid w:val="002277BC"/>
    <w:rsid w:val="00234ACB"/>
    <w:rsid w:val="00235536"/>
    <w:rsid w:val="00243E3D"/>
    <w:rsid w:val="00245EEE"/>
    <w:rsid w:val="00262A6D"/>
    <w:rsid w:val="0027789B"/>
    <w:rsid w:val="00281501"/>
    <w:rsid w:val="00285399"/>
    <w:rsid w:val="002907F1"/>
    <w:rsid w:val="002B358E"/>
    <w:rsid w:val="002C2B6F"/>
    <w:rsid w:val="002F5107"/>
    <w:rsid w:val="00300807"/>
    <w:rsid w:val="003055CF"/>
    <w:rsid w:val="00310B6D"/>
    <w:rsid w:val="00317942"/>
    <w:rsid w:val="00320F00"/>
    <w:rsid w:val="00335B3C"/>
    <w:rsid w:val="00340F7D"/>
    <w:rsid w:val="00353286"/>
    <w:rsid w:val="00373099"/>
    <w:rsid w:val="003973EA"/>
    <w:rsid w:val="003A4BDB"/>
    <w:rsid w:val="003B63ED"/>
    <w:rsid w:val="003C030F"/>
    <w:rsid w:val="003C765D"/>
    <w:rsid w:val="003E09C1"/>
    <w:rsid w:val="003E6038"/>
    <w:rsid w:val="003F3CAD"/>
    <w:rsid w:val="0042163F"/>
    <w:rsid w:val="00423EA4"/>
    <w:rsid w:val="00425FEF"/>
    <w:rsid w:val="00431F39"/>
    <w:rsid w:val="00441FBA"/>
    <w:rsid w:val="00472622"/>
    <w:rsid w:val="004761F7"/>
    <w:rsid w:val="004906E4"/>
    <w:rsid w:val="00490C3E"/>
    <w:rsid w:val="00497007"/>
    <w:rsid w:val="004B7E4A"/>
    <w:rsid w:val="004D01B2"/>
    <w:rsid w:val="004E1D0D"/>
    <w:rsid w:val="00507DE8"/>
    <w:rsid w:val="005169F5"/>
    <w:rsid w:val="00520C09"/>
    <w:rsid w:val="005277ED"/>
    <w:rsid w:val="00556ACD"/>
    <w:rsid w:val="00574388"/>
    <w:rsid w:val="0058228B"/>
    <w:rsid w:val="0058539F"/>
    <w:rsid w:val="00595840"/>
    <w:rsid w:val="005A20BA"/>
    <w:rsid w:val="005C667B"/>
    <w:rsid w:val="005C7511"/>
    <w:rsid w:val="005D1086"/>
    <w:rsid w:val="005D22AE"/>
    <w:rsid w:val="005D2B4D"/>
    <w:rsid w:val="005E1EF0"/>
    <w:rsid w:val="005E58B2"/>
    <w:rsid w:val="005E6B18"/>
    <w:rsid w:val="00611DD7"/>
    <w:rsid w:val="00622AFA"/>
    <w:rsid w:val="006275D1"/>
    <w:rsid w:val="006533EF"/>
    <w:rsid w:val="006633C4"/>
    <w:rsid w:val="00664563"/>
    <w:rsid w:val="0067200C"/>
    <w:rsid w:val="00680E2C"/>
    <w:rsid w:val="006837A7"/>
    <w:rsid w:val="0069023D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313AD"/>
    <w:rsid w:val="007317DD"/>
    <w:rsid w:val="00741C2E"/>
    <w:rsid w:val="00747DD7"/>
    <w:rsid w:val="00771F53"/>
    <w:rsid w:val="00771F8A"/>
    <w:rsid w:val="0078337B"/>
    <w:rsid w:val="0078473C"/>
    <w:rsid w:val="00786C4B"/>
    <w:rsid w:val="007A0BF5"/>
    <w:rsid w:val="007A4FD8"/>
    <w:rsid w:val="007A4FDE"/>
    <w:rsid w:val="007C0CF4"/>
    <w:rsid w:val="007C382E"/>
    <w:rsid w:val="00807857"/>
    <w:rsid w:val="00813AE5"/>
    <w:rsid w:val="00815195"/>
    <w:rsid w:val="008224A9"/>
    <w:rsid w:val="00824EE7"/>
    <w:rsid w:val="00830211"/>
    <w:rsid w:val="00832FD3"/>
    <w:rsid w:val="00834B7A"/>
    <w:rsid w:val="00850081"/>
    <w:rsid w:val="008513B5"/>
    <w:rsid w:val="00861A7D"/>
    <w:rsid w:val="008724C6"/>
    <w:rsid w:val="00873B14"/>
    <w:rsid w:val="008A2737"/>
    <w:rsid w:val="008A4175"/>
    <w:rsid w:val="008B5798"/>
    <w:rsid w:val="008C1294"/>
    <w:rsid w:val="008D72C3"/>
    <w:rsid w:val="008F41D3"/>
    <w:rsid w:val="008F6095"/>
    <w:rsid w:val="008F7A5C"/>
    <w:rsid w:val="009029CC"/>
    <w:rsid w:val="009061C0"/>
    <w:rsid w:val="00930CEF"/>
    <w:rsid w:val="009335F9"/>
    <w:rsid w:val="00946796"/>
    <w:rsid w:val="0095133B"/>
    <w:rsid w:val="00961457"/>
    <w:rsid w:val="00961902"/>
    <w:rsid w:val="00962490"/>
    <w:rsid w:val="00977B1A"/>
    <w:rsid w:val="00984D4E"/>
    <w:rsid w:val="00997A4E"/>
    <w:rsid w:val="009A3F65"/>
    <w:rsid w:val="009A5FA1"/>
    <w:rsid w:val="009A6C29"/>
    <w:rsid w:val="009C0A83"/>
    <w:rsid w:val="009C2A47"/>
    <w:rsid w:val="009D07EA"/>
    <w:rsid w:val="009D18F0"/>
    <w:rsid w:val="009D3096"/>
    <w:rsid w:val="009D7E81"/>
    <w:rsid w:val="009E3712"/>
    <w:rsid w:val="009E61A4"/>
    <w:rsid w:val="00A05057"/>
    <w:rsid w:val="00A06A5B"/>
    <w:rsid w:val="00A10C44"/>
    <w:rsid w:val="00A3593D"/>
    <w:rsid w:val="00A44EC3"/>
    <w:rsid w:val="00A63377"/>
    <w:rsid w:val="00A7035D"/>
    <w:rsid w:val="00A77C97"/>
    <w:rsid w:val="00A917E4"/>
    <w:rsid w:val="00AA067D"/>
    <w:rsid w:val="00AA53E9"/>
    <w:rsid w:val="00AC149B"/>
    <w:rsid w:val="00AD5831"/>
    <w:rsid w:val="00AD5E2E"/>
    <w:rsid w:val="00AF0BD7"/>
    <w:rsid w:val="00AF243B"/>
    <w:rsid w:val="00B00130"/>
    <w:rsid w:val="00B13A35"/>
    <w:rsid w:val="00B16F77"/>
    <w:rsid w:val="00B17AED"/>
    <w:rsid w:val="00B20040"/>
    <w:rsid w:val="00B26274"/>
    <w:rsid w:val="00B36EFB"/>
    <w:rsid w:val="00B4384F"/>
    <w:rsid w:val="00B575D0"/>
    <w:rsid w:val="00B66F41"/>
    <w:rsid w:val="00B70BEC"/>
    <w:rsid w:val="00B849B2"/>
    <w:rsid w:val="00B85624"/>
    <w:rsid w:val="00BD228D"/>
    <w:rsid w:val="00BF31F7"/>
    <w:rsid w:val="00C017D4"/>
    <w:rsid w:val="00C04541"/>
    <w:rsid w:val="00C10B2F"/>
    <w:rsid w:val="00C20F20"/>
    <w:rsid w:val="00C64936"/>
    <w:rsid w:val="00C72370"/>
    <w:rsid w:val="00C73990"/>
    <w:rsid w:val="00C74EE5"/>
    <w:rsid w:val="00C82364"/>
    <w:rsid w:val="00CC4578"/>
    <w:rsid w:val="00CF117E"/>
    <w:rsid w:val="00CF1669"/>
    <w:rsid w:val="00CF35B0"/>
    <w:rsid w:val="00CF40A5"/>
    <w:rsid w:val="00CF6441"/>
    <w:rsid w:val="00CF776E"/>
    <w:rsid w:val="00D269AB"/>
    <w:rsid w:val="00D30BEB"/>
    <w:rsid w:val="00D55D24"/>
    <w:rsid w:val="00D71486"/>
    <w:rsid w:val="00D74002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631DB"/>
    <w:rsid w:val="00EB06D3"/>
    <w:rsid w:val="00EE3D72"/>
    <w:rsid w:val="00EF4E09"/>
    <w:rsid w:val="00F04CDC"/>
    <w:rsid w:val="00F06D19"/>
    <w:rsid w:val="00F1045F"/>
    <w:rsid w:val="00F221A1"/>
    <w:rsid w:val="00F24049"/>
    <w:rsid w:val="00F827C3"/>
    <w:rsid w:val="00F831F0"/>
    <w:rsid w:val="00F864D2"/>
    <w:rsid w:val="00F90C1C"/>
    <w:rsid w:val="00FD5E2B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 + Полужирный"/>
    <w:basedOn w:val="2"/>
    <w:rsid w:val="00CF776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pashieva</cp:lastModifiedBy>
  <cp:revision>154</cp:revision>
  <cp:lastPrinted>2021-08-17T09:33:00Z</cp:lastPrinted>
  <dcterms:created xsi:type="dcterms:W3CDTF">2018-12-05T07:10:00Z</dcterms:created>
  <dcterms:modified xsi:type="dcterms:W3CDTF">2021-08-17T09:35:00Z</dcterms:modified>
</cp:coreProperties>
</file>