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84" w:rsidRDefault="00E602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284" w:rsidRDefault="00E60284">
      <w:pPr>
        <w:pStyle w:val="ConsPlusNormal"/>
        <w:jc w:val="both"/>
        <w:outlineLvl w:val="0"/>
      </w:pPr>
    </w:p>
    <w:p w:rsidR="00E60284" w:rsidRDefault="00E60284">
      <w:pPr>
        <w:pStyle w:val="ConsPlusTitle"/>
        <w:jc w:val="center"/>
        <w:outlineLvl w:val="0"/>
      </w:pPr>
      <w:r>
        <w:t>ПЕРМСКАЯ ГОРОДСКАЯ ДУМА</w:t>
      </w:r>
    </w:p>
    <w:p w:rsidR="00E60284" w:rsidRDefault="00E60284">
      <w:pPr>
        <w:pStyle w:val="ConsPlusTitle"/>
        <w:jc w:val="both"/>
      </w:pPr>
    </w:p>
    <w:p w:rsidR="00E60284" w:rsidRDefault="00E60284">
      <w:pPr>
        <w:pStyle w:val="ConsPlusTitle"/>
        <w:jc w:val="center"/>
      </w:pPr>
      <w:r>
        <w:t>РЕШЕНИЕ</w:t>
      </w:r>
    </w:p>
    <w:p w:rsidR="00E60284" w:rsidRDefault="00E60284">
      <w:pPr>
        <w:pStyle w:val="ConsPlusTitle"/>
        <w:jc w:val="center"/>
      </w:pPr>
      <w:r>
        <w:t>от 25 июня 2019 г. N 141</w:t>
      </w:r>
    </w:p>
    <w:p w:rsidR="00E60284" w:rsidRDefault="00E60284">
      <w:pPr>
        <w:pStyle w:val="ConsPlusTitle"/>
        <w:jc w:val="both"/>
      </w:pPr>
    </w:p>
    <w:p w:rsidR="00E60284" w:rsidRDefault="00E60284">
      <w:pPr>
        <w:pStyle w:val="ConsPlusTitle"/>
        <w:jc w:val="center"/>
      </w:pPr>
      <w:r>
        <w:t>О ДЕПАРТАМЕНТЕ ТРАНСПОРТА АДМИНИСТРАЦИИ ГОРОДА ПЕРМИ,</w:t>
      </w:r>
    </w:p>
    <w:p w:rsidR="00E60284" w:rsidRDefault="00E60284">
      <w:pPr>
        <w:pStyle w:val="ConsPlusTitle"/>
        <w:jc w:val="center"/>
      </w:pPr>
      <w:r>
        <w:t>О ДЕПАРТАМЕНТЕ ДОРОГ И БЛАГОУСТРОЙСТВА АДМИНИСТРАЦИИ ГОРОДА</w:t>
      </w:r>
    </w:p>
    <w:p w:rsidR="00E60284" w:rsidRDefault="00E60284">
      <w:pPr>
        <w:pStyle w:val="ConsPlusTitle"/>
        <w:jc w:val="center"/>
      </w:pPr>
      <w:r>
        <w:t>ПЕРМИ И О ПРИЗНАНИИ УТРАТИВШИМИ СИЛУ ОТДЕЛЬНЫХ РЕШЕНИЙ</w:t>
      </w:r>
    </w:p>
    <w:p w:rsidR="00E60284" w:rsidRDefault="00E60284">
      <w:pPr>
        <w:pStyle w:val="ConsPlusTitle"/>
        <w:jc w:val="center"/>
      </w:pPr>
      <w:r>
        <w:t>ПЕРМСКОЙ ГОРОДСКОЙ ДУМЫ</w:t>
      </w:r>
    </w:p>
    <w:p w:rsidR="00E60284" w:rsidRDefault="00E60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02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17.12.2019 </w:t>
            </w:r>
            <w:hyperlink r:id="rId5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24.03.2020 </w:t>
            </w:r>
            <w:hyperlink r:id="rId7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23.06.2020 </w:t>
            </w:r>
            <w:hyperlink r:id="rId8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27.04.2021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25.05.2021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24.08.2021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21.12.2021 </w:t>
            </w:r>
            <w:hyperlink r:id="rId1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22.02.2022 </w:t>
            </w:r>
            <w:hyperlink r:id="rId1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</w:tr>
    </w:tbl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Перми Пермская городская Дума решила: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1. Переименовать департамент дорог и транспорта администрации города Перми в департамент транспорта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 Переименовать управление внешнего благоустройства администрации города Перми в департамент дорог и благоустройства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Перми согласно приложению 1 к настоящему решению.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4. Утвердить </w:t>
      </w:r>
      <w:hyperlink w:anchor="P220" w:history="1">
        <w:r>
          <w:rPr>
            <w:color w:val="0000FF"/>
          </w:rPr>
          <w:t>Положение</w:t>
        </w:r>
      </w:hyperlink>
      <w:r>
        <w:t xml:space="preserve"> о департаменте дорог и благоустройства администрации города Перми согласно приложению 2 к настоящему решению.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 Поручить администрации города Перми осуществлять функции учредителя департамента транспорта администрации города Перми и департамента дорог и благоустройства администрации города Перми в соответствии с действующим законодательством.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6. Рекомендовать администрации города Перми до 31.12.2020 обеспечить приведение муниципальных правовых актов города Перми в соответствие настоящему решению.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Пермской городской Думы от 23.06.2020 N 121)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7. Признать утратившими силу решения Пермской городской Думы по </w:t>
      </w:r>
      <w:hyperlink w:anchor="P429" w:history="1">
        <w:r>
          <w:rPr>
            <w:color w:val="0000FF"/>
          </w:rPr>
          <w:t>Перечню</w:t>
        </w:r>
      </w:hyperlink>
      <w:r>
        <w:t xml:space="preserve"> согласно приложению 3 к настоящему решению.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8. Настоящее решение вступает в силу со дня его официального опубликования, за исключением пунктов 1-4, 7, которые вступают в силу с 01.10.2019.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9.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10.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right"/>
      </w:pPr>
      <w:r>
        <w:t>Председатель</w:t>
      </w:r>
    </w:p>
    <w:p w:rsidR="00E60284" w:rsidRDefault="00E60284">
      <w:pPr>
        <w:pStyle w:val="ConsPlusNormal"/>
        <w:jc w:val="right"/>
      </w:pPr>
      <w:r>
        <w:t>Пермской городской Думы</w:t>
      </w:r>
    </w:p>
    <w:p w:rsidR="00E60284" w:rsidRDefault="00E60284">
      <w:pPr>
        <w:pStyle w:val="ConsPlusNormal"/>
        <w:jc w:val="right"/>
      </w:pPr>
      <w:r>
        <w:t>Ю.А.УТКИН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right"/>
      </w:pPr>
      <w:r>
        <w:t>Глава города Перми</w:t>
      </w:r>
    </w:p>
    <w:p w:rsidR="00E60284" w:rsidRDefault="00E60284">
      <w:pPr>
        <w:pStyle w:val="ConsPlusNormal"/>
        <w:jc w:val="right"/>
      </w:pPr>
      <w:r>
        <w:t>Д.И.САМОЙЛОВ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</w:p>
    <w:p w:rsidR="00936F07" w:rsidRDefault="00936F07">
      <w:pPr>
        <w:pStyle w:val="ConsPlusNormal"/>
        <w:jc w:val="both"/>
      </w:pPr>
      <w:bookmarkStart w:id="0" w:name="_GoBack"/>
      <w:bookmarkEnd w:id="0"/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right"/>
        <w:outlineLvl w:val="0"/>
      </w:pPr>
      <w:r>
        <w:t>Приложение 2</w:t>
      </w:r>
    </w:p>
    <w:p w:rsidR="00E60284" w:rsidRDefault="00E60284">
      <w:pPr>
        <w:pStyle w:val="ConsPlusNormal"/>
        <w:jc w:val="right"/>
      </w:pPr>
      <w:r>
        <w:t>к решению</w:t>
      </w:r>
    </w:p>
    <w:p w:rsidR="00E60284" w:rsidRDefault="00E60284">
      <w:pPr>
        <w:pStyle w:val="ConsPlusNormal"/>
        <w:jc w:val="right"/>
      </w:pPr>
      <w:r>
        <w:t>Пермской городской Думы</w:t>
      </w:r>
    </w:p>
    <w:p w:rsidR="00E60284" w:rsidRDefault="00E60284">
      <w:pPr>
        <w:pStyle w:val="ConsPlusNormal"/>
        <w:jc w:val="right"/>
      </w:pPr>
      <w:r>
        <w:t>от 25.06.2019 N 141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</w:pPr>
      <w:bookmarkStart w:id="1" w:name="P220"/>
      <w:bookmarkEnd w:id="1"/>
      <w:r>
        <w:t>ПОЛОЖЕНИЕ</w:t>
      </w:r>
    </w:p>
    <w:p w:rsidR="00E60284" w:rsidRDefault="00E60284">
      <w:pPr>
        <w:pStyle w:val="ConsPlusTitle"/>
        <w:jc w:val="center"/>
      </w:pPr>
      <w:r>
        <w:t>О ДЕПАРТАМЕНТЕ ДОРОГ И БЛАГОУСТРОЙСТВА АДМИНИСТРАЦИИ</w:t>
      </w:r>
    </w:p>
    <w:p w:rsidR="00E60284" w:rsidRDefault="00E60284">
      <w:pPr>
        <w:pStyle w:val="ConsPlusTitle"/>
        <w:jc w:val="center"/>
      </w:pPr>
      <w:r>
        <w:t>ГОРОДА ПЕРМИ</w:t>
      </w:r>
    </w:p>
    <w:p w:rsidR="00E60284" w:rsidRDefault="00E60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02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17.12.2019 </w:t>
            </w:r>
            <w:hyperlink r:id="rId2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23.06.2020 </w:t>
            </w:r>
            <w:hyperlink r:id="rId2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27.04.2021 </w:t>
            </w:r>
            <w:hyperlink r:id="rId2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24.08.2021 </w:t>
            </w:r>
            <w:hyperlink r:id="rId25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21.12.2021 </w:t>
            </w:r>
            <w:hyperlink r:id="rId2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60284" w:rsidRDefault="00E60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2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22.02.2022 </w:t>
            </w:r>
            <w:hyperlink r:id="rId2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284" w:rsidRDefault="00E60284">
            <w:pPr>
              <w:spacing w:after="1" w:line="0" w:lineRule="atLeast"/>
            </w:pPr>
          </w:p>
        </w:tc>
      </w:tr>
    </w:tbl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I. Общие положения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1.1. Настоящее Положение (далее - Положение) устанавливает компетенцию департамента дорог и благоустройства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1.2. Департамент является функциональным органом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1.3. Департамент является юридическим лицом.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1.4. Департамент в своей работе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30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 и Положением.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1.5. Департамент имеет в своем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1.6. Департамент в своей деятельности подотчетен Главе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1.7. Департамент возглавляет начальник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1.8. Штатное расписание Департамента утверждается в порядке, установленном в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1.9. Работники Департамента являются муниципальными служащими.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1.10. Финансовое обеспечение деятельности Департамента осуществляется за счет средств бюджета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1.11. Полное наименование: департамент дорог и благоустройства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Место нахождения, почтовый/электронный адрес: 614000, г. Пермь, ул. Ленина, 25/ddb@gorodperm.ru.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II. Цели и задачи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2.1. Основными целями деятельности Департамента являются организация дорожной деятельности в отношении автомобильных дорог местного значения в границах города Перми и обеспечение безопасности дорожного движения на них, организация дорожного движения, а также организация благоустройства территории города Перми в соответствии с правилами благоустройства территории города Перми, организация ритуальных услуг и содержание мест захоронения.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 Основными задачами Департамента являются: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2.2.1. организация дорожной деятельности в отношении автомобильных дорог местного значения в границах города Перми, за исключением отдельных функций в области осуществления дорожной деятельности, исполнение которых отнесено к функциям иных функциональных и территориальных органов администрации города Перми, организация строительства, реконструкции, капитального ремонта, ремонта и содержания искусственных дорожных сооружений,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города Перми в части муниципального контроля в дорожном хозяйстве;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2.2.2. создание и обеспечение функционирования парковок (парковочных мест), в том числе используемых на платной основе, расположенных на автомобильных дорогах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2.2.3. организация наружного освещения территории общего пользования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2.2.4. организация дорожного движения и осуществление мероприятий по обеспечению безопасности дорожного движения на автомобильных дорогах местного значения в 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2.2.5. организация благоустройства территории города Перми в соответствии с правилами благоустройства территории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2.2.6. организация ритуальных услуг и содержание мест захоронения.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III. Функции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3.1. В сфере организации дорожной деятельности в отношении автомобильных дорог местного значения в границах города Перми, за исключением отдельных функций в области осуществления дорожной деятельности, исполнение которых отнесено к функциям иных функциональных и территориальных органов администрации города Перми, организации строительства, реконструкции, капитального ремонта, ремонта и содержания искусственных дорожных сооружений,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города Перми в части муниципального контроля в дорожном хозяйстве: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3.1.1. обеспечивает разработку муниципальных программ, инвестиционных проектов по проектированию, строительству, реконструкции и капитальному ремонту автомобильных дорог общего пользования местного значения города Перми, трамвайных путей, контактно-кабельной сети городского наземного электрического транспорта, а также по строительству, реконструкции и капитальному ремонту, ремонту и содержанию мостов, путепроводов, тоннелей и эстакад в 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3.1.2. обеспечивает разработку программы комплексного развития транспортной инфраструктуры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3.1.3. готовит предложения по использованию автомобильных дорог общего пользования местного значения города Перми на платной основе, а также по установлению права льготного проезда по платным автомобильным дорогам;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 организует и контролирует осуществление мероприятий: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3.1.4.1. по проектированию, строительству, реконструкции и капитальному ремонту автомобильных дорог общего пользования местного значения города Перми, трамвайных путей, контактно-кабельной сети городского наземного электрического транспорта, за исключением капитального ремонта внутриквартальных проездов, дорог в микрорайонах частной застройки;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3.1.4.2. по проектированию, строительству, реконструкции, капитальному ремонту, ремонту и содержанию мостов, путепроводов, тоннелей и эстакад в </w:t>
      </w:r>
      <w:r>
        <w:lastRenderedPageBreak/>
        <w:t>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3.1.4.3. по обустройству автомобильных дорог общего пользования местного значения, трамвайных путей, мостов, путепроводов, тоннелей и эстакад в границах города Перми следующими элементами: ограждениями и направляющими устройствами на участках автомобильных дорог, расположенных на искусственных дорожных сооружениях, находящихся в муниципальной собственности, дорожными знаками с внутренним и внешним освещением, светофорами, устройствами для регулирования дорожного движения, работающими в автоматическом режиме, специальными техническими средствами, имеющими функции фото- и киносъемки, видеозаписи для фиксации нарушений правил дорожного движения, знаками переменной информации, динамическими информационными табло и другими сооружениями, предназначенными для обеспечения дорожного движения, в том числе его безопасности, за исключением объектов дорожного сервиса, -и демонтажу соответствующих элементов обустройства автомобильных дорог общего пользования местного значения;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3.1.4.3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3.1.4.4. по содержанию, ремонту и дооборудованию светофоров;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3.1.4.5. по созданию условий для беспрепятственного пользования инвалидами средствами, обеспечивающими дублирование звуковыми сигналами световых сигналов светофоров;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3.1.4.6. по содержанию и ремонту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дорожных знаков с внутренним и внешним освещением, знаков переменной информации, динамических информационных табло;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3.1.4.7-3.1.4.9.3. утратили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Пермской городской Думы от 24.03.2020 N 72;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3.1.4.10. по обеспечению соблюдения нормативных требований по организации </w:t>
      </w:r>
      <w:proofErr w:type="spellStart"/>
      <w:r>
        <w:t>безбарьерной</w:t>
      </w:r>
      <w:proofErr w:type="spellEnd"/>
      <w:r>
        <w:t xml:space="preserve"> среды для инвалидов и иных маломобильных групп населения при проектировании, строительстве, реконструкции, капитальном ремонте автомобильных дорог общего пользования местного значения города Перми, за исключением внутриквартальных проездов, дорог в микрорайонах частной застройки;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3.1.5. организует согласование, утверждение проектно-сметной документации и технического задания, необходимых для выполнения работ по строительству, реконструкции и капитальному ремонту автомобильных дорог общего пользования местного значения города Перми, трамвайных путей, </w:t>
      </w:r>
      <w:r>
        <w:lastRenderedPageBreak/>
        <w:t>контактно-кабельной сети городского наземного электрического транспорта, за исключением внутриквартальных проездов, дорог в микрорайонах частной застройки, строительству, реконструкции, капитальному ремонту, ремонту и содержанию мостов и иных транспортных инженерных сооружений в границах города Перми, контроль за внесением в проектно-сметную документацию и техническое задание изменений;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3.1.6. участвует в приемочной комиссии по вводу в эксплуатацию автомобильных дорог общего пользования местного значения города Перми, мостов, путепроводов, тоннелей и эстакад в 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3.1.7. координирует деятельность территориальных органов администрации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3.1.7.1. по организации и контролю за осуществлением мероприятий по содержанию и ремонту автомобильных дорог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3.1.7.2. по обустройству автомобильных дорог общего пользования местного значения города Перми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и демонтажу соответствующих элементов обустройства автомобильных дорог общего пользования местного значения;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3.1.7.2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3.1.7.3. по нанесению, уходу, восстановлению и удалению дорожной разметки;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3.1.7.3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24.03.2020 N 72)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3.1.8. организует и обеспечивает подготовку мероприятий по пропуску паводковых вод;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3.1.9. выдает в установленном порядке специальное разрешение на движение по автомобильным дорогам общего пользования местного значения города Перми тяжеловесных и (или) крупногабаритных транспортных средств;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3.1.10. согласовывает в установленном порядке маршруты движения по автомобильным дорогам общего пользования местного значения города Перми тяжеловесных и (или) крупногабаритных транспортных средств, </w:t>
      </w:r>
      <w:r>
        <w:lastRenderedPageBreak/>
        <w:t>транспортных средств, осуществляющих перевозки опасных грузов;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3.1.11. определяет в установленном порядке размер вреда, причиняемого тяжеловесными транспортными средствами при движении по автомобильным дорогам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3.1.12.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города Перми в части муниципального контроля в дорожном хозяйстве;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3.1.13. организует мероприятия по осуществлению полномочий владельца автомобильных дорог общего пользования местного значения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3.1.13.1. выдачу согласия в письменной форме на проведение работ по прокладке, переносу или переустройству инженерных коммуникаций в границах полосы отвода автомобильной дороги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3.1.13.2. выдачу согласия в письменной форме на реконструкцию, капитальный ремонт и ремонт примыканий объектов дорожного сервиса к автомобильным дорогам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3.1.13.3. выдачу согласия в письменной форме на строительство, реконструкцию, капитальный ремонт, ремонт пересечения автомобильной дороги общего пользования местного значения города Перми с другими автомобильными дорогами и примыкания автомобильной дороги общего пользования местного значения города Перми к другой автомобильной дороге;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3.1.13.4. направление требования о прекращении работ и/или о сносе возведенных сооружений или иных объектов;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3.1.14. организует мероприятия по постановке на кадастровый учет автомобильных дорог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3.1.15. участвует в согласовании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города Перми в порядке, установленном правовым актом администрации города Перми; осуществляет мероприятия, направленные на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местного </w:t>
      </w:r>
      <w:r>
        <w:lastRenderedPageBreak/>
        <w:t>значения города Перми в соответствии с законодательством;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24.08.2021 N 173)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3.1.16. утратил силу.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24.08.2021 N 173.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 В сфере создания и обеспечения функционирования парковок (парковочных мест), в том числе используемых на платной основе, расположенных на автомобильных дорогах общего пользования местного значения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3.2.1. организует и контролирует функционирование и обустройство техническими средствами организации дорожного движения, информационными щитами (табло), предусмотренными проектами организации дорожного движения, парковок (парковочных мест), в том числе используемых на платной основе, расположенных на автомобильных дорогах общего пользования местного значения;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3.2.2. принимает решение о приостановлении эксплуатации парковок (парковочных мест), в том числе используемых на платной основе, расположенных на автомобильных дорогах общего пользования местного значения;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3.2.3. организует мониторинг соблюдения пользователями парковок (парковочных мест), в том числе используемых на платной основе, расположенных на автомобильных дорогах общего пользования местного значения, требований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Перми, в том числе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3.2.4. организует деятельность административной комиссии Пермского городского округа по рассмотрению дел об административных правонарушениях в области благоустройства территории, совершенных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3.2.5. организует ведение реестра транспортных средств многодетных семей города Перми.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Пермской городской Думы от 27.04.2021 N 100)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3.3. В сфере организации наружного освещения территории общего </w:t>
      </w:r>
      <w:r>
        <w:lastRenderedPageBreak/>
        <w:t>пользования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3.3.1. обеспечивает выполнение работ по содержанию, строительству, реконструкции, текущему и капитальному ремонту сетей наружного освещения на территории общего пользования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3.3.2. организует содержание, реконструкцию и ремонт (в том числе аварийный) бесхозяйных объектов наружного освещения с момента принятия в порядке, установленном правовым актом администрации города Перми, решения о возможности приемки бесхозяйных объектов наружного освещения на территории общего пользования города Перми в муниципальную собственность до момента передачи их специализированным организациям, в том числе после принятия объектов в муниципальную собственность.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 В сфере организации дорожного движения и осуществления мероприятий по обеспечению безопасности дорожного движения на автомобильных дорогах местного значения в границах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3.4.1. разрабатывает и обеспечивает реализацию мероприятий по транспортному планированию, развитию улично-дорожной сети, организации дорожного движения, обеспечению безопасности дорожного движения, снижению количества дорожно-транспортных происшествий на территории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3.4.2. организует работу комиссии по обеспечению безопасности дорожного движения в городе Перми;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3.4.3. принимает решение о временном ограничении или прекращении движения транспортных средств по автомобильным дорогам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3.4.4. утверждает проекты и схемы организации дорожного движения на автомобильных дорогах общего пользования местного значения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3.4.5. осуществляет взаимодействие с отделом ГИБДД Управления МВД России по городу Перми по вопросам разработки и выполнения мероприятий по обеспечению безопасности дорожного движения и совершенствованию организации дорожного движения.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 В сфере организации благоустройства территории города Перми в соответствии с правилами благоустройства территории города Перми: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3.5.1. координирует деятельность территориальных органов администрации города Перми по благоустройству территории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3.5.2. согласовывает в установленном порядке выдачу и закрытие разрешений на производство земляных, в том числе аварийных,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3.5.3. разрабатывает муниципальные правовые акты города Перми, в том числе муниципальные программы, по вопросам строительства, реконструкции, капитального ремонта, ремонта и содержания объектов озеленения общего пользования города Перми, за исключением озеленения мест массового отдыха, находящихся в ведении муниципальных учреждений, подведомственных функциональному органу администрации города Перми, осуществляющему функции управления в сфере культуры;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309)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3.5.4. обеспечивает реализацию мероприятий по озеленению территории общего пользования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3.5.5. координирует деятельность функциональных и территориальных органов администрации города Перми по созданию, содержанию и ремонту объектов озеленения общего пользования города Перми, за исключением деятельности по созданию и содержанию древесных, кустарниковых насаждений и газонов на объектах озеленения общего пользования города Перми;</w:t>
      </w:r>
    </w:p>
    <w:p w:rsidR="00E60284" w:rsidRDefault="00E6028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3.5.6. организует и контролирует осуществление мероприятий по строительству, реконструкции и капитальному ремонту объектов озеленения общего пользования, фонтанов в границах города Перми, обеспечивает утверждение проектно-сметной документации, технического задания на выполнение соответствующих работ;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организует мероприятия по постановке на кадастровый учет фонтанов в 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организует и контролирует осуществление мероприятий по ремонту и содержанию фонтанов в границах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3.5.7. организует мероприятия по содержанию, реконструкции и ремонту бесхозяйных систем ливневой канализации на территориях общего пользования города Перми с момента принятия в установленном администрацией города Перми порядке решения о возможности приемки указанных бесхозяйных объектов в муниципальную собственность до момента передачи их соответствующим организациям, в том числе после принятия объектов в муниципальную собственность;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3.5.8. согласовывает проекты строительства и реконструкции объектов капитального строительства в части соблюдения правил благоустройства территории города Перми, законодательства о дорожной и градостроительной деятельности в пределах своей компетенции;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3.5.9. согласовывает проекты планировки, проекты межевания территории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3.5.10. в случае </w:t>
      </w:r>
      <w:proofErr w:type="spellStart"/>
      <w:r>
        <w:t>софинансирования</w:t>
      </w:r>
      <w:proofErr w:type="spellEnd"/>
      <w:r>
        <w:t xml:space="preserve"> расходов из бюджетов других уровней бюджетной системы Российской Федерации организует и контролирует устройство архитектурно-художественной подсветки фасадов зданий, строений, сооружений в соответствии с правилами благоустройства территории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3.5.11. осуществляет методологическое сопровождение и координацию деятельности территориальных органов администрации города Перми по осуществлению муниципального контроля в сфере благоустройства на территории города Перми в пределах целей, задач и функций, установленных Положением.</w:t>
      </w:r>
    </w:p>
    <w:p w:rsidR="00E60284" w:rsidRDefault="00E602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3.6. В сфере организации ритуальных услуг и содержания мест захоронения: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3.6.1. организует мероприятия по проектированию и строительству, реконструкции, капитальному ремонту мест погребения, по содержанию, ремонту и благоустройству территории общего пользования на местах погребения;</w:t>
      </w:r>
    </w:p>
    <w:p w:rsidR="00E60284" w:rsidRDefault="00E60284">
      <w:pPr>
        <w:pStyle w:val="ConsPlusNormal"/>
        <w:jc w:val="both"/>
      </w:pPr>
      <w:r>
        <w:t xml:space="preserve">(в ред. решений Пермской городской Думы от 23.06.2020 </w:t>
      </w:r>
      <w:hyperlink r:id="rId46" w:history="1">
        <w:r>
          <w:rPr>
            <w:color w:val="0000FF"/>
          </w:rPr>
          <w:t>N 122</w:t>
        </w:r>
      </w:hyperlink>
      <w:r>
        <w:t xml:space="preserve">, от 25.05.2021 </w:t>
      </w:r>
      <w:hyperlink r:id="rId47" w:history="1">
        <w:r>
          <w:rPr>
            <w:color w:val="0000FF"/>
          </w:rPr>
          <w:t>N 136</w:t>
        </w:r>
      </w:hyperlink>
      <w:r>
        <w:t>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3.6.2. организует мероприятия по содержанию и ремонту элементов благоустройства мест погребения, по постановке на кадастровый учет земельных участков под местами погребения, </w:t>
      </w:r>
      <w:proofErr w:type="spellStart"/>
      <w:r>
        <w:t>акаризации</w:t>
      </w:r>
      <w:proofErr w:type="spellEnd"/>
      <w:r>
        <w:t xml:space="preserve"> и дератизации мест погребения, содержанию контрольно-пропускных пунктов;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3.6.3. организует деятельность специализированной службы по вопросам похоронного дела города Перми в соответствии с действующим законодательством и правовыми актами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3.6.4. обеспечивает утверждение стоимости услуг, предусмотренных </w:t>
      </w:r>
      <w:hyperlink r:id="rId48" w:history="1">
        <w:r>
          <w:rPr>
            <w:color w:val="0000FF"/>
          </w:rPr>
          <w:t>статьями 9</w:t>
        </w:r>
      </w:hyperlink>
      <w:r>
        <w:t xml:space="preserve">, </w:t>
      </w:r>
      <w:hyperlink r:id="rId49" w:history="1">
        <w:r>
          <w:rPr>
            <w:color w:val="0000FF"/>
          </w:rPr>
          <w:t>12</w:t>
        </w:r>
      </w:hyperlink>
      <w:r>
        <w:t xml:space="preserve"> Федерального закона от 12.01.1996 N 8-ФЗ "О погребении и похоронном деле", в порядке, установленном администрацией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3.7. Составляет протоколы об административных правонарушениях в соответствии с законодательством в отношении граждан, должностных и </w:t>
      </w:r>
      <w:r>
        <w:lastRenderedPageBreak/>
        <w:t>юридических лиц в пределах своих полномочий в соответствии с перечнем должностных лиц администрации города Перми, уполномоченных составлять протоколы об административных правонарушениях, и перечнем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утвержденными правовым актом администрации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3.8. Подготавливает предложения об объеме работ (мероприятий) и сроках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нему, участвует в реализации мероприятий по комплексному освоению территории города Перми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3.9. Осуществляет от имени администрации города Перми функции публичного партнера в соответствии с законодательством Российской Федерации, за исключением функций по обеспечению организации и проведения конкурса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партнерстве,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3.10. В установленном порядке утверждает перечень платных работ (услуг) и цены на работы (услуги) подведомственных муниципальных предприятий и учреждений.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3.11. Участвует в предупреждении и ликвидации последствий чрезвычайных ситуаций в границах Пермского городского округа.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3.12. Подготавливает проекты правовых актов города Перми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3.13. Обеспечивает информирование населения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3.14. Осуществляет прием граждан и организаций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3.15. Согласовывает размещение объектов рекламы, проект схемы размещения нестационарных торговых объектов, проект о внесении изменений и(или) дополнений в схему размещения нестационарных торговых объектов в части, касающейся соблюдения требований благоустройства и законодательства о дорожной деятельности.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Направляет в функциональный орган администрации города Перми, уполномоченный на создание условий для обеспечения жителей города Перми </w:t>
      </w:r>
      <w:r>
        <w:lastRenderedPageBreak/>
        <w:t>услугами связи, общественного питания, торговли и бытового обслуживания, предложения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3.16. Обеспечивает разработку и реализацию инвестиционных проектов и муниципальных программ по вопросам, отнесенным к компетенции Департамента.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3.17.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Департамент обеспечивает контроль за правильностью исчисления, полнотой и своевременностью уплаты, начислением, учетом, взысканием платежей в бюджет города Перми,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3.18. Выполняет иные функции, отнесенные законодательством или </w:t>
      </w:r>
      <w:hyperlink r:id="rId51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IV. Права и обязанности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4.1. Департамент имеет право: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органов, функциональных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E60284" w:rsidRDefault="00E60284">
      <w:pPr>
        <w:pStyle w:val="ConsPlusNormal"/>
        <w:spacing w:before="280"/>
        <w:ind w:firstLine="540"/>
        <w:jc w:val="both"/>
      </w:pPr>
      <w:bookmarkStart w:id="2" w:name="P355"/>
      <w:bookmarkEnd w:id="2"/>
      <w:r>
        <w:t>4.1.2.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предприятий на основании соответствующего правового акта администрации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4.1.3. осуществлять контроль за целевым использованием средств подведомственных учреждений и предприятий, а также экспертизу управленческих решений и финансово-хозяйственной деятельности этих организаций;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>4.1.4.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организациях, направлять материалы в правоохранительные органы;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4.1.5. осуществлять разработку методических материалов и рекомендаций по вопросам, отнесенным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4.1.6. организовывать совещания и мероприятия для рассмотрения вопросов, отнесенных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муниципальных нужд по вопросам, отнесенным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 на договорной основе;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4.1.9. вносить предложения Главе города Перми по вопросам, отнесенным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по вопросам, отнесенным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 Департамент обязан: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4.2.1. соблюдать требования законодательства;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4.2.2. обеспечивать решение задач и выполнение функций, установленных Положением;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4.2.3. действовать в интересах населения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4.2.5. своевременно и в полном объеме представлять в финансовый орган города Перми отчеты, предусмотренные законодательством и правовыми </w:t>
      </w:r>
      <w:r>
        <w:lastRenderedPageBreak/>
        <w:t>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4.2.6. вести прием граждан по вопросам, отнесенным к 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4.2.7. соблюдать установленные сроки при принятии решений, рассмотрении обращений граждан и организаций;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4.2.8.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4.3. Начальник и специалисты Департамента обязаны: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соблюдать положения </w:t>
      </w:r>
      <w:hyperlink r:id="rId5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V. Руководство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5.1. Начальник Департамента назначается на должность и освобождается от должности в установленном порядке.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На должность начальника Департамента назначается лицо, соответствующее установленным правовыми актами администрации города </w:t>
      </w:r>
      <w:r>
        <w:lastRenderedPageBreak/>
        <w:t>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Начальник Департамента подотчетен Главе города Перми.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 Начальник Департамента: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5.2.1. руководит Департаментом на принципах единоначалия и персональной ответственности;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5.2.2. без доверенности представляет Департамент в судебных органах, в отношениях с органами государственной власти, органами местного самоуправления, организациями и гражданами;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5.2.3. издает в установленном порядке распоряжения в случаях, предусмотренных Положением, и приказы по вопросам организации работы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5.2.4. утверждает штатное расписание Департамента в порядке, установленном правовым актом администрации города Перми;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5.2.5. утверждает положения о структурных подразделениях, входящих в состав Департамента, должностные инструкции работников Департамента, осуществляет прием на работу работников Департамента и руководителей подведомственных учреждений, предприятий, их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окладам, в установленном порядке присваивает классные чины работникам Департамента в соответствии с действующим трудовым законодательством и законодательством о муниципальной службе;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5.2.6. в установленном порядке присваивает работникам Департамента классные чины;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5.2.7. открывает и закрывает лицевой счет в департаменте финансов администрации города Перми, подписывает финансовые документы;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5.2.8. распоряжается имуществом и средствами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5.2.9.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5.2.10. осуществляет прием граждан по вопросам, отнесенным к </w:t>
      </w:r>
      <w:r>
        <w:lastRenderedPageBreak/>
        <w:t>компетенции Департамента;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5.2.11. издает муниципальные правовые акты в форме распоряжений: о временном ограничении или прекращении движения транспортных средств по автомобильным дорогам местного значения; об утверждении учредительных документов муниципальных унитарных предприятий, в 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Перми, муниципальных учреждений и о внесении изменений в них в случаях, предусмотренных </w:t>
      </w:r>
      <w:hyperlink w:anchor="P355" w:history="1">
        <w:r>
          <w:rPr>
            <w:color w:val="0000FF"/>
          </w:rPr>
          <w:t>подпунктом 4.1.2</w:t>
        </w:r>
      </w:hyperlink>
      <w:r>
        <w:t xml:space="preserve"> Положения;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 проведении контрольных мероприятий,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Перми в части муниципального контроля в дорожном хозяйстве; 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60284" w:rsidRDefault="00E60284">
      <w:pPr>
        <w:pStyle w:val="ConsPlusNormal"/>
        <w:jc w:val="both"/>
      </w:pPr>
      <w:r>
        <w:t xml:space="preserve">(в ред. решений Пермской городской Думы от 17.12.2019 </w:t>
      </w:r>
      <w:hyperlink r:id="rId55" w:history="1">
        <w:r>
          <w:rPr>
            <w:color w:val="0000FF"/>
          </w:rPr>
          <w:t>N 313</w:t>
        </w:r>
      </w:hyperlink>
      <w:r>
        <w:t xml:space="preserve">, от 24.03.2020 </w:t>
      </w:r>
      <w:hyperlink r:id="rId56" w:history="1">
        <w:r>
          <w:rPr>
            <w:color w:val="0000FF"/>
          </w:rPr>
          <w:t>N 72</w:t>
        </w:r>
      </w:hyperlink>
      <w:r>
        <w:t xml:space="preserve">, от 24.08.2021 </w:t>
      </w:r>
      <w:hyperlink r:id="rId57" w:history="1">
        <w:r>
          <w:rPr>
            <w:color w:val="0000FF"/>
          </w:rPr>
          <w:t>N 173</w:t>
        </w:r>
      </w:hyperlink>
      <w:r>
        <w:t xml:space="preserve">, от 21.12.2021 </w:t>
      </w:r>
      <w:hyperlink r:id="rId58" w:history="1">
        <w:r>
          <w:rPr>
            <w:color w:val="0000FF"/>
          </w:rPr>
          <w:t>N 297</w:t>
        </w:r>
      </w:hyperlink>
      <w:r>
        <w:t>)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5.2.12. работает со сведениями, составляющими государственную тайну, по направлениям деятельности Департамента в соответствии с установленной формой допуска;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>5.2.13. осуществляет иные полномочия в соответствии с действующим законодательством.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VI. Ответственность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lastRenderedPageBreak/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6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VII. Взаимоотношения и связи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Департаменту целей и задач.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своих полномочий и функций.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  <w:outlineLvl w:val="1"/>
      </w:pPr>
      <w:r>
        <w:t>IX. Реорганизация и ликвидация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>Реорганизация и ликвидация Департамента производятся в соответствии с действующим законодательством.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right"/>
        <w:outlineLvl w:val="0"/>
      </w:pPr>
      <w:r>
        <w:t>Приложение 3</w:t>
      </w:r>
    </w:p>
    <w:p w:rsidR="00E60284" w:rsidRDefault="00E60284">
      <w:pPr>
        <w:pStyle w:val="ConsPlusNormal"/>
        <w:jc w:val="right"/>
      </w:pPr>
      <w:r>
        <w:t>к решению</w:t>
      </w:r>
    </w:p>
    <w:p w:rsidR="00E60284" w:rsidRDefault="00E60284">
      <w:pPr>
        <w:pStyle w:val="ConsPlusNormal"/>
        <w:jc w:val="right"/>
      </w:pPr>
      <w:r>
        <w:t>Пермской городской Думы</w:t>
      </w:r>
    </w:p>
    <w:p w:rsidR="00E60284" w:rsidRDefault="00E60284">
      <w:pPr>
        <w:pStyle w:val="ConsPlusNormal"/>
        <w:jc w:val="right"/>
      </w:pPr>
      <w:r>
        <w:t>от 25.06.2019 N 141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Title"/>
        <w:jc w:val="center"/>
      </w:pPr>
      <w:bookmarkStart w:id="3" w:name="P429"/>
      <w:bookmarkEnd w:id="3"/>
      <w:r>
        <w:t>ПЕРЕЧЕНЬ</w:t>
      </w:r>
    </w:p>
    <w:p w:rsidR="00E60284" w:rsidRDefault="00E60284">
      <w:pPr>
        <w:pStyle w:val="ConsPlusTitle"/>
        <w:jc w:val="center"/>
      </w:pPr>
      <w:r>
        <w:t>УТРАТИВШИХ СИЛУ РЕШЕНИЙ ПЕРМСКОЙ ГОРОДСКОЙ ДУМЫ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Решение</w:t>
        </w:r>
      </w:hyperlink>
      <w:r>
        <w:t xml:space="preserve">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2. </w:t>
      </w:r>
      <w:hyperlink r:id="rId64" w:history="1">
        <w:r>
          <w:rPr>
            <w:color w:val="0000FF"/>
          </w:rPr>
          <w:t>Решение</w:t>
        </w:r>
      </w:hyperlink>
      <w:r>
        <w:t xml:space="preserve"> Пермской городской Думы от 24.10.2006 N 270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3. </w:t>
      </w:r>
      <w:hyperlink r:id="rId65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26.12.2006 N 340 "О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4. </w:t>
      </w:r>
      <w:hyperlink r:id="rId66" w:history="1">
        <w:r>
          <w:rPr>
            <w:color w:val="0000FF"/>
          </w:rPr>
          <w:t>Решение</w:t>
        </w:r>
      </w:hyperlink>
      <w:r>
        <w:t xml:space="preserve"> Пермской городской Думы от 30.01.2007 N 18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5. </w:t>
      </w:r>
      <w:hyperlink r:id="rId67" w:history="1">
        <w:r>
          <w:rPr>
            <w:color w:val="0000FF"/>
          </w:rPr>
          <w:t>Пункт 10</w:t>
        </w:r>
      </w:hyperlink>
      <w:r>
        <w:t xml:space="preserve"> решения Пермской городской Думы от 28.08.2007 N 199 "О внесении изменений в отдельные решения Пермской городской Думы о функциональных органах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6. </w:t>
      </w:r>
      <w:hyperlink r:id="rId68" w:history="1">
        <w:r>
          <w:rPr>
            <w:color w:val="0000FF"/>
          </w:rPr>
          <w:t>Решение</w:t>
        </w:r>
      </w:hyperlink>
      <w:r>
        <w:t xml:space="preserve"> Пермской городской Думы от 25.09.2007 N 227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7. </w:t>
      </w:r>
      <w:hyperlink r:id="rId69" w:history="1">
        <w:r>
          <w:rPr>
            <w:color w:val="0000FF"/>
          </w:rPr>
          <w:t>Решение</w:t>
        </w:r>
      </w:hyperlink>
      <w:r>
        <w:t xml:space="preserve"> Пермской городской Думы от 26.02.2008 N 51 "О внесении изменений в решение Пермской городской Думы от 12.09.2006 N 216 "Об </w:t>
      </w:r>
      <w:r>
        <w:lastRenderedPageBreak/>
        <w:t>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8. </w:t>
      </w:r>
      <w:hyperlink r:id="rId7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9. </w:t>
      </w:r>
      <w:hyperlink r:id="rId71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10. </w:t>
      </w:r>
      <w:hyperlink r:id="rId72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28.10.2008 N 321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11. </w:t>
      </w:r>
      <w:hyperlink r:id="rId73" w:history="1">
        <w:r>
          <w:rPr>
            <w:color w:val="0000FF"/>
          </w:rPr>
          <w:t>Пункт 6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12. </w:t>
      </w:r>
      <w:hyperlink r:id="rId74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68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13. </w:t>
      </w:r>
      <w:hyperlink r:id="rId75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69 "О внесении изменений и дополнений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14. </w:t>
      </w:r>
      <w:hyperlink r:id="rId76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25.08.2009 N 182 "О внесении изменений в решение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15. </w:t>
      </w:r>
      <w:hyperlink r:id="rId77" w:history="1">
        <w:r>
          <w:rPr>
            <w:color w:val="0000FF"/>
          </w:rPr>
          <w:t>Пункты 8</w:t>
        </w:r>
      </w:hyperlink>
      <w:r>
        <w:t xml:space="preserve">, </w:t>
      </w:r>
      <w:hyperlink r:id="rId78" w:history="1">
        <w:r>
          <w:rPr>
            <w:color w:val="0000FF"/>
          </w:rPr>
          <w:t>20</w:t>
        </w:r>
      </w:hyperlink>
      <w:r>
        <w:t xml:space="preserve"> решения Пермской городской Думы от 25.08.2009 N 188 "О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16. </w:t>
      </w:r>
      <w:hyperlink r:id="rId79" w:history="1">
        <w:r>
          <w:rPr>
            <w:color w:val="0000FF"/>
          </w:rPr>
          <w:t>Решение</w:t>
        </w:r>
      </w:hyperlink>
      <w:r>
        <w:t xml:space="preserve">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17. </w:t>
      </w:r>
      <w:hyperlink r:id="rId80" w:history="1">
        <w:r>
          <w:rPr>
            <w:color w:val="0000FF"/>
          </w:rPr>
          <w:t>Пункты 8</w:t>
        </w:r>
      </w:hyperlink>
      <w:r>
        <w:t xml:space="preserve">, </w:t>
      </w:r>
      <w:hyperlink r:id="rId81" w:history="1">
        <w:r>
          <w:rPr>
            <w:color w:val="0000FF"/>
          </w:rPr>
          <w:t>20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18. </w:t>
      </w:r>
      <w:hyperlink r:id="rId82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22.12.2009 N 329 "О внесении изменений в отдельные решения Пермской городской Думы в части организации пассажирских перевозок".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lastRenderedPageBreak/>
        <w:t xml:space="preserve">19. </w:t>
      </w:r>
      <w:hyperlink r:id="rId83" w:history="1">
        <w:r>
          <w:rPr>
            <w:color w:val="0000FF"/>
          </w:rPr>
          <w:t>Пункты 2</w:t>
        </w:r>
      </w:hyperlink>
      <w:r>
        <w:t xml:space="preserve">, </w:t>
      </w:r>
      <w:hyperlink r:id="rId84" w:history="1">
        <w:r>
          <w:rPr>
            <w:color w:val="0000FF"/>
          </w:rPr>
          <w:t>4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20. </w:t>
      </w:r>
      <w:hyperlink r:id="rId85" w:history="1">
        <w:r>
          <w:rPr>
            <w:color w:val="0000FF"/>
          </w:rPr>
          <w:t>Решение</w:t>
        </w:r>
      </w:hyperlink>
      <w:r>
        <w:t xml:space="preserve"> Пермской городской Думы от 29.06.2010 N 98 "О внесении изменений в решение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21. </w:t>
      </w:r>
      <w:hyperlink r:id="rId86" w:history="1">
        <w:r>
          <w:rPr>
            <w:color w:val="0000FF"/>
          </w:rPr>
          <w:t>Решение</w:t>
        </w:r>
      </w:hyperlink>
      <w:r>
        <w:t xml:space="preserve"> Пермской городской Думы от 24.08.2010 N 130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22. </w:t>
      </w:r>
      <w:hyperlink r:id="rId87" w:history="1">
        <w:r>
          <w:rPr>
            <w:color w:val="0000FF"/>
          </w:rPr>
          <w:t>Пункты 15</w:t>
        </w:r>
      </w:hyperlink>
      <w:r>
        <w:t xml:space="preserve">, </w:t>
      </w:r>
      <w:hyperlink r:id="rId88" w:history="1">
        <w:r>
          <w:rPr>
            <w:color w:val="0000FF"/>
          </w:rPr>
          <w:t>17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23. </w:t>
      </w:r>
      <w:hyperlink r:id="rId89" w:history="1">
        <w:r>
          <w:rPr>
            <w:color w:val="0000FF"/>
          </w:rPr>
          <w:t>Пункты 7</w:t>
        </w:r>
      </w:hyperlink>
      <w:r>
        <w:t xml:space="preserve">, </w:t>
      </w:r>
      <w:hyperlink r:id="rId90" w:history="1">
        <w:r>
          <w:rPr>
            <w:color w:val="0000FF"/>
          </w:rPr>
          <w:t>11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24. </w:t>
      </w:r>
      <w:hyperlink r:id="rId91" w:history="1">
        <w:r>
          <w:rPr>
            <w:color w:val="0000FF"/>
          </w:rPr>
          <w:t>Решение</w:t>
        </w:r>
      </w:hyperlink>
      <w:r>
        <w:t xml:space="preserve"> Пермской городской Думы от 31.05.2011 N 100 "О внесении изменений в отдельные решения Пермской городской Думы (в сфере осуществления дорожной деятельности)".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25. </w:t>
      </w:r>
      <w:hyperlink r:id="rId92" w:history="1">
        <w:r>
          <w:rPr>
            <w:color w:val="0000FF"/>
          </w:rPr>
          <w:t>Пункты 4</w:t>
        </w:r>
      </w:hyperlink>
      <w:r>
        <w:t xml:space="preserve">, </w:t>
      </w:r>
      <w:hyperlink r:id="rId93" w:history="1">
        <w:r>
          <w:rPr>
            <w:color w:val="0000FF"/>
          </w:rPr>
          <w:t>13</w:t>
        </w:r>
      </w:hyperlink>
      <w: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26. </w:t>
      </w:r>
      <w:hyperlink r:id="rId94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163 "О внесении изменений в отдельные решения Пермской городской Думы в части перераспределения полномочий отдельных функциональных органов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27. </w:t>
      </w:r>
      <w:hyperlink r:id="rId95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</w:t>
      </w:r>
      <w:proofErr w:type="spellStart"/>
      <w:r>
        <w:t>софинансирования</w:t>
      </w:r>
      <w:proofErr w:type="spellEnd"/>
      <w:r>
        <w:t xml:space="preserve"> из бюджетов других уровней </w:t>
      </w:r>
      <w:r>
        <w:lastRenderedPageBreak/>
        <w:t>мероприятий по капитальному ремонту и ремонту дворовых территорий многоквартирных домов и проездов к дворовым территориям".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28. </w:t>
      </w:r>
      <w:hyperlink r:id="rId96" w:history="1">
        <w:r>
          <w:rPr>
            <w:color w:val="0000FF"/>
          </w:rPr>
          <w:t>Пункты 4</w:t>
        </w:r>
      </w:hyperlink>
      <w:r>
        <w:t xml:space="preserve">, </w:t>
      </w:r>
      <w:hyperlink r:id="rId97" w:history="1">
        <w:r>
          <w:rPr>
            <w:color w:val="0000FF"/>
          </w:rPr>
          <w:t>10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29. </w:t>
      </w:r>
      <w:hyperlink r:id="rId98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28.08.2012 N 161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30. </w:t>
      </w:r>
      <w:hyperlink r:id="rId99" w:history="1">
        <w:r>
          <w:rPr>
            <w:color w:val="0000FF"/>
          </w:rPr>
          <w:t>Пункты 4</w:t>
        </w:r>
      </w:hyperlink>
      <w:r>
        <w:t xml:space="preserve">, </w:t>
      </w:r>
      <w:hyperlink r:id="rId100" w:history="1">
        <w:r>
          <w:rPr>
            <w:color w:val="0000FF"/>
          </w:rPr>
          <w:t>10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31. </w:t>
      </w:r>
      <w:hyperlink r:id="rId101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18.12.2012 N 273 "О внесении изменений в отдельные решения Пермской городской Думы в части перераспределения функций в сфере внешнего благоустройства территории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32. </w:t>
      </w:r>
      <w:hyperlink r:id="rId102" w:history="1">
        <w:r>
          <w:rPr>
            <w:color w:val="0000FF"/>
          </w:rPr>
          <w:t>Пункт 3</w:t>
        </w:r>
      </w:hyperlink>
      <w:r>
        <w:t xml:space="preserve"> решения Пермской городской Думы от 28.05.2013 N 123 "О внесении изменений в отдельные решения Пермской городской Думы об утверждении положений о функциональных органах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33. </w:t>
      </w:r>
      <w:hyperlink r:id="rId103" w:history="1">
        <w:r>
          <w:rPr>
            <w:color w:val="0000FF"/>
          </w:rPr>
          <w:t>Пункт 3</w:t>
        </w:r>
      </w:hyperlink>
      <w:r>
        <w:t xml:space="preserve"> решения Пермской городской Думы от 25.06.2013 N 131 "О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34. </w:t>
      </w:r>
      <w:hyperlink r:id="rId104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17.12.2013 N 291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35. </w:t>
      </w:r>
      <w:hyperlink r:id="rId105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25.02.2014 N 38 "О внесении изменений в отдельные решения Пермской городской Думы в сфере внешнего благоустройства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36. </w:t>
      </w:r>
      <w:hyperlink r:id="rId106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26.08.2014 N 165 "О внесении изменений в отдельные решения Пермской городской Думы в части уточнения полномочий функциональных органов администрации города </w:t>
      </w:r>
      <w:r>
        <w:lastRenderedPageBreak/>
        <w:t>Перми по установлению сервитутов на земельные участки при организации дорожной деятельности".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37. </w:t>
      </w:r>
      <w:hyperlink r:id="rId107" w:history="1">
        <w:r>
          <w:rPr>
            <w:color w:val="0000FF"/>
          </w:rPr>
          <w:t>Пункты 1</w:t>
        </w:r>
      </w:hyperlink>
      <w:r>
        <w:t xml:space="preserve">, </w:t>
      </w:r>
      <w:hyperlink r:id="rId108" w:history="1">
        <w:r>
          <w:rPr>
            <w:color w:val="0000FF"/>
          </w:rPr>
          <w:t>2</w:t>
        </w:r>
      </w:hyperlink>
      <w:r>
        <w:t xml:space="preserve"> решения Пермской городской Думы от 28.10.2014 N 219 "О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24.06.2008 N 222 "Об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38. </w:t>
      </w:r>
      <w:hyperlink r:id="rId109" w:history="1">
        <w:r>
          <w:rPr>
            <w:color w:val="0000FF"/>
          </w:rPr>
          <w:t>Пункты 2</w:t>
        </w:r>
      </w:hyperlink>
      <w:r>
        <w:t xml:space="preserve">, </w:t>
      </w:r>
      <w:hyperlink r:id="rId110" w:history="1">
        <w:r>
          <w:rPr>
            <w:color w:val="0000FF"/>
          </w:rPr>
          <w:t>4</w:t>
        </w:r>
      </w:hyperlink>
      <w:r>
        <w:t xml:space="preserve"> решения Пермской городской Думы от 16.12.2014 N 275 "О внесении изменений в отдельные решения Пермской городской Думы в сфере управления муниципальными предприятиями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39. </w:t>
      </w:r>
      <w:hyperlink r:id="rId111" w:history="1">
        <w:r>
          <w:rPr>
            <w:color w:val="0000FF"/>
          </w:rPr>
          <w:t>Пункты 8</w:t>
        </w:r>
      </w:hyperlink>
      <w:r>
        <w:t xml:space="preserve">, </w:t>
      </w:r>
      <w:hyperlink r:id="rId112" w:history="1">
        <w:r>
          <w:rPr>
            <w:color w:val="0000FF"/>
          </w:rPr>
          <w:t>11</w:t>
        </w:r>
      </w:hyperlink>
      <w:r>
        <w:t xml:space="preserve"> решения Пермской городской Думы от 24.03.2015 N 48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40. </w:t>
      </w:r>
      <w:hyperlink r:id="rId113" w:history="1">
        <w:r>
          <w:rPr>
            <w:color w:val="0000FF"/>
          </w:rPr>
          <w:t>Решение</w:t>
        </w:r>
      </w:hyperlink>
      <w:r>
        <w:t xml:space="preserve"> Пермской городской Думы от 26.05.2015 N 112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41. </w:t>
      </w:r>
      <w:hyperlink r:id="rId114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25.08.2015 N 168 "О внесении изменений в Положение об управлении внешнего благоустройства администрации города Перми, утвержденное решением Пермской городской Думы от 12.09.2006 N 216".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42. </w:t>
      </w:r>
      <w:hyperlink r:id="rId115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25.08.2015 N 169 "О внесении изменения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43. </w:t>
      </w:r>
      <w:hyperlink r:id="rId116" w:history="1">
        <w:r>
          <w:rPr>
            <w:color w:val="0000FF"/>
          </w:rPr>
          <w:t>Пункты 3</w:t>
        </w:r>
      </w:hyperlink>
      <w:r>
        <w:t xml:space="preserve">, </w:t>
      </w:r>
      <w:hyperlink r:id="rId117" w:history="1">
        <w:r>
          <w:rPr>
            <w:color w:val="0000FF"/>
          </w:rPr>
          <w:t>4</w:t>
        </w:r>
      </w:hyperlink>
      <w:r>
        <w:t xml:space="preserve"> решения Пермской городской Думы от 22.12.2015 N 282 "О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44. </w:t>
      </w:r>
      <w:hyperlink r:id="rId118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26.01.2016 N 14 "О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автомобильных дорогах общего пользования местного </w:t>
      </w:r>
      <w:r>
        <w:lastRenderedPageBreak/>
        <w:t>значения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45. </w:t>
      </w:r>
      <w:hyperlink r:id="rId119" w:history="1">
        <w:r>
          <w:rPr>
            <w:color w:val="0000FF"/>
          </w:rPr>
          <w:t>Решение</w:t>
        </w:r>
      </w:hyperlink>
      <w:r>
        <w:t xml:space="preserve"> Пермской городской Думы от 22.03.2016 N 53 "О внесении изменений в Положение об управлении внешнего благоустройства администрации города Перми, утвержденное решением Пермской городской Думы от 12.09.2006 N 216".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46. </w:t>
      </w:r>
      <w:hyperlink r:id="rId120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28.06.2016 N 132 "О внесении изменений в отдельные решения Пермской городской Думы в связи с наделением органов местного самоуправления государственными полномочиями Пермского края по созданию и организации деятельности административных комиссий".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47. </w:t>
      </w:r>
      <w:hyperlink r:id="rId121" w:history="1">
        <w:r>
          <w:rPr>
            <w:color w:val="0000FF"/>
          </w:rPr>
          <w:t>Пункты 3</w:t>
        </w:r>
      </w:hyperlink>
      <w:r>
        <w:t xml:space="preserve">, </w:t>
      </w:r>
      <w:hyperlink r:id="rId122" w:history="1">
        <w:r>
          <w:rPr>
            <w:color w:val="0000FF"/>
          </w:rPr>
          <w:t>5</w:t>
        </w:r>
      </w:hyperlink>
      <w:r>
        <w:t xml:space="preserve"> решения Пермской городской Думы от 23.08.2016 N 195 "О внесении изменений в отдельные решения Пермской городской Думы в части комплексного освоения территории".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48. </w:t>
      </w:r>
      <w:hyperlink r:id="rId123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22.11.2016 N 252 "О внесении изменений в отдельные решения Пермской городской Думы в сфере организации транспортного обслуживания населения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49. </w:t>
      </w:r>
      <w:hyperlink r:id="rId124" w:history="1">
        <w:r>
          <w:rPr>
            <w:color w:val="0000FF"/>
          </w:rPr>
          <w:t>Пункты 3</w:t>
        </w:r>
      </w:hyperlink>
      <w:r>
        <w:t xml:space="preserve">, </w:t>
      </w:r>
      <w:hyperlink r:id="rId125" w:history="1">
        <w:r>
          <w:rPr>
            <w:color w:val="0000FF"/>
          </w:rPr>
          <w:t>7</w:t>
        </w:r>
      </w:hyperlink>
      <w:r>
        <w:t xml:space="preserve"> решения Пермской городской Думы от 24.01.2017 N 3 "О внесении изменений в отдельные правовые акты города Перми в сфере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50. </w:t>
      </w:r>
      <w:hyperlink r:id="rId126" w:history="1">
        <w:r>
          <w:rPr>
            <w:color w:val="0000FF"/>
          </w:rPr>
          <w:t>Пункты 4</w:t>
        </w:r>
      </w:hyperlink>
      <w:r>
        <w:t xml:space="preserve">, </w:t>
      </w:r>
      <w:hyperlink r:id="rId127" w:history="1">
        <w:r>
          <w:rPr>
            <w:color w:val="0000FF"/>
          </w:rPr>
          <w:t>10</w:t>
        </w:r>
      </w:hyperlink>
      <w:r>
        <w:t xml:space="preserve"> решения Пермской городской Думы от 24.01.2017 N 14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51. </w:t>
      </w:r>
      <w:hyperlink r:id="rId128" w:history="1">
        <w:r>
          <w:rPr>
            <w:color w:val="0000FF"/>
          </w:rPr>
          <w:t>Решение</w:t>
        </w:r>
      </w:hyperlink>
      <w:r>
        <w:t xml:space="preserve"> Пермской городской Думы от 25.04.2017 N 74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52. </w:t>
      </w:r>
      <w:hyperlink r:id="rId129" w:history="1">
        <w:r>
          <w:rPr>
            <w:color w:val="0000FF"/>
          </w:rPr>
          <w:t>Пункты 1</w:t>
        </w:r>
      </w:hyperlink>
      <w:r>
        <w:t xml:space="preserve">, </w:t>
      </w:r>
      <w:hyperlink r:id="rId130" w:history="1">
        <w:r>
          <w:rPr>
            <w:color w:val="0000FF"/>
          </w:rPr>
          <w:t>2</w:t>
        </w:r>
      </w:hyperlink>
      <w:r>
        <w:t xml:space="preserve"> решения Пермской городской Думы от 27.02.2018 N 32 "О внесении изменений в отдельные решения Пермской городской Думы в части актуализации полномочий в сфере благоустройства территории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53. </w:t>
      </w:r>
      <w:hyperlink r:id="rId131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22.05.2018 N 86 "О внесении изменений в отдельные решения Пермской городской Думы в сфере контроля за соблюдением правил благоустройства территории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54. </w:t>
      </w:r>
      <w:hyperlink r:id="rId132" w:history="1">
        <w:r>
          <w:rPr>
            <w:color w:val="0000FF"/>
          </w:rPr>
          <w:t>Пункты 4</w:t>
        </w:r>
      </w:hyperlink>
      <w:r>
        <w:t xml:space="preserve">, </w:t>
      </w:r>
      <w:hyperlink r:id="rId133" w:history="1">
        <w:r>
          <w:rPr>
            <w:color w:val="0000FF"/>
          </w:rPr>
          <w:t>8</w:t>
        </w:r>
      </w:hyperlink>
      <w:r>
        <w:t xml:space="preserve"> решения Пермской городской Думы от 26.06.2018 N 108 </w:t>
      </w:r>
      <w:r>
        <w:lastRenderedPageBreak/>
        <w:t>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55. </w:t>
      </w:r>
      <w:hyperlink r:id="rId134" w:history="1">
        <w:r>
          <w:rPr>
            <w:color w:val="0000FF"/>
          </w:rPr>
          <w:t>Пункты 1</w:t>
        </w:r>
      </w:hyperlink>
      <w:r>
        <w:t xml:space="preserve">, </w:t>
      </w:r>
      <w:hyperlink r:id="rId135" w:history="1">
        <w:r>
          <w:rPr>
            <w:color w:val="0000FF"/>
          </w:rPr>
          <w:t>2</w:t>
        </w:r>
      </w:hyperlink>
      <w:r>
        <w:t xml:space="preserve"> решения Пермской городской Думы от 28.08.2018 N 156 "О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Перми".</w:t>
      </w:r>
    </w:p>
    <w:p w:rsidR="00E60284" w:rsidRDefault="00E60284">
      <w:pPr>
        <w:pStyle w:val="ConsPlusNormal"/>
        <w:spacing w:before="280"/>
        <w:ind w:firstLine="540"/>
        <w:jc w:val="both"/>
      </w:pPr>
      <w:r>
        <w:t xml:space="preserve">56. </w:t>
      </w:r>
      <w:hyperlink r:id="rId136" w:history="1">
        <w:r>
          <w:rPr>
            <w:color w:val="0000FF"/>
          </w:rPr>
          <w:t>Пункты 4</w:t>
        </w:r>
      </w:hyperlink>
      <w:r>
        <w:t xml:space="preserve">, </w:t>
      </w:r>
      <w:hyperlink r:id="rId137" w:history="1">
        <w:r>
          <w:rPr>
            <w:color w:val="0000FF"/>
          </w:rPr>
          <w:t>10</w:t>
        </w:r>
      </w:hyperlink>
      <w:r>
        <w:t xml:space="preserve"> решения Пермской городской Думы от 25.09.2018 N 191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jc w:val="both"/>
      </w:pPr>
    </w:p>
    <w:p w:rsidR="00E60284" w:rsidRDefault="00E60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ABB" w:rsidRDefault="004C5ABB"/>
    <w:sectPr w:rsidR="004C5ABB" w:rsidSect="008B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84"/>
    <w:rsid w:val="004C5ABB"/>
    <w:rsid w:val="00936F07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7EC2-2306-48AC-BD7D-82E93A8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2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60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2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60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2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E60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0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63D0CE72F2A6AA19DE7D263758EC43A163F0898690126AC8A0E73FBF3B0B27686F3527AC13B141295CEF693FB65B1C70018A6D43DE4F04D4B570e2mDE" TargetMode="External"/><Relationship Id="rId21" Type="http://schemas.openxmlformats.org/officeDocument/2006/relationships/hyperlink" Target="consultantplus://offline/ref=D463D0CE72F2A6AA19DE7D263758EC43A163F0898E931A60C0ABBA35B76207256F606A30AB5ABD40295CEE6F31E95E096159876959C04C19C8B7722De1m3E" TargetMode="External"/><Relationship Id="rId42" Type="http://schemas.openxmlformats.org/officeDocument/2006/relationships/hyperlink" Target="consultantplus://offline/ref=D463D0CE72F2A6AA19DE7D263758EC43A163F0898E961360C8AEBA35B76207256F606A30AB5ABD40295CEE6E3DE95E096159876959C04C19C8B7722De1m3E" TargetMode="External"/><Relationship Id="rId63" Type="http://schemas.openxmlformats.org/officeDocument/2006/relationships/hyperlink" Target="consultantplus://offline/ref=D463D0CE72F2A6AA19DE7D263758EC43A163F0898E921A66C8A3BA35B76207256F606A30B95AE54C2958F06F37FC085827e0mEE" TargetMode="External"/><Relationship Id="rId84" Type="http://schemas.openxmlformats.org/officeDocument/2006/relationships/hyperlink" Target="consultantplus://offline/ref=D463D0CE72F2A6AA19DE7D263758EC43A163F08989951764C9A0E73FBF3B0B27686F3527AC13B141295CEF6E3FB65B1C70018A6D43DE4F04D4B570e2mDE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463D0CE72F2A6AA19DE7D263758EC43A163F0898E961663CAAFBA35B76207256F606A30AB5ABD40295CEE6E3DE95E096159876959C04C19C8B7722De1m3E" TargetMode="External"/><Relationship Id="rId107" Type="http://schemas.openxmlformats.org/officeDocument/2006/relationships/hyperlink" Target="consultantplus://offline/ref=D463D0CE72F2A6AA19DE7D263758EC43A163F08988981166C1A0E73FBF3B0B27686F3527AC13B141295CEE6A3FB65B1C70018A6D43DE4F04D4B570e2mDE" TargetMode="External"/><Relationship Id="rId11" Type="http://schemas.openxmlformats.org/officeDocument/2006/relationships/hyperlink" Target="consultantplus://offline/ref=D463D0CE72F2A6AA19DE7D263758EC43A163F0898E95106ACEABBA35B76207256F606A30AB5ABD40295CEE6F31E95E096159876959C04C19C8B7722De1m3E" TargetMode="External"/><Relationship Id="rId32" Type="http://schemas.openxmlformats.org/officeDocument/2006/relationships/hyperlink" Target="consultantplus://offline/ref=D463D0CE72F2A6AA19DE7D263758EC43A163F0898E961360C8AEBA35B76207256F606A30AB5ABD40295CEE6E32E95E096159876959C04C19C8B7722De1m3E" TargetMode="External"/><Relationship Id="rId37" Type="http://schemas.openxmlformats.org/officeDocument/2006/relationships/hyperlink" Target="consultantplus://offline/ref=D463D0CE72F2A6AA19DE7D263758EC43A163F0898E931A60C0ABBA35B76207256F606A30AB5ABD40295CEE6E36E95E096159876959C04C19C8B7722De1m3E" TargetMode="External"/><Relationship Id="rId53" Type="http://schemas.openxmlformats.org/officeDocument/2006/relationships/hyperlink" Target="consultantplus://offline/ref=D463D0CE72F2A6AA19DE632B2134B148AD68AB8D8A98193594FFBC62E83201703D203469E81AAE412A42EC6F36eEm0E" TargetMode="External"/><Relationship Id="rId58" Type="http://schemas.openxmlformats.org/officeDocument/2006/relationships/hyperlink" Target="consultantplus://offline/ref=D463D0CE72F2A6AA19DE7D263758EC43A163F0898E961360C8AEBA35B76207256F606A30AB5ABD40295CEE6D37E95E096159876959C04C19C8B7722De1m3E" TargetMode="External"/><Relationship Id="rId74" Type="http://schemas.openxmlformats.org/officeDocument/2006/relationships/hyperlink" Target="consultantplus://offline/ref=D463D0CE72F2A6AA19DE7D263758EC43A163F0898C971B61C1A0E73FBF3B0B27686F3535AC4BBD412D42EE6C2AE00A5Ae2m7E" TargetMode="External"/><Relationship Id="rId79" Type="http://schemas.openxmlformats.org/officeDocument/2006/relationships/hyperlink" Target="consultantplus://offline/ref=D463D0CE72F2A6AA19DE7D263758EC43A163F0898E921162C9A8BA35B76207256F606A30B95AE54C2958F06F37FC085827e0mEE" TargetMode="External"/><Relationship Id="rId102" Type="http://schemas.openxmlformats.org/officeDocument/2006/relationships/hyperlink" Target="consultantplus://offline/ref=D463D0CE72F2A6AA19DE7D263758EC43A163F08988971566C0A0E73FBF3B0B27686F3527AC13B141295CEE663FB65B1C70018A6D43DE4F04D4B570e2mDE" TargetMode="External"/><Relationship Id="rId123" Type="http://schemas.openxmlformats.org/officeDocument/2006/relationships/hyperlink" Target="consultantplus://offline/ref=D463D0CE72F2A6AA19DE7D263758EC43A163F08986991764CDA0E73FBF3B0B27686F3527AC13B141295CEE6A3FB65B1C70018A6D43DE4F04D4B570e2mDE" TargetMode="External"/><Relationship Id="rId128" Type="http://schemas.openxmlformats.org/officeDocument/2006/relationships/hyperlink" Target="consultantplus://offline/ref=D463D0CE72F2A6AA19DE7D263758EC43A163F0898E901661CDA9BA35B76207256F606A30B95AE54C2958F06F37FC085827e0mEE" TargetMode="External"/><Relationship Id="rId5" Type="http://schemas.openxmlformats.org/officeDocument/2006/relationships/hyperlink" Target="consultantplus://offline/ref=D463D0CE72F2A6AA19DE7D263758EC43A163F0898E931660CBA8BA35B76207256F606A30AB5ABD40295CEE6F31E95E096159876959C04C19C8B7722De1m3E" TargetMode="External"/><Relationship Id="rId90" Type="http://schemas.openxmlformats.org/officeDocument/2006/relationships/hyperlink" Target="consultantplus://offline/ref=D463D0CE72F2A6AA19DE7D263758EC43A163F0898E921667C1A9BA35B76207256F606A30AB5ABD40295CEE6930E95E096159876959C04C19C8B7722De1m3E" TargetMode="External"/><Relationship Id="rId95" Type="http://schemas.openxmlformats.org/officeDocument/2006/relationships/hyperlink" Target="consultantplus://offline/ref=D463D0CE72F2A6AA19DE7D263758EC43A163F08989951765CCA0E73FBF3B0B27686F3535AC4BBD412D42EE6C2AE00A5Ae2m7E" TargetMode="External"/><Relationship Id="rId22" Type="http://schemas.openxmlformats.org/officeDocument/2006/relationships/hyperlink" Target="consultantplus://offline/ref=D463D0CE72F2A6AA19DE7D263758EC43A163F0898E941361CBACBA35B76207256F606A30AB5ABD40295CEE6F31E95E096159876959C04C19C8B7722De1m3E" TargetMode="External"/><Relationship Id="rId27" Type="http://schemas.openxmlformats.org/officeDocument/2006/relationships/hyperlink" Target="consultantplus://offline/ref=D463D0CE72F2A6AA19DE7D263758EC43A163F0898E961360C9A9BA35B76207256F606A30AB5ABD40295CEE6D3CE95E096159876959C04C19C8B7722De1m3E" TargetMode="External"/><Relationship Id="rId43" Type="http://schemas.openxmlformats.org/officeDocument/2006/relationships/hyperlink" Target="consultantplus://offline/ref=D463D0CE72F2A6AA19DE7D263758EC43A163F0898E961360C9A9BA35B76207256F606A30AB5ABD40295CEE6D3CE95E096159876959C04C19C8B7722De1m3E" TargetMode="External"/><Relationship Id="rId48" Type="http://schemas.openxmlformats.org/officeDocument/2006/relationships/hyperlink" Target="consultantplus://offline/ref=D463D0CE72F2A6AA19DE632B2134B148AA60AD818B99193594FFBC62E83201702F206C65E81EB0452D57BA3E70B7075821128A6A43DC4C18eDm4E" TargetMode="External"/><Relationship Id="rId64" Type="http://schemas.openxmlformats.org/officeDocument/2006/relationships/hyperlink" Target="consultantplus://offline/ref=D463D0CE72F2A6AA19DE7D263758EC43A163F0898D961667CFA0E73FBF3B0B27686F3535AC4BBD412D42EE6C2AE00A5Ae2m7E" TargetMode="External"/><Relationship Id="rId69" Type="http://schemas.openxmlformats.org/officeDocument/2006/relationships/hyperlink" Target="consultantplus://offline/ref=D463D0CE72F2A6AA19DE7D263758EC43A163F0898C911565CAA0E73FBF3B0B27686F3535AC4BBD412D42EE6C2AE00A5Ae2m7E" TargetMode="External"/><Relationship Id="rId113" Type="http://schemas.openxmlformats.org/officeDocument/2006/relationships/hyperlink" Target="consultantplus://offline/ref=D463D0CE72F2A6AA19DE7D263758EC43A163F08987931A63C1A0E73FBF3B0B27686F3535AC4BBD412D42EE6C2AE00A5Ae2m7E" TargetMode="External"/><Relationship Id="rId118" Type="http://schemas.openxmlformats.org/officeDocument/2006/relationships/hyperlink" Target="consultantplus://offline/ref=D463D0CE72F2A6AA19DE7D263758EC43A163F0898691106BC9A0E73FBF3B0B27686F3527AC13B141295CEA6E3FB65B1C70018A6D43DE4F04D4B570e2mDE" TargetMode="External"/><Relationship Id="rId134" Type="http://schemas.openxmlformats.org/officeDocument/2006/relationships/hyperlink" Target="consultantplus://offline/ref=D463D0CE72F2A6AA19DE7D263758EC43A163F0898E911561CAAEBA35B76207256F606A30AB5ABD40295CEE6F31E95E096159876959C04C19C8B7722De1m3E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D463D0CE72F2A6AA19DE7D263758EC43A163F08988971566CDA0E73FBF3B0B27686F3527AC13B141295CED663FB65B1C70018A6D43DE4F04D4B570e2mDE" TargetMode="External"/><Relationship Id="rId85" Type="http://schemas.openxmlformats.org/officeDocument/2006/relationships/hyperlink" Target="consultantplus://offline/ref=D463D0CE72F2A6AA19DE7D263758EC43A163F0898B941760C8A0E73FBF3B0B27686F3535AC4BBD412D42EE6C2AE00A5Ae2m7E" TargetMode="External"/><Relationship Id="rId12" Type="http://schemas.openxmlformats.org/officeDocument/2006/relationships/hyperlink" Target="consultantplus://offline/ref=D463D0CE72F2A6AA19DE7D263758EC43A163F0898E951163CBADBA35B76207256F606A30AB5ABD40295CEE6F31E95E096159876959C04C19C8B7722De1m3E" TargetMode="External"/><Relationship Id="rId17" Type="http://schemas.openxmlformats.org/officeDocument/2006/relationships/hyperlink" Target="consultantplus://offline/ref=D463D0CE72F2A6AA19DE632B2134B148AD68AB8C8C92193594FFBC62E83201702F206C65E81EB4462157BA3E70B7075821128A6A43DC4C18eDm4E" TargetMode="External"/><Relationship Id="rId33" Type="http://schemas.openxmlformats.org/officeDocument/2006/relationships/hyperlink" Target="consultantplus://offline/ref=D463D0CE72F2A6AA19DE7D263758EC43A163F0898E931A60C0ABBA35B76207256F606A30AB5ABD40295CEE6F32E95E096159876959C04C19C8B7722De1m3E" TargetMode="External"/><Relationship Id="rId38" Type="http://schemas.openxmlformats.org/officeDocument/2006/relationships/hyperlink" Target="consultantplus://offline/ref=D463D0CE72F2A6AA19DE7D263758EC43A163F0898E961360C8AEBA35B76207256F606A30AB5ABD40295CEE6E33E95E096159876959C04C19C8B7722De1m3E" TargetMode="External"/><Relationship Id="rId59" Type="http://schemas.openxmlformats.org/officeDocument/2006/relationships/hyperlink" Target="consultantplus://offline/ref=D463D0CE72F2A6AA19DE632B2134B148AA60AD818D94193594FFBC62E83201703D203469E81AAE412A42EC6F36eEm0E" TargetMode="External"/><Relationship Id="rId103" Type="http://schemas.openxmlformats.org/officeDocument/2006/relationships/hyperlink" Target="consultantplus://offline/ref=D463D0CE72F2A6AA19DE7D263758EC43A163F08988971566C1A0E73FBF3B0B27686F3527AC13B141295CE86F3FB65B1C70018A6D43DE4F04D4B570e2mDE" TargetMode="External"/><Relationship Id="rId108" Type="http://schemas.openxmlformats.org/officeDocument/2006/relationships/hyperlink" Target="consultantplus://offline/ref=D463D0CE72F2A6AA19DE7D263758EC43A163F08988981166C1A0E73FBF3B0B27686F3527AC13B141295CEE683FB65B1C70018A6D43DE4F04D4B570e2mDE" TargetMode="External"/><Relationship Id="rId124" Type="http://schemas.openxmlformats.org/officeDocument/2006/relationships/hyperlink" Target="consultantplus://offline/ref=D463D0CE72F2A6AA19DE7D263758EC43A163F0898E901365CAA2BA35B76207256F606A30AB5ABD40295CEE6F3DE95E096159876959C04C19C8B7722De1m3E" TargetMode="External"/><Relationship Id="rId129" Type="http://schemas.openxmlformats.org/officeDocument/2006/relationships/hyperlink" Target="consultantplus://offline/ref=D463D0CE72F2A6AA19DE7D263758EC43A163F0898E911064C9AABA35B76207256F606A30AB5ABD40295CEE6F31E95E096159876959C04C19C8B7722De1m3E" TargetMode="External"/><Relationship Id="rId54" Type="http://schemas.openxmlformats.org/officeDocument/2006/relationships/hyperlink" Target="consultantplus://offline/ref=D463D0CE72F2A6AA19DE7D263758EC43A163F08987961066C1A0E73FBF3B0B27686F3527AC13B141295CEF683FB65B1C70018A6D43DE4F04D4B570e2mDE" TargetMode="External"/><Relationship Id="rId70" Type="http://schemas.openxmlformats.org/officeDocument/2006/relationships/hyperlink" Target="consultantplus://offline/ref=D463D0CE72F2A6AA19DE7D263758EC43A163F0898C931160CEA0E73FBF3B0B27686F3535AC4BBD412D42EE6C2AE00A5Ae2m7E" TargetMode="External"/><Relationship Id="rId75" Type="http://schemas.openxmlformats.org/officeDocument/2006/relationships/hyperlink" Target="consultantplus://offline/ref=D463D0CE72F2A6AA19DE7D263758EC43A163F0898E921162C9AEBA35B76207256F606A30B95AE54C2958F06F37FC085827e0mEE" TargetMode="External"/><Relationship Id="rId91" Type="http://schemas.openxmlformats.org/officeDocument/2006/relationships/hyperlink" Target="consultantplus://offline/ref=D463D0CE72F2A6AA19DE7D263758EC43A163F0898E921162C9AFBA35B76207256F606A30B95AE54C2958F06F37FC085827e0mEE" TargetMode="External"/><Relationship Id="rId96" Type="http://schemas.openxmlformats.org/officeDocument/2006/relationships/hyperlink" Target="consultantplus://offline/ref=D463D0CE72F2A6AA19DE7D263758EC43A163F08988971566CAA0E73FBF3B0B27686F3527AC13B141295CEC693FB65B1C70018A6D43DE4F04D4B570e2m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3D0CE72F2A6AA19DE7D263758EC43A163F0898E931660CBA2BA35B76207256F606A30AB5ABD40295CEE6F31E95E096159876959C04C19C8B7722De1m3E" TargetMode="External"/><Relationship Id="rId23" Type="http://schemas.openxmlformats.org/officeDocument/2006/relationships/hyperlink" Target="consultantplus://offline/ref=D463D0CE72F2A6AA19DE7D263758EC43A163F0898E951063C1A2BA35B76207256F606A30AB5ABD40295CEE6F31E95E096159876959C04C19C8B7722De1m3E" TargetMode="External"/><Relationship Id="rId28" Type="http://schemas.openxmlformats.org/officeDocument/2006/relationships/hyperlink" Target="consultantplus://offline/ref=D463D0CE72F2A6AA19DE7D263758EC43A163F0898E961663CAAFBA35B76207256F606A30AB5ABD40295CEE6E3DE95E096159876959C04C19C8B7722De1m3E" TargetMode="External"/><Relationship Id="rId49" Type="http://schemas.openxmlformats.org/officeDocument/2006/relationships/hyperlink" Target="consultantplus://offline/ref=D463D0CE72F2A6AA19DE632B2134B148AA60AD818B99193594FFBC62E83201702F206C65E81EB0492C57BA3E70B7075821128A6A43DC4C18eDm4E" TargetMode="External"/><Relationship Id="rId114" Type="http://schemas.openxmlformats.org/officeDocument/2006/relationships/hyperlink" Target="consultantplus://offline/ref=D463D0CE72F2A6AA19DE7D263758EC43A163F08987961160CBA0E73FBF3B0B27686F3535AC4BBD412D42EE6C2AE00A5Ae2m7E" TargetMode="External"/><Relationship Id="rId119" Type="http://schemas.openxmlformats.org/officeDocument/2006/relationships/hyperlink" Target="consultantplus://offline/ref=D463D0CE72F2A6AA19DE7D263758EC43A163F08986921B65CEA0E73FBF3B0B27686F3535AC4BBD412D42EE6C2AE00A5Ae2m7E" TargetMode="External"/><Relationship Id="rId44" Type="http://schemas.openxmlformats.org/officeDocument/2006/relationships/hyperlink" Target="consultantplus://offline/ref=D463D0CE72F2A6AA19DE7D263758EC43A163F0898E961663CAAFBA35B76207256F606A30AB5ABD40295CEE6E3DE95E096159876959C04C19C8B7722De1m3E" TargetMode="External"/><Relationship Id="rId60" Type="http://schemas.openxmlformats.org/officeDocument/2006/relationships/hyperlink" Target="consultantplus://offline/ref=D463D0CE72F2A6AA19DE632B2134B148AA60AD818D94193594FFBC62E83201703D203469E81AAE412A42EC6F36eEm0E" TargetMode="External"/><Relationship Id="rId65" Type="http://schemas.openxmlformats.org/officeDocument/2006/relationships/hyperlink" Target="consultantplus://offline/ref=D463D0CE72F2A6AA19DE7D263758EC43A163F0898D97136AC8A0E73FBF3B0B27686F3527AC13B141295CEE6A3FB65B1C70018A6D43DE4F04D4B570e2mDE" TargetMode="External"/><Relationship Id="rId81" Type="http://schemas.openxmlformats.org/officeDocument/2006/relationships/hyperlink" Target="consultantplus://offline/ref=D463D0CE72F2A6AA19DE7D263758EC43A163F08988971566CDA0E73FBF3B0B27686F3527AC13B141295CE6673FB65B1C70018A6D43DE4F04D4B570e2mDE" TargetMode="External"/><Relationship Id="rId86" Type="http://schemas.openxmlformats.org/officeDocument/2006/relationships/hyperlink" Target="consultantplus://offline/ref=D463D0CE72F2A6AA19DE7D263758EC43A163F0898B951661C9A0E73FBF3B0B27686F3535AC4BBD412D42EE6C2AE00A5Ae2m7E" TargetMode="External"/><Relationship Id="rId130" Type="http://schemas.openxmlformats.org/officeDocument/2006/relationships/hyperlink" Target="consultantplus://offline/ref=D463D0CE72F2A6AA19DE7D263758EC43A163F0898E911064C9AABA35B76207256F606A30AB5ABD40295CEE6E30E95E096159876959C04C19C8B7722De1m3E" TargetMode="External"/><Relationship Id="rId135" Type="http://schemas.openxmlformats.org/officeDocument/2006/relationships/hyperlink" Target="consultantplus://offline/ref=D463D0CE72F2A6AA19DE7D263758EC43A163F0898E911561CAAEBA35B76207256F606A30AB5ABD40295CEE6D3CE95E096159876959C04C19C8B7722De1m3E" TargetMode="External"/><Relationship Id="rId13" Type="http://schemas.openxmlformats.org/officeDocument/2006/relationships/hyperlink" Target="consultantplus://offline/ref=D463D0CE72F2A6AA19DE7D263758EC43A163F0898E95176AC0AABA35B76207256F606A30AB5ABD40295CEE6F32E95E096159876959C04C19C8B7722De1m3E" TargetMode="External"/><Relationship Id="rId18" Type="http://schemas.openxmlformats.org/officeDocument/2006/relationships/hyperlink" Target="consultantplus://offline/ref=D463D0CE72F2A6AA19DE7D263758EC43A163F0898E961261CCA3BA35B76207256F606A30AB5ABD40295CEA6934E95E096159876959C04C19C8B7722De1m3E" TargetMode="External"/><Relationship Id="rId39" Type="http://schemas.openxmlformats.org/officeDocument/2006/relationships/hyperlink" Target="consultantplus://offline/ref=D463D0CE72F2A6AA19DE7D263758EC43A163F0898E95176AC0AABA35B76207256F606A30AB5ABD40295CEE6F33E95E096159876959C04C19C8B7722De1m3E" TargetMode="External"/><Relationship Id="rId109" Type="http://schemas.openxmlformats.org/officeDocument/2006/relationships/hyperlink" Target="consultantplus://offline/ref=D463D0CE72F2A6AA19DE7D263758EC43A163F08988991465CFA0E73FBF3B0B27686F3527AC13B141295CEE663FB65B1C70018A6D43DE4F04D4B570e2mDE" TargetMode="External"/><Relationship Id="rId34" Type="http://schemas.openxmlformats.org/officeDocument/2006/relationships/hyperlink" Target="consultantplus://offline/ref=D463D0CE72F2A6AA19DE7D263758EC43A163F0898E931A60C0ABBA35B76207256F606A30AB5ABD40295CEE6F3CE95E096159876959C04C19C8B7722De1m3E" TargetMode="External"/><Relationship Id="rId50" Type="http://schemas.openxmlformats.org/officeDocument/2006/relationships/hyperlink" Target="consultantplus://offline/ref=D463D0CE72F2A6AA19DE632B2134B148AA6FA9848D96193594FFBC62E83201703D203469E81AAE412A42EC6F36eEm0E" TargetMode="External"/><Relationship Id="rId55" Type="http://schemas.openxmlformats.org/officeDocument/2006/relationships/hyperlink" Target="consultantplus://offline/ref=D463D0CE72F2A6AA19DE7D263758EC43A163F0898E931660CBA2BA35B76207256F606A30AB5ABD40295CEE6F31E95E096159876959C04C19C8B7722De1m3E" TargetMode="External"/><Relationship Id="rId76" Type="http://schemas.openxmlformats.org/officeDocument/2006/relationships/hyperlink" Target="consultantplus://offline/ref=D463D0CE72F2A6AA19DE7D263758EC43A163F0898C991660CBA0E73FBF3B0B27686F3535AC4BBD412D42EE6C2AE00A5Ae2m7E" TargetMode="External"/><Relationship Id="rId97" Type="http://schemas.openxmlformats.org/officeDocument/2006/relationships/hyperlink" Target="consultantplus://offline/ref=D463D0CE72F2A6AA19DE7D263758EC43A163F08988971566CAA0E73FBF3B0B27686F3527AC13B141295CE8673FB65B1C70018A6D43DE4F04D4B570e2mDE" TargetMode="External"/><Relationship Id="rId104" Type="http://schemas.openxmlformats.org/officeDocument/2006/relationships/hyperlink" Target="consultantplus://offline/ref=D463D0CE72F2A6AA19DE7D263758EC43A163F08988911363CBA0E73FBF3B0B27686F3535AC4BBD412D42EE6C2AE00A5Ae2m7E" TargetMode="External"/><Relationship Id="rId120" Type="http://schemas.openxmlformats.org/officeDocument/2006/relationships/hyperlink" Target="consultantplus://offline/ref=D463D0CE72F2A6AA19DE7D263758EC43A163F08986951563CCA0E73FBF3B0B27686F3527AC13B141295CEE683FB65B1C70018A6D43DE4F04D4B570e2mDE" TargetMode="External"/><Relationship Id="rId125" Type="http://schemas.openxmlformats.org/officeDocument/2006/relationships/hyperlink" Target="consultantplus://offline/ref=D463D0CE72F2A6AA19DE7D263758EC43A163F0898E901365CAA2BA35B76207256F606A30AB5ABD40295CEE6E33E95E096159876959C04C19C8B7722De1m3E" TargetMode="External"/><Relationship Id="rId7" Type="http://schemas.openxmlformats.org/officeDocument/2006/relationships/hyperlink" Target="consultantplus://offline/ref=D463D0CE72F2A6AA19DE7D263758EC43A163F0898E931A60C0ABBA35B76207256F606A30AB5ABD40295CEE6F31E95E096159876959C04C19C8B7722De1m3E" TargetMode="External"/><Relationship Id="rId71" Type="http://schemas.openxmlformats.org/officeDocument/2006/relationships/hyperlink" Target="consultantplus://offline/ref=D463D0CE72F2A6AA19DE7D263758EC43A163F0898E911564CEAABA35B76207256F606A30B95AE54C2958F06F37FC085827e0mEE" TargetMode="External"/><Relationship Id="rId92" Type="http://schemas.openxmlformats.org/officeDocument/2006/relationships/hyperlink" Target="consultantplus://offline/ref=D463D0CE72F2A6AA19DE7D263758EC43A163F08988971566CBA0E73FBF3B0B27686F3527AC13B141295CEF6A3FB65B1C70018A6D43DE4F04D4B570e2m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63D0CE72F2A6AA19DE632B2134B148AB60A98184C64E37C5AAB267E0625B6039696160F61EB35F2B5CECe6mDE" TargetMode="External"/><Relationship Id="rId24" Type="http://schemas.openxmlformats.org/officeDocument/2006/relationships/hyperlink" Target="consultantplus://offline/ref=D463D0CE72F2A6AA19DE7D263758EC43A163F0898E951163CBADBA35B76207256F606A30AB5ABD40295CEE6F31E95E096159876959C04C19C8B7722De1m3E" TargetMode="External"/><Relationship Id="rId40" Type="http://schemas.openxmlformats.org/officeDocument/2006/relationships/hyperlink" Target="consultantplus://offline/ref=D463D0CE72F2A6AA19DE7D263758EC43A163F0898E95176AC0AABA35B76207256F606A30AB5ABD40295CEE6F3DE95E096159876959C04C19C8B7722De1m3E" TargetMode="External"/><Relationship Id="rId45" Type="http://schemas.openxmlformats.org/officeDocument/2006/relationships/hyperlink" Target="consultantplus://offline/ref=D463D0CE72F2A6AA19DE7D263758EC43A163F0898E961360C8AEBA35B76207256F606A30AB5ABD40295CEE6D35E95E096159876959C04C19C8B7722De1m3E" TargetMode="External"/><Relationship Id="rId66" Type="http://schemas.openxmlformats.org/officeDocument/2006/relationships/hyperlink" Target="consultantplus://offline/ref=D463D0CE72F2A6AA19DE7D263758EC43A163F0898D971766CCA0E73FBF3B0B27686F3535AC4BBD412D42EE6C2AE00A5Ae2m7E" TargetMode="External"/><Relationship Id="rId87" Type="http://schemas.openxmlformats.org/officeDocument/2006/relationships/hyperlink" Target="consultantplus://offline/ref=D463D0CE72F2A6AA19DE7D263758EC43A163F08988971566CCA0E73FBF3B0B27686F3527AC13B141295EEA693FB65B1C70018A6D43DE4F04D4B570e2mDE" TargetMode="External"/><Relationship Id="rId110" Type="http://schemas.openxmlformats.org/officeDocument/2006/relationships/hyperlink" Target="consultantplus://offline/ref=D463D0CE72F2A6AA19DE7D263758EC43A163F08988991465CFA0E73FBF3B0B27686F3527AC13B141295CEF683FB65B1C70018A6D43DE4F04D4B570e2mDE" TargetMode="External"/><Relationship Id="rId115" Type="http://schemas.openxmlformats.org/officeDocument/2006/relationships/hyperlink" Target="consultantplus://offline/ref=D463D0CE72F2A6AA19DE7D263758EC43A163F08987961160CCA0E73FBF3B0B27686F3535AC4BBD412D42EE6C2AE00A5Ae2m7E" TargetMode="External"/><Relationship Id="rId131" Type="http://schemas.openxmlformats.org/officeDocument/2006/relationships/hyperlink" Target="consultantplus://offline/ref=D463D0CE72F2A6AA19DE7D263758EC43A163F0898E911666CDAEBA35B76207256F606A30AB5ABD40295CEE6E37E95E096159876959C04C19C8B7722De1m3E" TargetMode="External"/><Relationship Id="rId136" Type="http://schemas.openxmlformats.org/officeDocument/2006/relationships/hyperlink" Target="consultantplus://offline/ref=D463D0CE72F2A6AA19DE7D263758EC43A163F0898E911A62CBADBA35B76207256F606A30AB5ABD40295CEE6F3DE95E096159876959C04C19C8B7722De1m3E" TargetMode="External"/><Relationship Id="rId61" Type="http://schemas.openxmlformats.org/officeDocument/2006/relationships/hyperlink" Target="consultantplus://offline/ref=D463D0CE72F2A6AA19DE632B2134B148AD68AB8D8A98193594FFBC62E83201703D203469E81AAE412A42EC6F36eEm0E" TargetMode="External"/><Relationship Id="rId82" Type="http://schemas.openxmlformats.org/officeDocument/2006/relationships/hyperlink" Target="consultantplus://offline/ref=D463D0CE72F2A6AA19DE7D263758EC43A163F0898B911567C9A0E73FBF3B0B27686F3527AC13B141295CEE6A3FB65B1C70018A6D43DE4F04D4B570e2mDE" TargetMode="External"/><Relationship Id="rId19" Type="http://schemas.openxmlformats.org/officeDocument/2006/relationships/hyperlink" Target="consultantplus://offline/ref=D463D0CE72F2A6AA19DE7D263758EC43A163F0898E941361CBADBA35B76207256F606A30AB5ABD40295CEE6F31E95E096159876959C04C19C8B7722De1m3E" TargetMode="External"/><Relationship Id="rId14" Type="http://schemas.openxmlformats.org/officeDocument/2006/relationships/hyperlink" Target="consultantplus://offline/ref=D463D0CE72F2A6AA19DE7D263758EC43A163F0898E961360C8AEBA35B76207256F606A30AB5ABD40295CEE6F31E95E096159876959C04C19C8B7722De1m3E" TargetMode="External"/><Relationship Id="rId30" Type="http://schemas.openxmlformats.org/officeDocument/2006/relationships/hyperlink" Target="consultantplus://offline/ref=D463D0CE72F2A6AA19DE7D263758EC43A163F0898E961261CCA3BA35B76207256F606A30AB5ABD40295CEA6934E95E096159876959C04C19C8B7722De1m3E" TargetMode="External"/><Relationship Id="rId35" Type="http://schemas.openxmlformats.org/officeDocument/2006/relationships/hyperlink" Target="consultantplus://offline/ref=D463D0CE72F2A6AA19DE7D263758EC43A163F0898E931A60C0ABBA35B76207256F606A30AB5ABD40295CEE6F3DE95E096159876959C04C19C8B7722De1m3E" TargetMode="External"/><Relationship Id="rId56" Type="http://schemas.openxmlformats.org/officeDocument/2006/relationships/hyperlink" Target="consultantplus://offline/ref=D463D0CE72F2A6AA19DE7D263758EC43A163F0898E931A60C0ABBA35B76207256F606A30AB5ABD40295CEE6E30E95E096159876959C04C19C8B7722De1m3E" TargetMode="External"/><Relationship Id="rId77" Type="http://schemas.openxmlformats.org/officeDocument/2006/relationships/hyperlink" Target="consultantplus://offline/ref=D463D0CE72F2A6AA19DE7D263758EC43A163F08988971567C1A0E73FBF3B0B27686F3527AC13B141295CED6F3FB65B1C70018A6D43DE4F04D4B570e2mDE" TargetMode="External"/><Relationship Id="rId100" Type="http://schemas.openxmlformats.org/officeDocument/2006/relationships/hyperlink" Target="consultantplus://offline/ref=D463D0CE72F2A6AA19DE7D263758EC43A163F08988971566C9A0E73FBF3B0B27686F3527AC13B141295CEA673FB65B1C70018A6D43DE4F04D4B570e2mDE" TargetMode="External"/><Relationship Id="rId105" Type="http://schemas.openxmlformats.org/officeDocument/2006/relationships/hyperlink" Target="consultantplus://offline/ref=D463D0CE72F2A6AA19DE7D263758EC43A163F08988921563C1A0E73FBF3B0B27686F3527AC13B141295CEF6A3FB65B1C70018A6D43DE4F04D4B570e2mDE" TargetMode="External"/><Relationship Id="rId126" Type="http://schemas.openxmlformats.org/officeDocument/2006/relationships/hyperlink" Target="consultantplus://offline/ref=D463D0CE72F2A6AA19DE7D263758EC43A163F0898E901365CAACBA35B76207256F606A30AB5ABD40295CEE6830E95E096159876959C04C19C8B7722De1m3E" TargetMode="External"/><Relationship Id="rId8" Type="http://schemas.openxmlformats.org/officeDocument/2006/relationships/hyperlink" Target="consultantplus://offline/ref=D463D0CE72F2A6AA19DE7D263758EC43A163F0898E941361CBADBA35B76207256F606A30AB5ABD40295CEE6F31E95E096159876959C04C19C8B7722De1m3E" TargetMode="External"/><Relationship Id="rId51" Type="http://schemas.openxmlformats.org/officeDocument/2006/relationships/hyperlink" Target="consultantplus://offline/ref=D463D0CE72F2A6AA19DE7D263758EC43A163F0898E961261CCA3BA35B76207256F606A30AB5ABD40295CEE6D36E95E096159876959C04C19C8B7722De1m3E" TargetMode="External"/><Relationship Id="rId72" Type="http://schemas.openxmlformats.org/officeDocument/2006/relationships/hyperlink" Target="consultantplus://offline/ref=D463D0CE72F2A6AA19DE7D263758EC43A163F0898C95136BCBA0E73FBF3B0B27686F3535AC4BBD412D42EE6C2AE00A5Ae2m7E" TargetMode="External"/><Relationship Id="rId93" Type="http://schemas.openxmlformats.org/officeDocument/2006/relationships/hyperlink" Target="consultantplus://offline/ref=D463D0CE72F2A6AA19DE7D263758EC43A163F08988971566CBA0E73FBF3B0B27686F3527AC13B141295CEB6E3FB65B1C70018A6D43DE4F04D4B570e2mDE" TargetMode="External"/><Relationship Id="rId98" Type="http://schemas.openxmlformats.org/officeDocument/2006/relationships/hyperlink" Target="consultantplus://offline/ref=D463D0CE72F2A6AA19DE7D263758EC43A163F08989901660CCA0E73FBF3B0B27686F3535AC4BBD412D42EE6C2AE00A5Ae2m7E" TargetMode="External"/><Relationship Id="rId121" Type="http://schemas.openxmlformats.org/officeDocument/2006/relationships/hyperlink" Target="consultantplus://offline/ref=D463D0CE72F2A6AA19DE7D263758EC43A163F0898E90136BC8A2BA35B76207256F606A30AB5ABD40295CEE6E32E95E096159876959C04C19C8B7722De1m3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463D0CE72F2A6AA19DE7D263758EC43A163F0898E95176AC0AABA35B76207256F606A30AB5ABD40295CEE6F32E95E096159876959C04C19C8B7722De1m3E" TargetMode="External"/><Relationship Id="rId46" Type="http://schemas.openxmlformats.org/officeDocument/2006/relationships/hyperlink" Target="consultantplus://offline/ref=D463D0CE72F2A6AA19DE7D263758EC43A163F0898E941361CBACBA35B76207256F606A30AB5ABD40295CEE6F31E95E096159876959C04C19C8B7722De1m3E" TargetMode="External"/><Relationship Id="rId67" Type="http://schemas.openxmlformats.org/officeDocument/2006/relationships/hyperlink" Target="consultantplus://offline/ref=D463D0CE72F2A6AA19DE7D263758EC43A163F08988971566C8A0E73FBF3B0B27686F3527AC13B141295CE66F3FB65B1C70018A6D43DE4F04D4B570e2mDE" TargetMode="External"/><Relationship Id="rId116" Type="http://schemas.openxmlformats.org/officeDocument/2006/relationships/hyperlink" Target="consultantplus://offline/ref=D463D0CE72F2A6AA19DE7D263758EC43A163F0898690126AC8A0E73FBF3B0B27686F3527AC13B141295CEF6B3FB65B1C70018A6D43DE4F04D4B570e2mDE" TargetMode="External"/><Relationship Id="rId137" Type="http://schemas.openxmlformats.org/officeDocument/2006/relationships/hyperlink" Target="consultantplus://offline/ref=D463D0CE72F2A6AA19DE7D263758EC43A163F0898E911A62CBADBA35B76207256F606A30AB5ABD40295CEE6E32E95E096159876959C04C19C8B7722De1m3E" TargetMode="External"/><Relationship Id="rId20" Type="http://schemas.openxmlformats.org/officeDocument/2006/relationships/hyperlink" Target="consultantplus://offline/ref=D463D0CE72F2A6AA19DE7D263758EC43A163F0898E931660CBA2BA35B76207256F606A30AB5ABD40295CEE6F31E95E096159876959C04C19C8B7722De1m3E" TargetMode="External"/><Relationship Id="rId41" Type="http://schemas.openxmlformats.org/officeDocument/2006/relationships/hyperlink" Target="consultantplus://offline/ref=D463D0CE72F2A6AA19DE7D263758EC43A163F0898E951063C1A2BA35B76207256F606A30AB5ABD40295CEE6F31E95E096159876959C04C19C8B7722De1m3E" TargetMode="External"/><Relationship Id="rId62" Type="http://schemas.openxmlformats.org/officeDocument/2006/relationships/hyperlink" Target="consultantplus://offline/ref=D463D0CE72F2A6AA19DE7D263758EC43A163F08987961066C1A0E73FBF3B0B27686F3527AC13B141295CEF683FB65B1C70018A6D43DE4F04D4B570e2mDE" TargetMode="External"/><Relationship Id="rId83" Type="http://schemas.openxmlformats.org/officeDocument/2006/relationships/hyperlink" Target="consultantplus://offline/ref=D463D0CE72F2A6AA19DE7D263758EC43A163F08989951764C9A0E73FBF3B0B27686F3527AC13B141295CEE683FB65B1C70018A6D43DE4F04D4B570e2mDE" TargetMode="External"/><Relationship Id="rId88" Type="http://schemas.openxmlformats.org/officeDocument/2006/relationships/hyperlink" Target="consultantplus://offline/ref=D463D0CE72F2A6AA19DE7D263758EC43A163F08988971566CCA0E73FBF3B0B27686F3527AC13B141295EE9693FB65B1C70018A6D43DE4F04D4B570e2mDE" TargetMode="External"/><Relationship Id="rId111" Type="http://schemas.openxmlformats.org/officeDocument/2006/relationships/hyperlink" Target="consultantplus://offline/ref=D463D0CE72F2A6AA19DE7D263758EC43A163F0898792106BCAA0E73FBF3B0B27686F3527AC13B141295CEC6F3FB65B1C70018A6D43DE4F04D4B570e2mDE" TargetMode="External"/><Relationship Id="rId132" Type="http://schemas.openxmlformats.org/officeDocument/2006/relationships/hyperlink" Target="consultantplus://offline/ref=D463D0CE72F2A6AA19DE7D263758EC43A163F0898E911766C9AFBA35B76207256F606A30AB5ABD40295CEE6E34E95E096159876959C04C19C8B7722De1m3E" TargetMode="External"/><Relationship Id="rId15" Type="http://schemas.openxmlformats.org/officeDocument/2006/relationships/hyperlink" Target="consultantplus://offline/ref=D463D0CE72F2A6AA19DE7D263758EC43A163F0898E961360C9A9BA35B76207256F606A30AB5ABD40295CEE6D3CE95E096159876959C04C19C8B7722De1m3E" TargetMode="External"/><Relationship Id="rId36" Type="http://schemas.openxmlformats.org/officeDocument/2006/relationships/hyperlink" Target="consultantplus://offline/ref=D463D0CE72F2A6AA19DE7D263758EC43A163F0898E931A60C0ABBA35B76207256F606A30AB5ABD40295CEE6E34E95E096159876959C04C19C8B7722De1m3E" TargetMode="External"/><Relationship Id="rId57" Type="http://schemas.openxmlformats.org/officeDocument/2006/relationships/hyperlink" Target="consultantplus://offline/ref=D463D0CE72F2A6AA19DE7D263758EC43A163F0898E95176AC0AABA35B76207256F606A30AB5ABD40295CEE6E34E95E096159876959C04C19C8B7722De1m3E" TargetMode="External"/><Relationship Id="rId106" Type="http://schemas.openxmlformats.org/officeDocument/2006/relationships/hyperlink" Target="consultantplus://offline/ref=D463D0CE72F2A6AA19DE7D263758EC43A163F08988961562C8A0E73FBF3B0B27686F3527AC13B141295CEE6A3FB65B1C70018A6D43DE4F04D4B570e2mDE" TargetMode="External"/><Relationship Id="rId127" Type="http://schemas.openxmlformats.org/officeDocument/2006/relationships/hyperlink" Target="consultantplus://offline/ref=D463D0CE72F2A6AA19DE7D263758EC43A163F0898E901365CAACBA35B76207256F606A30AB5ABD40295CEF6933E95E096159876959C04C19C8B7722De1m3E" TargetMode="External"/><Relationship Id="rId10" Type="http://schemas.openxmlformats.org/officeDocument/2006/relationships/hyperlink" Target="consultantplus://offline/ref=D463D0CE72F2A6AA19DE7D263758EC43A163F0898E951063C1A2BA35B76207256F606A30AB5ABD40295CEE6F31E95E096159876959C04C19C8B7722De1m3E" TargetMode="External"/><Relationship Id="rId31" Type="http://schemas.openxmlformats.org/officeDocument/2006/relationships/hyperlink" Target="consultantplus://offline/ref=D463D0CE72F2A6AA19DE7D263758EC43A163F0898E961360C8AEBA35B76207256F606A30AB5ABD40295CEE6E31E95E096159876959C04C19C8B7722De1m3E" TargetMode="External"/><Relationship Id="rId52" Type="http://schemas.openxmlformats.org/officeDocument/2006/relationships/hyperlink" Target="consultantplus://offline/ref=D463D0CE72F2A6AA19DE632B2134B148AA60AD818D94193594FFBC62E83201703D203469E81AAE412A42EC6F36eEm0E" TargetMode="External"/><Relationship Id="rId73" Type="http://schemas.openxmlformats.org/officeDocument/2006/relationships/hyperlink" Target="consultantplus://offline/ref=D463D0CE72F2A6AA19DE7D263758EC43A163F08988971566CEA0E73FBF3B0B27686F3527AC13B141295CEC6F3FB65B1C70018A6D43DE4F04D4B570e2mDE" TargetMode="External"/><Relationship Id="rId78" Type="http://schemas.openxmlformats.org/officeDocument/2006/relationships/hyperlink" Target="consultantplus://offline/ref=D463D0CE72F2A6AA19DE7D263758EC43A163F08988971567C1A0E73FBF3B0B27686F3527AC13B141295CE8693FB65B1C70018A6D43DE4F04D4B570e2mDE" TargetMode="External"/><Relationship Id="rId94" Type="http://schemas.openxmlformats.org/officeDocument/2006/relationships/hyperlink" Target="consultantplus://offline/ref=D463D0CE72F2A6AA19DE7D263758EC43A163F0898A991661CEA0E73FBF3B0B27686F3535AC4BBD412D42EE6C2AE00A5Ae2m7E" TargetMode="External"/><Relationship Id="rId99" Type="http://schemas.openxmlformats.org/officeDocument/2006/relationships/hyperlink" Target="consultantplus://offline/ref=D463D0CE72F2A6AA19DE7D263758EC43A163F08988971566C9A0E73FBF3B0B27686F3527AC13B141295CEC6E3FB65B1C70018A6D43DE4F04D4B570e2mDE" TargetMode="External"/><Relationship Id="rId101" Type="http://schemas.openxmlformats.org/officeDocument/2006/relationships/hyperlink" Target="consultantplus://offline/ref=D463D0CE72F2A6AA19DE7D263758EC43A163F08989931661CAA0E73FBF3B0B27686F3527AC13B141295CEE6A3FB65B1C70018A6D43DE4F04D4B570e2mDE" TargetMode="External"/><Relationship Id="rId122" Type="http://schemas.openxmlformats.org/officeDocument/2006/relationships/hyperlink" Target="consultantplus://offline/ref=D463D0CE72F2A6AA19DE7D263758EC43A163F0898E90136BC8A2BA35B76207256F606A30AB5ABD40295CEE6D30E95E096159876959C04C19C8B7722De1m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63D0CE72F2A6AA19DE7D263758EC43A163F0898E941361CBACBA35B76207256F606A30AB5ABD40295CEE6F31E95E096159876959C04C19C8B7722De1m3E" TargetMode="External"/><Relationship Id="rId26" Type="http://schemas.openxmlformats.org/officeDocument/2006/relationships/hyperlink" Target="consultantplus://offline/ref=D463D0CE72F2A6AA19DE7D263758EC43A163F0898E961360C8AEBA35B76207256F606A30AB5ABD40295CEE6E30E95E096159876959C04C19C8B7722De1m3E" TargetMode="External"/><Relationship Id="rId47" Type="http://schemas.openxmlformats.org/officeDocument/2006/relationships/hyperlink" Target="consultantplus://offline/ref=D463D0CE72F2A6AA19DE7D263758EC43A163F0898E951163CBADBA35B76207256F606A30AB5ABD40295CEE6F31E95E096159876959C04C19C8B7722De1m3E" TargetMode="External"/><Relationship Id="rId68" Type="http://schemas.openxmlformats.org/officeDocument/2006/relationships/hyperlink" Target="consultantplus://offline/ref=D463D0CE72F2A6AA19DE7D263758EC43A163F0898D991A67C8A0E73FBF3B0B27686F3535AC4BBD412D42EE6C2AE00A5Ae2m7E" TargetMode="External"/><Relationship Id="rId89" Type="http://schemas.openxmlformats.org/officeDocument/2006/relationships/hyperlink" Target="consultantplus://offline/ref=D463D0CE72F2A6AA19DE7D263758EC43A163F0898E921667C1A9BA35B76207256F606A30AB5ABD40295CEE6A34E95E096159876959C04C19C8B7722De1m3E" TargetMode="External"/><Relationship Id="rId112" Type="http://schemas.openxmlformats.org/officeDocument/2006/relationships/hyperlink" Target="consultantplus://offline/ref=D463D0CE72F2A6AA19DE7D263758EC43A163F0898792106BCAA0E73FBF3B0B27686F3527AC13B141295CEC683FB65B1C70018A6D43DE4F04D4B570e2mDE" TargetMode="External"/><Relationship Id="rId133" Type="http://schemas.openxmlformats.org/officeDocument/2006/relationships/hyperlink" Target="consultantplus://offline/ref=D463D0CE72F2A6AA19DE7D263758EC43A163F0898E911766C9AFBA35B76207256F606A30AB5ABD40295CEE6D36E95E096159876959C04C19C8B7722De1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11087</Words>
  <Characters>63197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Беркоз Владимир Валерьевич</dc:creator>
  <cp:keywords/>
  <dc:description/>
  <cp:lastModifiedBy>Беркоз Владимир Валерьевич</cp:lastModifiedBy>
  <cp:revision>2</cp:revision>
  <dcterms:created xsi:type="dcterms:W3CDTF">2022-03-04T04:38:00Z</dcterms:created>
  <dcterms:modified xsi:type="dcterms:W3CDTF">2022-03-10T04:42:00Z</dcterms:modified>
</cp:coreProperties>
</file>